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80F7" w14:textId="4D4944E5" w:rsidR="00352596" w:rsidRPr="00951A5E" w:rsidRDefault="0081099B" w:rsidP="00951A5E">
      <w:pPr>
        <w:pStyle w:val="Default"/>
        <w:spacing w:after="240"/>
        <w:jc w:val="center"/>
        <w:rPr>
          <w:smallCaps/>
          <w:sz w:val="32"/>
          <w:szCs w:val="32"/>
        </w:rPr>
      </w:pPr>
      <w:r w:rsidRPr="002B254D">
        <w:rPr>
          <w:b/>
          <w:bCs/>
          <w:smallCaps/>
          <w:sz w:val="32"/>
          <w:szCs w:val="32"/>
        </w:rPr>
        <w:t xml:space="preserve">Review </w:t>
      </w:r>
      <w:r w:rsidR="002B254D" w:rsidRPr="002B254D">
        <w:rPr>
          <w:b/>
          <w:bCs/>
          <w:smallCaps/>
          <w:sz w:val="32"/>
          <w:szCs w:val="32"/>
        </w:rPr>
        <w:t xml:space="preserve">of </w:t>
      </w:r>
      <w:r w:rsidR="00704433">
        <w:rPr>
          <w:b/>
          <w:bCs/>
          <w:smallCaps/>
          <w:sz w:val="32"/>
          <w:szCs w:val="32"/>
        </w:rPr>
        <w:t xml:space="preserve">Quantitative Methods used in </w:t>
      </w:r>
      <w:r w:rsidR="007E4B25">
        <w:rPr>
          <w:b/>
          <w:bCs/>
          <w:smallCaps/>
          <w:sz w:val="32"/>
          <w:szCs w:val="32"/>
        </w:rPr>
        <w:t>Plant Breeding</w:t>
      </w:r>
      <w:r w:rsidR="009701CC">
        <w:rPr>
          <w:b/>
          <w:bCs/>
          <w:smallCaps/>
          <w:sz w:val="32"/>
          <w:szCs w:val="32"/>
        </w:rPr>
        <w:t xml:space="preserve"> </w:t>
      </w:r>
    </w:p>
    <w:p w14:paraId="3915C07B" w14:textId="0EF72865" w:rsidR="00CA1F45" w:rsidRDefault="00CA1F45" w:rsidP="00CA1F45">
      <w:pPr>
        <w:pStyle w:val="Default"/>
        <w:jc w:val="both"/>
        <w:rPr>
          <w:color w:val="000000" w:themeColor="text1"/>
        </w:rPr>
      </w:pPr>
      <w:r w:rsidRPr="002717AA">
        <w:rPr>
          <w:color w:val="000000" w:themeColor="text1"/>
        </w:rPr>
        <w:t>Th</w:t>
      </w:r>
      <w:r>
        <w:rPr>
          <w:color w:val="000000" w:themeColor="text1"/>
        </w:rPr>
        <w:t>is</w:t>
      </w:r>
      <w:r w:rsidRPr="002717AA">
        <w:rPr>
          <w:color w:val="000000" w:themeColor="text1"/>
        </w:rPr>
        <w:t xml:space="preserve"> module is a review of materials that will be needed for understanding information covered in this </w:t>
      </w:r>
      <w:r>
        <w:rPr>
          <w:color w:val="000000" w:themeColor="text1"/>
        </w:rPr>
        <w:t xml:space="preserve">introductory </w:t>
      </w:r>
      <w:r w:rsidRPr="002717AA">
        <w:rPr>
          <w:color w:val="000000" w:themeColor="text1"/>
        </w:rPr>
        <w:t>course</w:t>
      </w:r>
      <w:r>
        <w:rPr>
          <w:color w:val="000000" w:themeColor="text1"/>
        </w:rPr>
        <w:t xml:space="preserve">. </w:t>
      </w:r>
      <w:r w:rsidRPr="002717AA">
        <w:rPr>
          <w:b/>
          <w:color w:val="000000" w:themeColor="text1"/>
        </w:rPr>
        <w:t>Students should cover the information in this module before the class is taught.</w:t>
      </w:r>
      <w:r w:rsidRPr="002717AA">
        <w:rPr>
          <w:color w:val="000000" w:themeColor="text1"/>
        </w:rPr>
        <w:t xml:space="preserve"> </w:t>
      </w:r>
      <w:r>
        <w:rPr>
          <w:color w:val="000000" w:themeColor="text1"/>
        </w:rPr>
        <w:t>It is important for students to honestly self-evaluate their understanding of the basic concepts covered in this module before they continue with the remainder of the course materials.</w:t>
      </w:r>
      <w:r w:rsidRPr="002717AA">
        <w:rPr>
          <w:color w:val="000000" w:themeColor="text1"/>
        </w:rPr>
        <w:t xml:space="preserve"> </w:t>
      </w:r>
    </w:p>
    <w:p w14:paraId="47C36F53" w14:textId="77777777" w:rsidR="00CA1F45" w:rsidRPr="00CA1F45" w:rsidRDefault="00CA1F45" w:rsidP="0081099B">
      <w:pPr>
        <w:pStyle w:val="Default"/>
        <w:spacing w:line="360" w:lineRule="auto"/>
        <w:rPr>
          <w:b/>
        </w:rPr>
      </w:pPr>
    </w:p>
    <w:p w14:paraId="3115AD6C" w14:textId="77777777" w:rsidR="00CA1F45" w:rsidRPr="00CA1F45" w:rsidRDefault="00CA1F45" w:rsidP="00CA1F45">
      <w:pPr>
        <w:pStyle w:val="Default"/>
        <w:spacing w:after="120"/>
        <w:jc w:val="both"/>
        <w:rPr>
          <w:color w:val="000000" w:themeColor="text1"/>
        </w:rPr>
      </w:pPr>
      <w:r w:rsidRPr="00CA1F45">
        <w:rPr>
          <w:color w:val="000000" w:themeColor="text1"/>
        </w:rPr>
        <w:t>Topics and objectives covered in this module:</w:t>
      </w:r>
    </w:p>
    <w:p w14:paraId="27AAE23A" w14:textId="77777777" w:rsidR="00CA1F45" w:rsidRPr="00CA1F45" w:rsidRDefault="00CA1F45" w:rsidP="00CA1F45">
      <w:pPr>
        <w:tabs>
          <w:tab w:val="left" w:pos="2552"/>
        </w:tabs>
        <w:jc w:val="both"/>
        <w:rPr>
          <w:rFonts w:ascii="Times New Roman" w:hAnsi="Times New Roman" w:cs="Times New Roman"/>
          <w:i/>
          <w:iCs/>
          <w:color w:val="000000" w:themeColor="text1"/>
          <w:sz w:val="24"/>
          <w:szCs w:val="24"/>
        </w:rPr>
      </w:pPr>
      <w:r w:rsidRPr="00CA1F45">
        <w:rPr>
          <w:rFonts w:ascii="Times New Roman" w:hAnsi="Times New Roman" w:cs="Times New Roman"/>
          <w:i/>
          <w:iCs/>
          <w:color w:val="000000" w:themeColor="text1"/>
          <w:sz w:val="24"/>
          <w:szCs w:val="24"/>
        </w:rPr>
        <w:t>Plant Breeding Basics</w:t>
      </w:r>
    </w:p>
    <w:p w14:paraId="61B58450" w14:textId="77777777" w:rsidR="00CA1F45" w:rsidRPr="00CA1F45" w:rsidRDefault="00CA1F45" w:rsidP="00CA1F45">
      <w:pPr>
        <w:pStyle w:val="ListParagraph"/>
        <w:jc w:val="both"/>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Categorize plant breeding activities within the framework of genetic improvement, cultivar development and product placement.</w:t>
      </w:r>
    </w:p>
    <w:p w14:paraId="0BA1E894" w14:textId="77777777" w:rsidR="00CA1F45" w:rsidRPr="00CA1F45" w:rsidRDefault="00CA1F45" w:rsidP="00CA1F45">
      <w:pPr>
        <w:jc w:val="both"/>
        <w:rPr>
          <w:rFonts w:ascii="Times New Roman" w:hAnsi="Times New Roman" w:cs="Times New Roman"/>
          <w:i/>
          <w:iCs/>
          <w:color w:val="000000" w:themeColor="text1"/>
          <w:sz w:val="24"/>
          <w:szCs w:val="24"/>
        </w:rPr>
      </w:pPr>
      <w:r w:rsidRPr="00CA1F45">
        <w:rPr>
          <w:rFonts w:ascii="Times New Roman" w:hAnsi="Times New Roman" w:cs="Times New Roman"/>
          <w:i/>
          <w:iCs/>
          <w:color w:val="000000" w:themeColor="text1"/>
          <w:sz w:val="24"/>
          <w:szCs w:val="24"/>
        </w:rPr>
        <w:t>Trait Measures</w:t>
      </w:r>
    </w:p>
    <w:p w14:paraId="5D641E60" w14:textId="77777777" w:rsidR="00CA1F45" w:rsidRPr="00CA1F45" w:rsidRDefault="00CA1F45" w:rsidP="00CA1F45">
      <w:pPr>
        <w:pStyle w:val="ListParagraph"/>
        <w:jc w:val="both"/>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Demonstrate ability to distinguish among the various types of phenotypic and genotypic traits that are assessed routinely in a plant breeding program.</w:t>
      </w:r>
    </w:p>
    <w:p w14:paraId="64EE33F2" w14:textId="77777777" w:rsidR="00CA1F45" w:rsidRPr="00CA1F45" w:rsidRDefault="00CA1F45" w:rsidP="00CA1F45">
      <w:pPr>
        <w:autoSpaceDE w:val="0"/>
        <w:autoSpaceDN w:val="0"/>
        <w:adjustRightInd w:val="0"/>
        <w:rPr>
          <w:rFonts w:ascii="Times New Roman" w:hAnsi="Times New Roman" w:cs="Times New Roman"/>
          <w:i/>
          <w:iCs/>
          <w:color w:val="000000" w:themeColor="text1"/>
          <w:sz w:val="24"/>
          <w:szCs w:val="24"/>
        </w:rPr>
      </w:pPr>
      <w:r w:rsidRPr="00CA1F45">
        <w:rPr>
          <w:rFonts w:ascii="Times New Roman" w:hAnsi="Times New Roman" w:cs="Times New Roman"/>
          <w:i/>
          <w:iCs/>
          <w:color w:val="000000" w:themeColor="text1"/>
          <w:sz w:val="24"/>
          <w:szCs w:val="24"/>
        </w:rPr>
        <w:t xml:space="preserve">Exploratory Data Analysis </w:t>
      </w:r>
    </w:p>
    <w:p w14:paraId="214BBA69" w14:textId="77777777" w:rsidR="00CA1F45" w:rsidRPr="00CA1F45" w:rsidRDefault="00CA1F45" w:rsidP="00CA1F45">
      <w:pPr>
        <w:pStyle w:val="ListParagraph"/>
        <w:numPr>
          <w:ilvl w:val="0"/>
          <w:numId w:val="39"/>
        </w:numPr>
        <w:autoSpaceDE w:val="0"/>
        <w:autoSpaceDN w:val="0"/>
        <w:adjustRightInd w:val="0"/>
        <w:spacing w:after="0" w:line="240" w:lineRule="auto"/>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Demonstrate understanding on descriptive and inferential statistics</w:t>
      </w:r>
    </w:p>
    <w:p w14:paraId="713B0C68" w14:textId="24B20041" w:rsidR="00CA1F45" w:rsidRPr="00CA1F45" w:rsidRDefault="00CA1F45" w:rsidP="00CA1F45">
      <w:pPr>
        <w:pStyle w:val="ListParagraph"/>
        <w:numPr>
          <w:ilvl w:val="0"/>
          <w:numId w:val="39"/>
        </w:numPr>
        <w:autoSpaceDE w:val="0"/>
        <w:autoSpaceDN w:val="0"/>
        <w:adjustRightInd w:val="0"/>
        <w:spacing w:after="0" w:line="240" w:lineRule="auto"/>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 xml:space="preserve">Demonstrate </w:t>
      </w:r>
      <w:r w:rsidR="003A17B3" w:rsidRPr="00CA1F45">
        <w:rPr>
          <w:rFonts w:ascii="Times New Roman" w:hAnsi="Times New Roman" w:cs="Times New Roman"/>
          <w:color w:val="000000" w:themeColor="text1"/>
          <w:sz w:val="24"/>
          <w:szCs w:val="24"/>
        </w:rPr>
        <w:t>ability</w:t>
      </w:r>
      <w:r w:rsidRPr="00CA1F45">
        <w:rPr>
          <w:rFonts w:ascii="Times New Roman" w:hAnsi="Times New Roman" w:cs="Times New Roman"/>
          <w:color w:val="000000" w:themeColor="text1"/>
          <w:sz w:val="24"/>
          <w:szCs w:val="24"/>
        </w:rPr>
        <w:t xml:space="preserve"> to conduct and interpret exploratory data analyses</w:t>
      </w:r>
    </w:p>
    <w:p w14:paraId="0157EFD1" w14:textId="77777777" w:rsidR="00CA1F45" w:rsidRPr="00CA1F45" w:rsidRDefault="00CA1F45" w:rsidP="00CA1F45">
      <w:pPr>
        <w:pStyle w:val="ListParagraph"/>
        <w:numPr>
          <w:ilvl w:val="0"/>
          <w:numId w:val="39"/>
        </w:numPr>
        <w:autoSpaceDE w:val="0"/>
        <w:autoSpaceDN w:val="0"/>
        <w:adjustRightInd w:val="0"/>
        <w:spacing w:after="0" w:line="240" w:lineRule="auto"/>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Distinguish parameters from estimators and estimates</w:t>
      </w:r>
    </w:p>
    <w:p w14:paraId="2597C61F" w14:textId="77777777" w:rsidR="00CA1F45" w:rsidRPr="00CA1F45" w:rsidRDefault="00CA1F45" w:rsidP="00CA1F45">
      <w:pPr>
        <w:pStyle w:val="ListParagraph"/>
        <w:numPr>
          <w:ilvl w:val="0"/>
          <w:numId w:val="39"/>
        </w:numPr>
        <w:autoSpaceDE w:val="0"/>
        <w:autoSpaceDN w:val="0"/>
        <w:adjustRightInd w:val="0"/>
        <w:spacing w:after="0" w:line="240" w:lineRule="auto"/>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Estimate means, in both balanced and unbalanced data sets</w:t>
      </w:r>
    </w:p>
    <w:p w14:paraId="4A9858A5" w14:textId="77777777" w:rsidR="00CA1F45" w:rsidRPr="00CA1F45" w:rsidRDefault="00CA1F45" w:rsidP="00CA1F45">
      <w:pPr>
        <w:pStyle w:val="ListParagraph"/>
        <w:numPr>
          <w:ilvl w:val="0"/>
          <w:numId w:val="39"/>
        </w:numPr>
        <w:spacing w:after="0" w:line="240" w:lineRule="auto"/>
        <w:jc w:val="both"/>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Estimate variances, covariances and correlations</w:t>
      </w:r>
    </w:p>
    <w:p w14:paraId="4116B853" w14:textId="77777777" w:rsidR="00CA1F45" w:rsidRPr="00CA1F45" w:rsidRDefault="00CA1F45" w:rsidP="00CA1F45">
      <w:pPr>
        <w:pStyle w:val="ListParagraph"/>
        <w:numPr>
          <w:ilvl w:val="0"/>
          <w:numId w:val="40"/>
        </w:numPr>
        <w:autoSpaceDE w:val="0"/>
        <w:autoSpaceDN w:val="0"/>
        <w:adjustRightInd w:val="0"/>
        <w:spacing w:after="0" w:line="240" w:lineRule="auto"/>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Download and install R and R Studio.</w:t>
      </w:r>
    </w:p>
    <w:p w14:paraId="1FAA13E8" w14:textId="77777777" w:rsidR="00CA1F45" w:rsidRPr="00CA1F45" w:rsidRDefault="00CA1F45" w:rsidP="00CA1F45">
      <w:pPr>
        <w:pStyle w:val="ListParagraph"/>
        <w:numPr>
          <w:ilvl w:val="0"/>
          <w:numId w:val="40"/>
        </w:numPr>
        <w:autoSpaceDE w:val="0"/>
        <w:autoSpaceDN w:val="0"/>
        <w:adjustRightInd w:val="0"/>
        <w:spacing w:after="0" w:line="240" w:lineRule="auto"/>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Conduct exploratory data analyses (EDA) on data from a simple Completely Randomized Design (CRD).</w:t>
      </w:r>
    </w:p>
    <w:p w14:paraId="5ACA7742" w14:textId="77777777" w:rsidR="00CA1F45" w:rsidRPr="00CA1F45" w:rsidRDefault="00CA1F45" w:rsidP="00CA1F45">
      <w:pPr>
        <w:pStyle w:val="ListParagraph"/>
        <w:numPr>
          <w:ilvl w:val="0"/>
          <w:numId w:val="40"/>
        </w:numPr>
        <w:autoSpaceDE w:val="0"/>
        <w:autoSpaceDN w:val="0"/>
        <w:adjustRightInd w:val="0"/>
        <w:spacing w:after="0" w:line="240" w:lineRule="auto"/>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Interpret results from EDA.</w:t>
      </w:r>
    </w:p>
    <w:p w14:paraId="244DFFDC" w14:textId="77777777" w:rsidR="00CA1F45" w:rsidRPr="00CA1F45" w:rsidRDefault="00CA1F45" w:rsidP="00CA1F45">
      <w:pPr>
        <w:pStyle w:val="ListParagraph"/>
        <w:numPr>
          <w:ilvl w:val="0"/>
          <w:numId w:val="40"/>
        </w:numPr>
        <w:spacing w:after="0" w:line="240" w:lineRule="auto"/>
        <w:jc w:val="both"/>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Conduct Analysis of Variance (ANOVA) on data from a CRD.</w:t>
      </w:r>
    </w:p>
    <w:p w14:paraId="5F5D6F70" w14:textId="77777777" w:rsidR="00CA1F45" w:rsidRPr="00CA1F45" w:rsidRDefault="00CA1F45" w:rsidP="00CA1F45">
      <w:pPr>
        <w:autoSpaceDE w:val="0"/>
        <w:autoSpaceDN w:val="0"/>
        <w:adjustRightInd w:val="0"/>
        <w:rPr>
          <w:rFonts w:ascii="Times New Roman" w:hAnsi="Times New Roman" w:cs="Times New Roman"/>
          <w:i/>
          <w:iCs/>
          <w:color w:val="000000" w:themeColor="text1"/>
          <w:sz w:val="24"/>
          <w:szCs w:val="24"/>
        </w:rPr>
      </w:pPr>
      <w:r w:rsidRPr="00CA1F45">
        <w:rPr>
          <w:rFonts w:ascii="Times New Roman" w:hAnsi="Times New Roman" w:cs="Times New Roman"/>
          <w:i/>
          <w:iCs/>
          <w:color w:val="000000" w:themeColor="text1"/>
          <w:sz w:val="24"/>
          <w:szCs w:val="24"/>
        </w:rPr>
        <w:t>Hypothesis Tests</w:t>
      </w:r>
    </w:p>
    <w:p w14:paraId="1E8917B2" w14:textId="77777777" w:rsidR="00CA1F45" w:rsidRPr="00CA1F45" w:rsidRDefault="00CA1F45" w:rsidP="00CA1F45">
      <w:pPr>
        <w:pStyle w:val="ListParagraph"/>
        <w:autoSpaceDE w:val="0"/>
        <w:autoSpaceDN w:val="0"/>
        <w:adjustRightInd w:val="0"/>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Interpret types of errors that can be made from testing various kinds of hypotheses.</w:t>
      </w:r>
    </w:p>
    <w:p w14:paraId="0C5ED2BF" w14:textId="77777777" w:rsidR="00CA1F45" w:rsidRPr="00CA1F45" w:rsidRDefault="00CA1F45" w:rsidP="00CA1F45">
      <w:pPr>
        <w:rPr>
          <w:rFonts w:ascii="Times New Roman" w:hAnsi="Times New Roman" w:cs="Times New Roman"/>
          <w:i/>
          <w:iCs/>
          <w:color w:val="000000" w:themeColor="text1"/>
          <w:sz w:val="24"/>
          <w:szCs w:val="24"/>
        </w:rPr>
      </w:pPr>
      <w:r w:rsidRPr="00CA1F45">
        <w:rPr>
          <w:rFonts w:ascii="Times New Roman" w:hAnsi="Times New Roman" w:cs="Times New Roman"/>
          <w:i/>
          <w:iCs/>
          <w:color w:val="000000" w:themeColor="text1"/>
          <w:sz w:val="24"/>
          <w:szCs w:val="24"/>
        </w:rPr>
        <w:t>Analysis of Variance</w:t>
      </w:r>
    </w:p>
    <w:p w14:paraId="2CC79D04" w14:textId="77777777" w:rsidR="00CA1F45" w:rsidRPr="00CA1F45" w:rsidRDefault="00CA1F45" w:rsidP="00CA1F45">
      <w:pPr>
        <w:pStyle w:val="ListParagraph"/>
        <w:autoSpaceDE w:val="0"/>
        <w:autoSpaceDN w:val="0"/>
        <w:adjustRightInd w:val="0"/>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Demonstrate ability to conduct and interpret Analysis of Variance.</w:t>
      </w:r>
    </w:p>
    <w:p w14:paraId="00DF5BB4" w14:textId="77777777" w:rsidR="00CA1F45" w:rsidRPr="00CA1F45" w:rsidRDefault="00CA1F45" w:rsidP="00CA1F45">
      <w:pPr>
        <w:pStyle w:val="ListParagraph"/>
        <w:jc w:val="both"/>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Demonstrate ability to conduct and interpret regression analyses.</w:t>
      </w:r>
    </w:p>
    <w:p w14:paraId="13CDB32D" w14:textId="77777777" w:rsidR="00CA1F45" w:rsidRPr="00CA1F45" w:rsidRDefault="00CA1F45" w:rsidP="00CA1F45">
      <w:pPr>
        <w:pStyle w:val="ListParagraph"/>
        <w:jc w:val="both"/>
        <w:rPr>
          <w:rFonts w:ascii="Times New Roman" w:hAnsi="Times New Roman" w:cs="Times New Roman"/>
          <w:color w:val="000000" w:themeColor="text1"/>
          <w:sz w:val="24"/>
          <w:szCs w:val="24"/>
        </w:rPr>
      </w:pPr>
      <w:r w:rsidRPr="00CA1F45">
        <w:rPr>
          <w:rFonts w:ascii="Times New Roman" w:hAnsi="Times New Roman" w:cs="Times New Roman"/>
          <w:color w:val="000000" w:themeColor="text1"/>
          <w:sz w:val="24"/>
          <w:szCs w:val="24"/>
        </w:rPr>
        <w:t>Demonstrate ability to conduct and interpret Analysis of Covariance</w:t>
      </w:r>
    </w:p>
    <w:p w14:paraId="6913819D" w14:textId="77777777" w:rsidR="00825072" w:rsidRDefault="00825072">
      <w:pPr>
        <w:rPr>
          <w:rFonts w:ascii="Times New Roman" w:hAnsi="Times New Roman" w:cs="Times New Roman"/>
          <w:b/>
          <w:color w:val="000000"/>
          <w:sz w:val="28"/>
          <w:szCs w:val="28"/>
        </w:rPr>
      </w:pPr>
      <w:r>
        <w:rPr>
          <w:b/>
          <w:sz w:val="28"/>
          <w:szCs w:val="28"/>
        </w:rPr>
        <w:br w:type="page"/>
      </w:r>
    </w:p>
    <w:p w14:paraId="7822B566" w14:textId="1CFB2051" w:rsidR="00E94318" w:rsidRDefault="00E94318" w:rsidP="00E94318">
      <w:pPr>
        <w:pStyle w:val="Default"/>
        <w:spacing w:line="360" w:lineRule="auto"/>
        <w:rPr>
          <w:b/>
          <w:sz w:val="28"/>
          <w:szCs w:val="28"/>
        </w:rPr>
      </w:pPr>
      <w:r w:rsidRPr="00E94318">
        <w:rPr>
          <w:b/>
          <w:sz w:val="28"/>
          <w:szCs w:val="28"/>
        </w:rPr>
        <w:lastRenderedPageBreak/>
        <w:t>Lesson Map</w:t>
      </w:r>
    </w:p>
    <w:p w14:paraId="0DF92561" w14:textId="55FCA1A0" w:rsidR="00E94318" w:rsidRDefault="00DE6D3E" w:rsidP="00D4630F">
      <w:pPr>
        <w:pStyle w:val="Default"/>
        <w:numPr>
          <w:ilvl w:val="0"/>
          <w:numId w:val="35"/>
        </w:numPr>
      </w:pPr>
      <w:r>
        <w:t>P</w:t>
      </w:r>
      <w:r w:rsidR="00E94318">
        <w:t>lant breeding</w:t>
      </w:r>
    </w:p>
    <w:p w14:paraId="6EE62042" w14:textId="50D80671" w:rsidR="00E94318" w:rsidRDefault="00D977E8" w:rsidP="00D4630F">
      <w:pPr>
        <w:pStyle w:val="Default"/>
        <w:numPr>
          <w:ilvl w:val="1"/>
          <w:numId w:val="35"/>
        </w:numPr>
      </w:pPr>
      <w:r>
        <w:t xml:space="preserve">Types </w:t>
      </w:r>
      <w:r w:rsidR="00E94318">
        <w:t xml:space="preserve">of plant breeding </w:t>
      </w:r>
      <w:r>
        <w:t>projects</w:t>
      </w:r>
    </w:p>
    <w:p w14:paraId="26E90E8B" w14:textId="4478D31C" w:rsidR="009701CC" w:rsidRDefault="00825072" w:rsidP="00E92C45">
      <w:pPr>
        <w:pStyle w:val="Default"/>
        <w:numPr>
          <w:ilvl w:val="0"/>
          <w:numId w:val="35"/>
        </w:numPr>
        <w:spacing w:before="120"/>
      </w:pPr>
      <w:r>
        <w:t>Q</w:t>
      </w:r>
      <w:r w:rsidR="009701CC">
        <w:t xml:space="preserve">uantitative methods </w:t>
      </w:r>
    </w:p>
    <w:p w14:paraId="0B07021F" w14:textId="157A0A20" w:rsidR="009701CC" w:rsidRDefault="00825072" w:rsidP="00D4630F">
      <w:pPr>
        <w:pStyle w:val="Default"/>
        <w:numPr>
          <w:ilvl w:val="1"/>
          <w:numId w:val="35"/>
        </w:numPr>
      </w:pPr>
      <w:r>
        <w:t>Types of Measurements</w:t>
      </w:r>
    </w:p>
    <w:p w14:paraId="1A01D4A0" w14:textId="5AF588A8" w:rsidR="00825072" w:rsidRDefault="00825072" w:rsidP="00D4630F">
      <w:pPr>
        <w:pStyle w:val="Default"/>
        <w:numPr>
          <w:ilvl w:val="1"/>
          <w:numId w:val="35"/>
        </w:numPr>
      </w:pPr>
      <w:r>
        <w:t>Principles of Experimental Design</w:t>
      </w:r>
    </w:p>
    <w:p w14:paraId="703A69AA" w14:textId="0BF47F7E" w:rsidR="00207F2B" w:rsidRDefault="00207F2B" w:rsidP="00D4630F">
      <w:pPr>
        <w:pStyle w:val="Default"/>
        <w:numPr>
          <w:ilvl w:val="1"/>
          <w:numId w:val="35"/>
        </w:numPr>
      </w:pPr>
      <w:r>
        <w:t>Important Field Plot Designs</w:t>
      </w:r>
    </w:p>
    <w:p w14:paraId="6E6F9EA8" w14:textId="1FE8AD9F" w:rsidR="00207F2B" w:rsidRDefault="00207F2B" w:rsidP="00E92C45">
      <w:pPr>
        <w:pStyle w:val="Default"/>
        <w:numPr>
          <w:ilvl w:val="0"/>
          <w:numId w:val="35"/>
        </w:numPr>
        <w:spacing w:before="120"/>
      </w:pPr>
      <w:r>
        <w:t>Models</w:t>
      </w:r>
    </w:p>
    <w:p w14:paraId="4B2685D2" w14:textId="4D0CE77A" w:rsidR="00207F2B" w:rsidRDefault="00207F2B" w:rsidP="00D4630F">
      <w:pPr>
        <w:pStyle w:val="Default"/>
        <w:numPr>
          <w:ilvl w:val="1"/>
          <w:numId w:val="35"/>
        </w:numPr>
      </w:pPr>
      <w:r>
        <w:t>Data Models</w:t>
      </w:r>
    </w:p>
    <w:p w14:paraId="3C59688E" w14:textId="73798B4C" w:rsidR="00207F2B" w:rsidRDefault="00207F2B" w:rsidP="00D4630F">
      <w:pPr>
        <w:pStyle w:val="Default"/>
        <w:numPr>
          <w:ilvl w:val="1"/>
          <w:numId w:val="35"/>
        </w:numPr>
      </w:pPr>
      <w:r>
        <w:t>Phenotype Models</w:t>
      </w:r>
    </w:p>
    <w:p w14:paraId="5007CA17" w14:textId="77777777" w:rsidR="00207F2B" w:rsidRDefault="00207F2B" w:rsidP="00E92C45">
      <w:pPr>
        <w:pStyle w:val="Default"/>
        <w:numPr>
          <w:ilvl w:val="0"/>
          <w:numId w:val="35"/>
        </w:numPr>
        <w:spacing w:before="120"/>
      </w:pPr>
      <w:r>
        <w:t>Exploratory Data Analyses</w:t>
      </w:r>
    </w:p>
    <w:p w14:paraId="28D22DF8" w14:textId="77777777" w:rsidR="00207F2B" w:rsidRDefault="00207F2B" w:rsidP="00D4630F">
      <w:pPr>
        <w:pStyle w:val="Default"/>
        <w:numPr>
          <w:ilvl w:val="1"/>
          <w:numId w:val="35"/>
        </w:numPr>
      </w:pPr>
      <w:r>
        <w:t>Estimation</w:t>
      </w:r>
    </w:p>
    <w:p w14:paraId="223A45DB" w14:textId="77777777" w:rsidR="00207F2B" w:rsidRDefault="00207F2B" w:rsidP="00D4630F">
      <w:pPr>
        <w:pStyle w:val="Default"/>
        <w:numPr>
          <w:ilvl w:val="2"/>
          <w:numId w:val="35"/>
        </w:numPr>
      </w:pPr>
      <w:r>
        <w:t>Parameters, estimators, estimates</w:t>
      </w:r>
    </w:p>
    <w:p w14:paraId="3096B654" w14:textId="77777777" w:rsidR="00207F2B" w:rsidRDefault="00207F2B" w:rsidP="00D4630F">
      <w:pPr>
        <w:pStyle w:val="Default"/>
        <w:numPr>
          <w:ilvl w:val="2"/>
          <w:numId w:val="35"/>
        </w:numPr>
      </w:pPr>
      <w:r>
        <w:t xml:space="preserve">Means, </w:t>
      </w:r>
    </w:p>
    <w:p w14:paraId="20DD9134" w14:textId="77777777" w:rsidR="00207F2B" w:rsidRDefault="00207F2B" w:rsidP="00D4630F">
      <w:pPr>
        <w:pStyle w:val="Default"/>
        <w:numPr>
          <w:ilvl w:val="2"/>
          <w:numId w:val="35"/>
        </w:numPr>
      </w:pPr>
      <w:r>
        <w:t>Variance</w:t>
      </w:r>
    </w:p>
    <w:p w14:paraId="6F1845D0" w14:textId="77777777" w:rsidR="00207F2B" w:rsidRDefault="00207F2B" w:rsidP="00D4630F">
      <w:pPr>
        <w:pStyle w:val="Default"/>
        <w:numPr>
          <w:ilvl w:val="3"/>
          <w:numId w:val="35"/>
        </w:numPr>
      </w:pPr>
      <w:r>
        <w:t>Components of variances</w:t>
      </w:r>
    </w:p>
    <w:p w14:paraId="113B392C" w14:textId="77777777" w:rsidR="00207F2B" w:rsidRDefault="00207F2B" w:rsidP="00D4630F">
      <w:pPr>
        <w:pStyle w:val="Default"/>
        <w:numPr>
          <w:ilvl w:val="2"/>
          <w:numId w:val="35"/>
        </w:numPr>
      </w:pPr>
      <w:r>
        <w:t>Covariance</w:t>
      </w:r>
    </w:p>
    <w:p w14:paraId="280D0329" w14:textId="77777777" w:rsidR="00207F2B" w:rsidRDefault="00207F2B" w:rsidP="00D4630F">
      <w:pPr>
        <w:pStyle w:val="Default"/>
        <w:numPr>
          <w:ilvl w:val="2"/>
          <w:numId w:val="35"/>
        </w:numPr>
      </w:pPr>
      <w:r>
        <w:t>Regression</w:t>
      </w:r>
    </w:p>
    <w:p w14:paraId="163EFBE3" w14:textId="77777777" w:rsidR="00207F2B" w:rsidRDefault="00207F2B" w:rsidP="00D4630F">
      <w:pPr>
        <w:pStyle w:val="Default"/>
        <w:numPr>
          <w:ilvl w:val="1"/>
          <w:numId w:val="35"/>
        </w:numPr>
      </w:pPr>
      <w:r>
        <w:t>Prediction</w:t>
      </w:r>
    </w:p>
    <w:p w14:paraId="372894F3" w14:textId="77777777" w:rsidR="007F4A78" w:rsidRPr="007F4A78" w:rsidRDefault="007F4A78" w:rsidP="00E92C45">
      <w:pPr>
        <w:pStyle w:val="Default"/>
        <w:numPr>
          <w:ilvl w:val="0"/>
          <w:numId w:val="35"/>
        </w:numPr>
        <w:spacing w:before="120"/>
      </w:pPr>
      <w:r w:rsidRPr="007F4A78">
        <w:t>Analysis of Variance</w:t>
      </w:r>
    </w:p>
    <w:p w14:paraId="2AE6F011" w14:textId="77777777" w:rsidR="007F4A78" w:rsidRPr="007F4A78" w:rsidRDefault="007F4A78" w:rsidP="007F4A78">
      <w:pPr>
        <w:pStyle w:val="Default"/>
        <w:numPr>
          <w:ilvl w:val="1"/>
          <w:numId w:val="35"/>
        </w:numPr>
      </w:pPr>
      <w:r w:rsidRPr="007F4A78">
        <w:t>Linear Models</w:t>
      </w:r>
    </w:p>
    <w:p w14:paraId="78948215" w14:textId="77777777" w:rsidR="007F4A78" w:rsidRPr="007F4A78" w:rsidRDefault="007F4A78" w:rsidP="007F4A78">
      <w:pPr>
        <w:pStyle w:val="Default"/>
        <w:numPr>
          <w:ilvl w:val="1"/>
          <w:numId w:val="35"/>
        </w:numPr>
      </w:pPr>
      <w:r w:rsidRPr="007F4A78">
        <w:t>Expected Mean Squares</w:t>
      </w:r>
    </w:p>
    <w:p w14:paraId="744F4B86" w14:textId="77777777" w:rsidR="007F4A78" w:rsidRPr="007F4A78" w:rsidRDefault="007F4A78" w:rsidP="007F4A78">
      <w:pPr>
        <w:pStyle w:val="Default"/>
        <w:numPr>
          <w:ilvl w:val="1"/>
          <w:numId w:val="35"/>
        </w:numPr>
      </w:pPr>
      <w:r w:rsidRPr="007F4A78">
        <w:t>With covariates</w:t>
      </w:r>
    </w:p>
    <w:p w14:paraId="2D15024E" w14:textId="53FA1BF4" w:rsidR="00D4630F" w:rsidRPr="00D4630F" w:rsidRDefault="007F4A78" w:rsidP="00E92C45">
      <w:pPr>
        <w:pStyle w:val="ListParagraph"/>
        <w:numPr>
          <w:ilvl w:val="0"/>
          <w:numId w:val="37"/>
        </w:numPr>
        <w:spacing w:before="120" w:after="0" w:line="240" w:lineRule="auto"/>
        <w:rPr>
          <w:rFonts w:ascii="Times New Roman" w:hAnsi="Times New Roman" w:cs="Times New Roman"/>
          <w:sz w:val="24"/>
          <w:szCs w:val="24"/>
        </w:rPr>
      </w:pPr>
      <w:r>
        <w:rPr>
          <w:rFonts w:ascii="Times New Roman" w:hAnsi="Times New Roman" w:cs="Times New Roman"/>
          <w:sz w:val="24"/>
          <w:szCs w:val="24"/>
        </w:rPr>
        <w:t>Mixed Model Equations</w:t>
      </w:r>
    </w:p>
    <w:p w14:paraId="79F16C5E" w14:textId="70E26EE0" w:rsidR="00D4630F" w:rsidRPr="00D4630F" w:rsidRDefault="00010D4D" w:rsidP="00D4630F">
      <w:pPr>
        <w:pStyle w:val="ListParagraph"/>
        <w:numPr>
          <w:ilvl w:val="1"/>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Shrinkage and Prediction</w:t>
      </w:r>
    </w:p>
    <w:p w14:paraId="71DA963E" w14:textId="6733D78F" w:rsidR="00D4630F" w:rsidRPr="00D4630F" w:rsidRDefault="00010D4D" w:rsidP="00B67CBB">
      <w:pPr>
        <w:pStyle w:val="Default"/>
        <w:numPr>
          <w:ilvl w:val="1"/>
          <w:numId w:val="35"/>
        </w:numPr>
      </w:pPr>
      <w:r>
        <w:rPr>
          <w:bCs/>
          <w:kern w:val="32"/>
        </w:rPr>
        <w:t>BLUE’s and BLUPs</w:t>
      </w:r>
      <w:r w:rsidR="00D4630F" w:rsidRPr="00D4630F">
        <w:rPr>
          <w:bCs/>
          <w:kern w:val="32"/>
        </w:rPr>
        <w:tab/>
      </w:r>
      <w:r w:rsidR="00D4630F" w:rsidRPr="00D4630F">
        <w:rPr>
          <w:bCs/>
          <w:kern w:val="32"/>
        </w:rPr>
        <w:tab/>
      </w:r>
    </w:p>
    <w:p w14:paraId="4A052520" w14:textId="553DEA6D" w:rsidR="007F4A78" w:rsidRPr="00B20AB3" w:rsidRDefault="007F4A78" w:rsidP="00E92C45">
      <w:pPr>
        <w:pStyle w:val="Default"/>
        <w:numPr>
          <w:ilvl w:val="0"/>
          <w:numId w:val="35"/>
        </w:numPr>
        <w:spacing w:before="120"/>
      </w:pPr>
      <w:r w:rsidRPr="00B20AB3">
        <w:t xml:space="preserve">Decisions </w:t>
      </w:r>
      <w:r w:rsidR="00352596">
        <w:t>Using</w:t>
      </w:r>
      <w:r w:rsidRPr="00B20AB3">
        <w:t xml:space="preserve"> Statistical Inference</w:t>
      </w:r>
    </w:p>
    <w:p w14:paraId="426E2A18" w14:textId="77777777" w:rsidR="007F4A78" w:rsidRPr="00B20AB3" w:rsidRDefault="007F4A78" w:rsidP="007F4A78">
      <w:pPr>
        <w:pStyle w:val="Default"/>
        <w:numPr>
          <w:ilvl w:val="1"/>
          <w:numId w:val="35"/>
        </w:numPr>
      </w:pPr>
      <w:r w:rsidRPr="00B20AB3">
        <w:t>Hypothesis tests</w:t>
      </w:r>
    </w:p>
    <w:p w14:paraId="1751C306" w14:textId="77777777" w:rsidR="007F4A78" w:rsidRPr="00B20AB3" w:rsidRDefault="007F4A78" w:rsidP="007F4A78">
      <w:pPr>
        <w:pStyle w:val="Default"/>
        <w:numPr>
          <w:ilvl w:val="1"/>
          <w:numId w:val="35"/>
        </w:numPr>
      </w:pPr>
      <w:r w:rsidRPr="00B20AB3">
        <w:t>Types of decision errors</w:t>
      </w:r>
    </w:p>
    <w:p w14:paraId="36B36AA9" w14:textId="77777777" w:rsidR="007F4A78" w:rsidRPr="00B20AB3" w:rsidRDefault="007F4A78" w:rsidP="007F4A78">
      <w:pPr>
        <w:pStyle w:val="Default"/>
        <w:numPr>
          <w:ilvl w:val="1"/>
          <w:numId w:val="35"/>
        </w:numPr>
      </w:pPr>
      <w:r w:rsidRPr="00B20AB3">
        <w:t>Significance thresholds</w:t>
      </w:r>
    </w:p>
    <w:p w14:paraId="1C0FB90D" w14:textId="77777777" w:rsidR="007F4A78" w:rsidRPr="00B20AB3" w:rsidRDefault="007F4A78" w:rsidP="007F4A78">
      <w:pPr>
        <w:pStyle w:val="Default"/>
        <w:numPr>
          <w:ilvl w:val="1"/>
          <w:numId w:val="35"/>
        </w:numPr>
      </w:pPr>
      <w:r w:rsidRPr="00B20AB3">
        <w:t>Decision metrics</w:t>
      </w:r>
    </w:p>
    <w:p w14:paraId="2BFA4921" w14:textId="6BBFA299" w:rsidR="00B67CBB" w:rsidRPr="00E92C45" w:rsidRDefault="00010D4D" w:rsidP="00E92C45">
      <w:pPr>
        <w:pStyle w:val="ListParagraph"/>
        <w:numPr>
          <w:ilvl w:val="0"/>
          <w:numId w:val="37"/>
        </w:numPr>
        <w:spacing w:before="120" w:after="0" w:line="240" w:lineRule="auto"/>
        <w:rPr>
          <w:rFonts w:ascii="Times New Roman" w:hAnsi="Times New Roman" w:cs="Times New Roman"/>
          <w:bCs/>
          <w:kern w:val="32"/>
          <w:sz w:val="24"/>
          <w:szCs w:val="24"/>
        </w:rPr>
      </w:pPr>
      <w:r w:rsidRPr="00E92C45">
        <w:rPr>
          <w:rFonts w:ascii="Times New Roman" w:hAnsi="Times New Roman" w:cs="Times New Roman"/>
          <w:sz w:val="24"/>
          <w:szCs w:val="24"/>
        </w:rPr>
        <w:t xml:space="preserve">Appendix 1: </w:t>
      </w:r>
      <w:r w:rsidR="00B67CBB" w:rsidRPr="00E92C45">
        <w:rPr>
          <w:rFonts w:ascii="Times New Roman" w:hAnsi="Times New Roman" w:cs="Times New Roman"/>
          <w:bCs/>
          <w:kern w:val="32"/>
          <w:sz w:val="24"/>
          <w:szCs w:val="24"/>
        </w:rPr>
        <w:t>Matrix Algebra</w:t>
      </w:r>
    </w:p>
    <w:p w14:paraId="3BD437E0" w14:textId="77777777" w:rsidR="00B67CBB" w:rsidRPr="00010D4D" w:rsidRDefault="00B67CBB" w:rsidP="00B67CBB">
      <w:pPr>
        <w:pStyle w:val="ListParagraph"/>
        <w:numPr>
          <w:ilvl w:val="1"/>
          <w:numId w:val="37"/>
        </w:numPr>
        <w:spacing w:after="0" w:line="240" w:lineRule="auto"/>
        <w:rPr>
          <w:rFonts w:ascii="Times New Roman" w:hAnsi="Times New Roman" w:cs="Times New Roman"/>
          <w:bCs/>
          <w:kern w:val="32"/>
          <w:sz w:val="24"/>
          <w:szCs w:val="24"/>
        </w:rPr>
      </w:pPr>
      <w:r w:rsidRPr="00010D4D">
        <w:rPr>
          <w:rFonts w:ascii="Times New Roman" w:hAnsi="Times New Roman" w:cs="Times New Roman"/>
          <w:bCs/>
          <w:kern w:val="32"/>
          <w:sz w:val="24"/>
          <w:szCs w:val="24"/>
        </w:rPr>
        <w:t>Operational rules</w:t>
      </w:r>
    </w:p>
    <w:p w14:paraId="577071C0" w14:textId="77777777" w:rsidR="00B67CBB" w:rsidRPr="00010D4D" w:rsidRDefault="00B67CBB" w:rsidP="00B67CBB">
      <w:pPr>
        <w:pStyle w:val="ListParagraph"/>
        <w:numPr>
          <w:ilvl w:val="2"/>
          <w:numId w:val="37"/>
        </w:numPr>
        <w:spacing w:after="0" w:line="240" w:lineRule="auto"/>
        <w:rPr>
          <w:rFonts w:ascii="Times New Roman" w:hAnsi="Times New Roman" w:cs="Times New Roman"/>
          <w:bCs/>
          <w:kern w:val="32"/>
          <w:sz w:val="24"/>
          <w:szCs w:val="24"/>
        </w:rPr>
      </w:pPr>
      <w:r w:rsidRPr="00010D4D">
        <w:rPr>
          <w:rFonts w:ascii="Times New Roman" w:hAnsi="Times New Roman" w:cs="Times New Roman"/>
          <w:bCs/>
          <w:kern w:val="32"/>
          <w:sz w:val="24"/>
          <w:szCs w:val="24"/>
        </w:rPr>
        <w:t xml:space="preserve">Some simple hand calculations </w:t>
      </w:r>
    </w:p>
    <w:p w14:paraId="191CFB01" w14:textId="0FC8C9BD" w:rsidR="007F4A78" w:rsidRPr="00010D4D" w:rsidRDefault="00B67CBB" w:rsidP="00B67CBB">
      <w:pPr>
        <w:pStyle w:val="Default"/>
        <w:numPr>
          <w:ilvl w:val="2"/>
          <w:numId w:val="35"/>
        </w:numPr>
      </w:pPr>
      <w:r w:rsidRPr="00010D4D">
        <w:rPr>
          <w:bCs/>
          <w:kern w:val="32"/>
        </w:rPr>
        <w:t>Some simple EXCEL calculations</w:t>
      </w:r>
    </w:p>
    <w:p w14:paraId="57973BE7" w14:textId="77777777" w:rsidR="00010D4D" w:rsidRDefault="00010D4D" w:rsidP="00E92C45">
      <w:pPr>
        <w:pStyle w:val="ListParagraph"/>
        <w:numPr>
          <w:ilvl w:val="0"/>
          <w:numId w:val="37"/>
        </w:numPr>
        <w:spacing w:before="120" w:after="0" w:line="240" w:lineRule="auto"/>
        <w:rPr>
          <w:rFonts w:ascii="Times New Roman" w:hAnsi="Times New Roman" w:cs="Times New Roman"/>
          <w:bCs/>
          <w:kern w:val="32"/>
          <w:sz w:val="24"/>
          <w:szCs w:val="24"/>
        </w:rPr>
      </w:pPr>
      <w:r w:rsidRPr="00010D4D">
        <w:rPr>
          <w:rFonts w:ascii="Times New Roman" w:hAnsi="Times New Roman" w:cs="Times New Roman"/>
          <w:bCs/>
          <w:kern w:val="32"/>
          <w:sz w:val="24"/>
          <w:szCs w:val="24"/>
        </w:rPr>
        <w:t xml:space="preserve">Appendix 2: </w:t>
      </w:r>
      <w:r w:rsidRPr="00010D4D">
        <w:rPr>
          <w:rFonts w:ascii="Times New Roman" w:hAnsi="Times New Roman" w:cs="Times New Roman"/>
          <w:sz w:val="24"/>
          <w:szCs w:val="24"/>
        </w:rPr>
        <w:t>Computational Considerations</w:t>
      </w:r>
      <w:r w:rsidRPr="00010D4D">
        <w:rPr>
          <w:rFonts w:ascii="Times New Roman" w:hAnsi="Times New Roman" w:cs="Times New Roman"/>
          <w:bCs/>
          <w:kern w:val="32"/>
          <w:sz w:val="24"/>
          <w:szCs w:val="24"/>
        </w:rPr>
        <w:t xml:space="preserve"> </w:t>
      </w:r>
    </w:p>
    <w:p w14:paraId="286EFCAE" w14:textId="44E05DB3" w:rsidR="00E92C45" w:rsidRPr="00010D4D" w:rsidRDefault="00E92C45" w:rsidP="00E92C45">
      <w:pPr>
        <w:pStyle w:val="ListParagraph"/>
        <w:numPr>
          <w:ilvl w:val="0"/>
          <w:numId w:val="37"/>
        </w:numPr>
        <w:spacing w:before="120" w:after="0" w:line="240" w:lineRule="auto"/>
        <w:contextualSpacing w:val="0"/>
        <w:rPr>
          <w:rFonts w:ascii="Times New Roman" w:hAnsi="Times New Roman" w:cs="Times New Roman"/>
          <w:bCs/>
          <w:kern w:val="32"/>
          <w:sz w:val="24"/>
          <w:szCs w:val="24"/>
        </w:rPr>
      </w:pPr>
      <w:r>
        <w:rPr>
          <w:rFonts w:ascii="Times New Roman" w:hAnsi="Times New Roman" w:cs="Times New Roman"/>
          <w:bCs/>
          <w:kern w:val="32"/>
          <w:sz w:val="24"/>
          <w:szCs w:val="24"/>
        </w:rPr>
        <w:t>References</w:t>
      </w:r>
    </w:p>
    <w:p w14:paraId="31CDACBD" w14:textId="3A688A87" w:rsidR="00010D4D" w:rsidRPr="00B67CBB" w:rsidRDefault="00010D4D" w:rsidP="00010D4D">
      <w:pPr>
        <w:pStyle w:val="Default"/>
      </w:pPr>
    </w:p>
    <w:p w14:paraId="483D439B" w14:textId="77777777" w:rsidR="00652761" w:rsidRDefault="00652761" w:rsidP="00E94318">
      <w:pPr>
        <w:pStyle w:val="Default"/>
        <w:spacing w:line="360" w:lineRule="auto"/>
        <w:rPr>
          <w:b/>
        </w:rPr>
      </w:pPr>
    </w:p>
    <w:p w14:paraId="19983A53" w14:textId="77777777" w:rsidR="00FD07E5" w:rsidRDefault="00FD07E5">
      <w:pPr>
        <w:rPr>
          <w:rFonts w:ascii="Times New Roman" w:hAnsi="Times New Roman" w:cs="Times New Roman"/>
          <w:b/>
          <w:color w:val="000000"/>
          <w:sz w:val="24"/>
          <w:szCs w:val="24"/>
        </w:rPr>
      </w:pPr>
      <w:r>
        <w:rPr>
          <w:b/>
        </w:rPr>
        <w:br w:type="page"/>
      </w:r>
    </w:p>
    <w:p w14:paraId="05495FAD" w14:textId="6BA80AC2" w:rsidR="003D57F9" w:rsidRPr="00034F45" w:rsidRDefault="003D57F9" w:rsidP="003D57F9">
      <w:pPr>
        <w:pStyle w:val="Default"/>
        <w:spacing w:line="360" w:lineRule="auto"/>
        <w:rPr>
          <w:b/>
          <w:sz w:val="28"/>
          <w:szCs w:val="28"/>
        </w:rPr>
      </w:pPr>
      <w:r w:rsidRPr="00034F45">
        <w:rPr>
          <w:b/>
          <w:sz w:val="28"/>
          <w:szCs w:val="28"/>
        </w:rPr>
        <w:lastRenderedPageBreak/>
        <w:t>Plant Breeding</w:t>
      </w:r>
    </w:p>
    <w:p w14:paraId="6AE828A4" w14:textId="230969EB" w:rsidR="003D57F9" w:rsidRDefault="003D57F9" w:rsidP="003D57F9">
      <w:pPr>
        <w:pStyle w:val="Default"/>
        <w:spacing w:line="360" w:lineRule="auto"/>
      </w:pPr>
      <w:r>
        <w:t xml:space="preserve">Historically plant breeding has been defined as the art and science of the genetic improvement of domesticated plants. While plant breeders use advanced technologies and scientific knowledge to change, modify and shape the ability of plants to provide useful products, </w:t>
      </w:r>
      <w:r w:rsidR="00DE6D3E">
        <w:t>is</w:t>
      </w:r>
      <w:r>
        <w:t xml:space="preserve"> plant breeding is</w:t>
      </w:r>
      <w:r w:rsidRPr="00294E1A">
        <w:t xml:space="preserve"> </w:t>
      </w:r>
      <w:r w:rsidR="00DE6D3E">
        <w:t>a science?</w:t>
      </w:r>
      <w:r>
        <w:t xml:space="preserve"> </w:t>
      </w:r>
      <w:r w:rsidR="00DE6D3E">
        <w:t>In other words</w:t>
      </w:r>
      <w:r>
        <w:t>: Are there any fundamental theorems of plant breeding that can be falsified with experimental evidence</w:t>
      </w:r>
      <w:r w:rsidR="00DE6D3E">
        <w:t xml:space="preserve"> </w:t>
      </w:r>
      <w:r w:rsidR="000E0CCA">
        <w:fldChar w:fldCharType="begin"/>
      </w:r>
      <w:r w:rsidR="000E0CCA">
        <w:instrText xml:space="preserve"> ADDIN EN.CITE &lt;EndNote&gt;&lt;Cite&gt;&lt;Author&gt;Popper&lt;/Author&gt;&lt;Year&gt;1959&lt;/Year&gt;&lt;RecNum&gt;451&lt;/RecNum&gt;&lt;DisplayText&gt;(Popper 1959)&lt;/DisplayText&gt;&lt;record&gt;&lt;rec-number&gt;451&lt;/rec-number&gt;&lt;foreign-keys&gt;&lt;key app="EN" db-id="wepxrrz58xfpxle0908vd0aowt0rzarvd2vs" timestamp="1546972247"&gt;451&lt;/key&gt;&lt;/foreign-keys&gt;&lt;ref-type name="Book"&gt;6&lt;/ref-type&gt;&lt;contributors&gt;&lt;authors&gt;&lt;author&gt;Popper, K.&lt;/author&gt;&lt;/authors&gt;&lt;/contributors&gt;&lt;titles&gt;&lt;title&gt;The Logic of Scientific Discovery&lt;/title&gt;&lt;/titles&gt;&lt;pages&gt;494&lt;/pages&gt;&lt;dates&gt;&lt;year&gt;1959&lt;/year&gt;&lt;/dates&gt;&lt;pub-location&gt;270 Madison Ave. New York, NY 10016&lt;/pub-location&gt;&lt;publisher&gt;Routledge&lt;/publisher&gt;&lt;urls&gt;&lt;/urls&gt;&lt;/record&gt;&lt;/Cite&gt;&lt;/EndNote&gt;</w:instrText>
      </w:r>
      <w:r w:rsidR="000E0CCA">
        <w:fldChar w:fldCharType="separate"/>
      </w:r>
      <w:r w:rsidR="000E0CCA">
        <w:rPr>
          <w:noProof/>
        </w:rPr>
        <w:t>(Popper 1959)</w:t>
      </w:r>
      <w:r w:rsidR="000E0CCA">
        <w:fldChar w:fldCharType="end"/>
      </w:r>
      <w:r w:rsidR="000E0CCA">
        <w:t xml:space="preserve"> </w:t>
      </w:r>
      <w:r>
        <w:t xml:space="preserve">?  </w:t>
      </w:r>
      <w:r w:rsidR="00DE6D3E">
        <w:t xml:space="preserve">If not, then </w:t>
      </w:r>
      <w:r w:rsidR="000E0CCA">
        <w:t>it is difficult to classify</w:t>
      </w:r>
      <w:r w:rsidR="00BE2A3B">
        <w:t xml:space="preserve"> plant breeding as a science. </w:t>
      </w:r>
      <w:r w:rsidR="000E0CCA">
        <w:t>P</w:t>
      </w:r>
      <w:r>
        <w:t>lant breeding is a decision making discipline</w:t>
      </w:r>
      <w:r w:rsidR="00BE2A3B">
        <w:t xml:space="preserve"> that uses the scientific method to help make decisions</w:t>
      </w:r>
      <w:r>
        <w:t xml:space="preserve">, so </w:t>
      </w:r>
      <w:r w:rsidR="00BE2A3B">
        <w:t>perhaps the following</w:t>
      </w:r>
      <w:r w:rsidRPr="006007FB">
        <w:t xml:space="preserve"> definition</w:t>
      </w:r>
      <w:r w:rsidR="00BE2A3B">
        <w:t xml:space="preserve"> is better suited</w:t>
      </w:r>
      <w:r w:rsidRPr="006007FB">
        <w:t xml:space="preserve">: </w:t>
      </w:r>
    </w:p>
    <w:p w14:paraId="676C0FA4" w14:textId="39F64010" w:rsidR="003D57F9" w:rsidRDefault="003D57F9" w:rsidP="003D57F9">
      <w:pPr>
        <w:pStyle w:val="Default"/>
        <w:spacing w:line="360" w:lineRule="auto"/>
        <w:rPr>
          <w:iCs/>
        </w:rPr>
      </w:pPr>
      <w:r w:rsidRPr="00D50722">
        <w:rPr>
          <w:i/>
          <w:iCs/>
        </w:rPr>
        <w:t xml:space="preserve">Plant Breeding consists of </w:t>
      </w:r>
      <w:r w:rsidR="00BE2A3B">
        <w:rPr>
          <w:i/>
          <w:iCs/>
        </w:rPr>
        <w:t xml:space="preserve">decision making </w:t>
      </w:r>
      <w:r w:rsidRPr="00D50722">
        <w:rPr>
          <w:i/>
          <w:iCs/>
        </w:rPr>
        <w:t xml:space="preserve">activities designed to improve the genetic potential </w:t>
      </w:r>
      <w:r w:rsidR="00E542BA">
        <w:rPr>
          <w:i/>
          <w:iCs/>
        </w:rPr>
        <w:t>of</w:t>
      </w:r>
      <w:r>
        <w:rPr>
          <w:i/>
          <w:iCs/>
        </w:rPr>
        <w:t xml:space="preserve"> plant species to produce products that are useful for humans.</w:t>
      </w:r>
      <w:r>
        <w:rPr>
          <w:iCs/>
        </w:rPr>
        <w:t xml:space="preserve"> </w:t>
      </w:r>
    </w:p>
    <w:p w14:paraId="37A0EE5B" w14:textId="5D0275FD" w:rsidR="003D57F9" w:rsidRPr="006007FB" w:rsidRDefault="003D57F9" w:rsidP="003D57F9">
      <w:pPr>
        <w:pStyle w:val="Default"/>
        <w:spacing w:line="360" w:lineRule="auto"/>
      </w:pPr>
      <w:r w:rsidRPr="006007FB">
        <w:t>This de</w:t>
      </w:r>
      <w:r>
        <w:t xml:space="preserve">finition implies that a </w:t>
      </w:r>
      <w:r w:rsidR="000E0CCA">
        <w:t xml:space="preserve">decision maker designs and applies a </w:t>
      </w:r>
      <w:r>
        <w:t>process</w:t>
      </w:r>
      <w:r w:rsidRPr="006007FB">
        <w:t xml:space="preserve"> to </w:t>
      </w:r>
      <w:r>
        <w:t>a population of plants</w:t>
      </w:r>
      <w:r w:rsidRPr="006007FB">
        <w:t xml:space="preserve"> resulting in genetic changes that are valued because they confer </w:t>
      </w:r>
      <w:r>
        <w:t xml:space="preserve">desirable </w:t>
      </w:r>
      <w:r w:rsidRPr="006007FB">
        <w:t xml:space="preserve">characteristics </w:t>
      </w:r>
      <w:r w:rsidR="000E0CCA">
        <w:t>for humans</w:t>
      </w:r>
      <w:r w:rsidRPr="006007FB">
        <w:t xml:space="preserve">. </w:t>
      </w:r>
      <w:r>
        <w:t>Current</w:t>
      </w:r>
      <w:r w:rsidRPr="006007FB">
        <w:t xml:space="preserve"> breeding pro</w:t>
      </w:r>
      <w:r>
        <w:t>grams</w:t>
      </w:r>
      <w:r w:rsidRPr="006007FB">
        <w:t xml:space="preserve"> </w:t>
      </w:r>
      <w:r>
        <w:t>are the result of thousands of years of refinements that have been implemented</w:t>
      </w:r>
      <w:r w:rsidRPr="006007FB">
        <w:t xml:space="preserve"> through considerable trial and error. </w:t>
      </w:r>
      <w:r>
        <w:t xml:space="preserve">Plant </w:t>
      </w:r>
      <w:r w:rsidRPr="006007FB">
        <w:t>breeding processes are constrained by limited resources</w:t>
      </w:r>
      <w:r>
        <w:t>, technologies</w:t>
      </w:r>
      <w:r w:rsidRPr="006007FB">
        <w:t xml:space="preserve"> and the reproductive biology of the species. </w:t>
      </w:r>
      <w:r>
        <w:t xml:space="preserve">Thus, </w:t>
      </w:r>
      <w:r w:rsidRPr="006007FB">
        <w:t xml:space="preserve">plant breeding </w:t>
      </w:r>
      <w:r w:rsidR="000E0CCA">
        <w:t>may be better considered</w:t>
      </w:r>
      <w:r w:rsidRPr="006007FB">
        <w:t xml:space="preserve"> as the engineering counterpart to plant </w:t>
      </w:r>
      <w:r w:rsidR="00BE2A3B">
        <w:t>biology</w:t>
      </w:r>
      <w:r w:rsidRPr="006007FB">
        <w:t xml:space="preserve">. </w:t>
      </w:r>
    </w:p>
    <w:p w14:paraId="33E4E27D" w14:textId="77777777" w:rsidR="003D57F9" w:rsidRDefault="003D57F9" w:rsidP="003D57F9">
      <w:pPr>
        <w:pStyle w:val="Default"/>
        <w:jc w:val="both"/>
        <w:rPr>
          <w:sz w:val="23"/>
          <w:szCs w:val="23"/>
        </w:rPr>
      </w:pPr>
    </w:p>
    <w:p w14:paraId="6ED1AF8C" w14:textId="77777777" w:rsidR="003D57F9" w:rsidRPr="006007FB" w:rsidRDefault="003D57F9" w:rsidP="003D57F9">
      <w:pPr>
        <w:pStyle w:val="Default"/>
        <w:spacing w:line="360" w:lineRule="auto"/>
        <w:jc w:val="both"/>
      </w:pPr>
      <w:r w:rsidRPr="006007FB">
        <w:rPr>
          <w:i/>
          <w:iCs/>
        </w:rPr>
        <w:t xml:space="preserve">Other Definitions </w:t>
      </w:r>
    </w:p>
    <w:p w14:paraId="7D487B67" w14:textId="1F139D18" w:rsidR="003D57F9" w:rsidRPr="00FA2F06" w:rsidRDefault="003D57F9" w:rsidP="003D57F9">
      <w:pPr>
        <w:pStyle w:val="Default"/>
        <w:numPr>
          <w:ilvl w:val="0"/>
          <w:numId w:val="24"/>
        </w:numPr>
        <w:spacing w:line="360" w:lineRule="auto"/>
        <w:jc w:val="both"/>
      </w:pPr>
      <w:r w:rsidRPr="00C94209">
        <w:t xml:space="preserve">Art of plant breeding: … the ability to discern fundamental differences of importance in </w:t>
      </w:r>
      <w:r w:rsidR="00BE2A3B" w:rsidRPr="00C94209">
        <w:t xml:space="preserve">available </w:t>
      </w:r>
      <w:r w:rsidRPr="00C94209">
        <w:t>plant material</w:t>
      </w:r>
      <w:r w:rsidR="00BE2A3B">
        <w:t>s</w:t>
      </w:r>
      <w:r w:rsidRPr="00C94209">
        <w:t xml:space="preserve"> and to select and increase the more desirable types…</w:t>
      </w:r>
      <w:r>
        <w:fldChar w:fldCharType="begin"/>
      </w:r>
      <w:r w:rsidR="00CD2090">
        <w:instrText xml:space="preserve"> ADDIN EN.CITE &lt;EndNote&gt;&lt;Cite&gt;&lt;Author&gt;Hayes&lt;/Author&gt;&lt;Year&gt;1942&lt;/Year&gt;&lt;RecNum&gt;2&lt;/RecNum&gt;&lt;DisplayText&gt;(Hayes and Immer 1942)&lt;/DisplayText&gt;&lt;record&gt;&lt;rec-number&gt;2&lt;/rec-number&gt;&lt;foreign-keys&gt;&lt;key app="EN" db-id="rs02fv5f4raaruetdv0p2xrowxf2pr0x0afs" timestamp="1481231032"&gt;2&lt;/key&gt;&lt;/foreign-keys&gt;&lt;ref-type name="Book"&gt;6&lt;/ref-type&gt;&lt;contributors&gt;&lt;authors&gt;&lt;author&gt;Hayes, H. K.&lt;/author&gt;&lt;author&gt;Immer, F. R. &lt;/author&gt;&lt;/authors&gt;&lt;/contributors&gt;&lt;titles&gt;&lt;title&gt;Methods of plant breeding. &lt;/title&gt;&lt;/titles&gt;&lt;pages&gt;432&lt;/pages&gt;&lt;dates&gt;&lt;year&gt;1942&lt;/year&gt;&lt;/dates&gt;&lt;pub-location&gt;New York, NY&lt;/pub-location&gt;&lt;publisher&gt; McGraw-Hill&lt;/publisher&gt;&lt;urls&gt;&lt;/urls&gt;&lt;/record&gt;&lt;/Cite&gt;&lt;Cite&gt;&lt;Author&gt;Hayes&lt;/Author&gt;&lt;Year&gt;1942&lt;/Year&gt;&lt;RecNum&gt;2&lt;/RecNum&gt;&lt;record&gt;&lt;rec-number&gt;2&lt;/rec-number&gt;&lt;foreign-keys&gt;&lt;key app="EN" db-id="rs02fv5f4raaruetdv0p2xrowxf2pr0x0afs" timestamp="1481231032"&gt;2&lt;/key&gt;&lt;/foreign-keys&gt;&lt;ref-type name="Book"&gt;6&lt;/ref-type&gt;&lt;contributors&gt;&lt;authors&gt;&lt;author&gt;Hayes, H. K.&lt;/author&gt;&lt;author&gt;Immer, F. R. &lt;/author&gt;&lt;/authors&gt;&lt;/contributors&gt;&lt;titles&gt;&lt;title&gt;Methods of plant breeding. &lt;/title&gt;&lt;/titles&gt;&lt;pages&gt;432&lt;/pages&gt;&lt;dates&gt;&lt;year&gt;1942&lt;/year&gt;&lt;/dates&gt;&lt;pub-location&gt;New York, NY&lt;/pub-location&gt;&lt;publisher&gt; McGraw-Hill&lt;/publisher&gt;&lt;urls&gt;&lt;/urls&gt;&lt;/record&gt;&lt;/Cite&gt;&lt;Cite&gt;&lt;Author&gt;Hayes&lt;/Author&gt;&lt;Year&gt;1942&lt;/Year&gt;&lt;RecNum&gt;2&lt;/RecNum&gt;&lt;record&gt;&lt;rec-number&gt;2&lt;/rec-number&gt;&lt;foreign-keys&gt;&lt;key app="EN" db-id="rs02fv5f4raaruetdv0p2xrowxf2pr0x0afs" timestamp="1481231032"&gt;2&lt;/key&gt;&lt;/foreign-keys&gt;&lt;ref-type name="Book"&gt;6&lt;/ref-type&gt;&lt;contributors&gt;&lt;authors&gt;&lt;author&gt;Hayes, H. K.&lt;/author&gt;&lt;author&gt;Immer, F. R. &lt;/author&gt;&lt;/authors&gt;&lt;/contributors&gt;&lt;titles&gt;&lt;title&gt;Methods of plant breeding. &lt;/title&gt;&lt;/titles&gt;&lt;pages&gt;432&lt;/pages&gt;&lt;dates&gt;&lt;year&gt;1942&lt;/year&gt;&lt;/dates&gt;&lt;pub-location&gt;New York, NY&lt;/pub-location&gt;&lt;publisher&gt; McGraw-Hill&lt;/publisher&gt;&lt;urls&gt;&lt;/urls&gt;&lt;/record&gt;&lt;/Cite&gt;&lt;/EndNote&gt;</w:instrText>
      </w:r>
      <w:r>
        <w:fldChar w:fldCharType="separate"/>
      </w:r>
      <w:r w:rsidR="00CD2090">
        <w:rPr>
          <w:noProof/>
        </w:rPr>
        <w:t>(Hayes and Immer 1942)</w:t>
      </w:r>
      <w:r>
        <w:fldChar w:fldCharType="end"/>
      </w:r>
    </w:p>
    <w:p w14:paraId="60B30DD6" w14:textId="5455BAE7" w:rsidR="003D57F9" w:rsidRPr="00FA2F06" w:rsidRDefault="003D57F9" w:rsidP="003D57F9">
      <w:pPr>
        <w:pStyle w:val="Default"/>
        <w:numPr>
          <w:ilvl w:val="0"/>
          <w:numId w:val="24"/>
        </w:numPr>
        <w:spacing w:line="360" w:lineRule="auto"/>
        <w:jc w:val="both"/>
      </w:pPr>
      <w:r w:rsidRPr="00C94209">
        <w:t>“Plant breeding, broadly defined, is the art and science of improving the genetic pattern of plants in relation to their economic use.”</w:t>
      </w:r>
      <w:r>
        <w:fldChar w:fldCharType="begin"/>
      </w:r>
      <w:r w:rsidR="00CD2090">
        <w:instrText xml:space="preserve"> ADDIN EN.CITE &lt;EndNote&gt;&lt;Cite&gt;&lt;Author&gt;Smith&lt;/Author&gt;&lt;Year&gt;1966&lt;/Year&gt;&lt;RecNum&gt;3&lt;/RecNum&gt;&lt;DisplayText&gt;(Fehr 1991; Smith 1966)&lt;/DisplayText&gt;&lt;record&gt;&lt;rec-number&gt;3&lt;/rec-number&gt;&lt;foreign-keys&gt;&lt;key app="EN" db-id="rs02fv5f4raaruetdv0p2xrowxf2pr0x0afs" timestamp="1481231368"&gt;3&lt;/key&gt;&lt;/foreign-keys&gt;&lt;ref-type name="Book Section"&gt;5&lt;/ref-type&gt;&lt;contributors&gt;&lt;authors&gt;&lt;author&gt;Smith, D.C.&lt;/author&gt;&lt;/authors&gt;&lt;secondary-authors&gt;&lt;author&gt;K.J. Frey&lt;/author&gt;&lt;/secondary-authors&gt;&lt;/contributors&gt;&lt;titles&gt;&lt;title&gt;Plant breeding - Development and success&lt;/title&gt;&lt;secondary-title&gt;Plant Breeding&lt;/secondary-title&gt;&lt;/titles&gt;&lt;pages&gt;3-54&lt;/pages&gt;&lt;dates&gt;&lt;year&gt;1966&lt;/year&gt;&lt;/dates&gt;&lt;pub-location&gt;Ames, Iowa&lt;/pub-location&gt;&lt;publisher&gt;Iowa State University Press&lt;/publisher&gt;&lt;urls&gt;&lt;/urls&gt;&lt;/record&gt;&lt;/Cite&gt;&lt;Cite&gt;&lt;Author&gt;Fehr&lt;/Author&gt;&lt;Year&gt;1991&lt;/Year&gt;&lt;RecNum&gt;5&lt;/RecNum&gt;&lt;record&gt;&lt;rec-number&gt;5&lt;/rec-number&gt;&lt;foreign-keys&gt;&lt;key app="EN" db-id="rs02fv5f4raaruetdv0p2xrowxf2pr0x0afs" timestamp="1481232944"&gt;5&lt;/key&gt;&lt;/foreign-keys&gt;&lt;ref-type name="Book"&gt;6&lt;/ref-type&gt;&lt;contributors&gt;&lt;authors&gt;&lt;author&gt;Fehr, W.R.&lt;/author&gt;&lt;/authors&gt;&lt;/contributors&gt;&lt;auth-address&gt;Iowa State University&lt;/auth-address&gt;&lt;titles&gt;&lt;title&gt;Principles of Cultivar Development&lt;/title&gt;&lt;/titles&gt;&lt;pages&gt;536&lt;/pages&gt;&lt;volume&gt;1 Theory and Technique&lt;/volume&gt;&lt;num-vols&gt;3&lt;/num-vols&gt;&lt;section&gt;1-8&lt;/section&gt;&lt;reprint-edition&gt;1991&lt;/reprint-edition&gt;&lt;dates&gt;&lt;year&gt;1991&lt;/year&gt;&lt;pub-dates&gt;&lt;date&gt;1991&lt;/date&gt;&lt;/pub-dates&gt;&lt;/dates&gt;&lt;publisher&gt;McMillan&lt;/publisher&gt;&lt;orig-pub&gt;1987&lt;/orig-pub&gt;&lt;accession-num&gt;ISBN 0-9635989-0-2&lt;/accession-num&gt;&lt;urls&gt;&lt;/urls&gt;&lt;/record&gt;&lt;/Cite&gt;&lt;/EndNote&gt;</w:instrText>
      </w:r>
      <w:r>
        <w:fldChar w:fldCharType="separate"/>
      </w:r>
      <w:r w:rsidR="00CD2090">
        <w:rPr>
          <w:noProof/>
        </w:rPr>
        <w:t>(Fehr 1991; Smith 1966)</w:t>
      </w:r>
      <w:r>
        <w:fldChar w:fldCharType="end"/>
      </w:r>
      <w:r w:rsidRPr="00FA2F06">
        <w:t xml:space="preserve">. </w:t>
      </w:r>
    </w:p>
    <w:p w14:paraId="5026A87A" w14:textId="13870372" w:rsidR="003D57F9" w:rsidRPr="00FA2F06" w:rsidRDefault="003D57F9" w:rsidP="003D57F9">
      <w:pPr>
        <w:pStyle w:val="Default"/>
        <w:numPr>
          <w:ilvl w:val="0"/>
          <w:numId w:val="24"/>
        </w:numPr>
        <w:spacing w:line="360" w:lineRule="auto"/>
        <w:jc w:val="both"/>
      </w:pPr>
      <w:r w:rsidRPr="00C94209">
        <w:t>“Plant breeding is the science, art, and business of improving plants for human benefit.”</w:t>
      </w:r>
      <w:r>
        <w:fldChar w:fldCharType="begin"/>
      </w:r>
      <w:r w:rsidR="00CD2090">
        <w:instrText xml:space="preserve"> ADDIN EN.CITE &lt;EndNote&gt;&lt;Cite&gt;&lt;Author&gt;Bernardo&lt;/Author&gt;&lt;Year&gt;2010&lt;/Year&gt;&lt;RecNum&gt;4&lt;/RecNum&gt;&lt;DisplayText&gt;(Bernardo 2010)&lt;/DisplayText&gt;&lt;record&gt;&lt;rec-number&gt;4&lt;/rec-number&gt;&lt;foreign-keys&gt;&lt;key app="EN" db-id="rs02fv5f4raaruetdv0p2xrowxf2pr0x0afs" timestamp="1481231725"&gt;4&lt;/key&gt;&lt;/foreign-keys&gt;&lt;ref-type name="Book"&gt;6&lt;/ref-type&gt;&lt;contributors&gt;&lt;authors&gt;&lt;author&gt;Bernardo, R&lt;/author&gt;&lt;/authors&gt;&lt;/contributors&gt;&lt;titles&gt;&lt;title&gt;Breeding for Quantitative Traits in Plants&lt;/title&gt;&lt;/titles&gt;&lt;pages&gt;390&lt;/pages&gt;&lt;edition&gt;2&lt;/edition&gt;&lt;section&gt;3&lt;/section&gt;&lt;dates&gt;&lt;year&gt;2010&lt;/year&gt;&lt;pub-dates&gt;&lt;date&gt;2010&lt;/date&gt;&lt;/pub-dates&gt;&lt;/dates&gt;&lt;pub-location&gt;Woodbury, MN&lt;/pub-location&gt;&lt;publisher&gt;Stemma Press&lt;/publisher&gt;&lt;urls&gt;&lt;/urls&gt;&lt;/record&gt;&lt;/Cite&gt;&lt;/EndNote&gt;</w:instrText>
      </w:r>
      <w:r>
        <w:fldChar w:fldCharType="separate"/>
      </w:r>
      <w:r w:rsidR="00CD2090">
        <w:rPr>
          <w:noProof/>
        </w:rPr>
        <w:t>(Bernardo 2010)</w:t>
      </w:r>
      <w:r>
        <w:fldChar w:fldCharType="end"/>
      </w:r>
      <w:r w:rsidRPr="00FA2F06">
        <w:t xml:space="preserve">. </w:t>
      </w:r>
    </w:p>
    <w:p w14:paraId="40604D88" w14:textId="77777777" w:rsidR="00E94318" w:rsidRDefault="00E94318" w:rsidP="005C7DFF">
      <w:pPr>
        <w:pStyle w:val="Default"/>
        <w:spacing w:line="360" w:lineRule="auto"/>
        <w:jc w:val="both"/>
      </w:pPr>
    </w:p>
    <w:p w14:paraId="54FFE81D" w14:textId="6A732ABA" w:rsidR="00E94318" w:rsidRPr="00825072" w:rsidRDefault="00D977E8" w:rsidP="005C7DFF">
      <w:pPr>
        <w:pStyle w:val="Default"/>
        <w:spacing w:line="360" w:lineRule="auto"/>
        <w:jc w:val="both"/>
        <w:rPr>
          <w:b/>
        </w:rPr>
      </w:pPr>
      <w:r w:rsidRPr="00825072">
        <w:rPr>
          <w:b/>
        </w:rPr>
        <w:t>Types of</w:t>
      </w:r>
      <w:r w:rsidR="00E94318" w:rsidRPr="00825072">
        <w:rPr>
          <w:b/>
        </w:rPr>
        <w:t xml:space="preserve"> </w:t>
      </w:r>
      <w:r w:rsidR="000B38DC" w:rsidRPr="00825072">
        <w:rPr>
          <w:b/>
        </w:rPr>
        <w:t xml:space="preserve">Plant Breeding </w:t>
      </w:r>
      <w:r w:rsidRPr="00825072">
        <w:rPr>
          <w:b/>
        </w:rPr>
        <w:t>Projects</w:t>
      </w:r>
      <w:r w:rsidR="000B38DC" w:rsidRPr="00825072">
        <w:rPr>
          <w:b/>
        </w:rPr>
        <w:t xml:space="preserve"> </w:t>
      </w:r>
    </w:p>
    <w:p w14:paraId="53AD034C" w14:textId="4012BC26" w:rsidR="00F46A0C" w:rsidRDefault="00573D14" w:rsidP="00F814A6">
      <w:pPr>
        <w:pStyle w:val="Default"/>
        <w:spacing w:before="120" w:after="120" w:line="360" w:lineRule="auto"/>
        <w:jc w:val="both"/>
      </w:pPr>
      <w:r>
        <w:rPr>
          <w:noProof/>
        </w:rPr>
        <mc:AlternateContent>
          <mc:Choice Requires="wps">
            <w:drawing>
              <wp:anchor distT="0" distB="0" distL="114300" distR="114300" simplePos="0" relativeHeight="251659264" behindDoc="0" locked="0" layoutInCell="1" allowOverlap="1" wp14:anchorId="1237AAC9" wp14:editId="413DF50F">
                <wp:simplePos x="0" y="0"/>
                <wp:positionH relativeFrom="column">
                  <wp:posOffset>1914525</wp:posOffset>
                </wp:positionH>
                <wp:positionV relativeFrom="paragraph">
                  <wp:posOffset>3133725</wp:posOffset>
                </wp:positionV>
                <wp:extent cx="1700875" cy="278107"/>
                <wp:effectExtent l="0" t="0" r="0" b="0"/>
                <wp:wrapNone/>
                <wp:docPr id="1" name="TextBox 38"/>
                <wp:cNvGraphicFramePr/>
                <a:graphic xmlns:a="http://schemas.openxmlformats.org/drawingml/2006/main">
                  <a:graphicData uri="http://schemas.microsoft.com/office/word/2010/wordprocessingShape">
                    <wps:wsp>
                      <wps:cNvSpPr txBox="1"/>
                      <wps:spPr>
                        <a:xfrm>
                          <a:off x="0" y="0"/>
                          <a:ext cx="1700875" cy="278107"/>
                        </a:xfrm>
                        <a:prstGeom prst="rect">
                          <a:avLst/>
                        </a:prstGeom>
                        <a:noFill/>
                        <a:ln w="9525">
                          <a:noFill/>
                        </a:ln>
                      </wps:spPr>
                      <wps:txbx>
                        <w:txbxContent>
                          <w:p w14:paraId="67880B66" w14:textId="77777777" w:rsidR="00CD1EDD" w:rsidRDefault="00CD1EDD" w:rsidP="002B254D">
                            <w:pPr>
                              <w:pStyle w:val="NormalWeb"/>
                              <w:spacing w:before="0" w:beforeAutospacing="0" w:after="0" w:afterAutospacing="0"/>
                              <w:jc w:val="center"/>
                              <w:textAlignment w:val="baseline"/>
                            </w:pPr>
                            <w:r>
                              <w:rPr>
                                <w:rFonts w:ascii="Comic Sans MS" w:hAnsi="Comic Sans MS" w:cstheme="minorBidi"/>
                                <w:color w:val="FFFF00"/>
                                <w:kern w:val="24"/>
                                <w:sz w:val="20"/>
                                <w:szCs w:val="20"/>
                              </w:rPr>
                              <w:t>Develop replicable lines</w:t>
                            </w:r>
                          </w:p>
                        </w:txbxContent>
                      </wps:txbx>
                      <wps:bodyPr wrap="square" rtlCol="0">
                        <a:noAutofit/>
                      </wps:bodyPr>
                    </wps:wsp>
                  </a:graphicData>
                </a:graphic>
              </wp:anchor>
            </w:drawing>
          </mc:Choice>
          <mc:Fallback>
            <w:pict>
              <v:shapetype w14:anchorId="1237AAC9" id="_x0000_t202" coordsize="21600,21600" o:spt="202" path="m,l,21600r21600,l21600,xe">
                <v:stroke joinstyle="miter"/>
                <v:path gradientshapeok="t" o:connecttype="rect"/>
              </v:shapetype>
              <v:shape id="TextBox 38" o:spid="_x0000_s1026" type="#_x0000_t202" style="position:absolute;left:0;text-align:left;margin-left:150.75pt;margin-top:246.75pt;width:133.9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" filled="f" stroked="f">
                <v:textbox>
                  <w:txbxContent>
                    <w:p w14:paraId="67880B66" w14:textId="77777777" w:rsidR="00CD1EDD" w:rsidRDefault="00CD1EDD" w:rsidP="002B254D">
                      <w:pPr>
                        <w:pStyle w:val="NormalWeb"/>
                        <w:spacing w:before="0" w:beforeAutospacing="0" w:after="0" w:afterAutospacing="0"/>
                        <w:jc w:val="center"/>
                        <w:textAlignment w:val="baseline"/>
                      </w:pPr>
                      <w:r>
                        <w:rPr>
                          <w:rFonts w:ascii="Comic Sans MS" w:hAnsi="Comic Sans MS" w:cstheme="minorBidi"/>
                          <w:color w:val="FFFF00"/>
                          <w:kern w:val="24"/>
                          <w:sz w:val="20"/>
                          <w:szCs w:val="20"/>
                        </w:rPr>
                        <w:t>Develop replicable lines</w:t>
                      </w:r>
                    </w:p>
                  </w:txbxContent>
                </v:textbox>
              </v:shape>
            </w:pict>
          </mc:Fallback>
        </mc:AlternateContent>
      </w:r>
      <w:r w:rsidR="00FA2F06">
        <w:t xml:space="preserve">As with engineering projects plant breeding projects </w:t>
      </w:r>
      <w:r w:rsidR="00224237">
        <w:t xml:space="preserve">should </w:t>
      </w:r>
      <w:r w:rsidR="00FA2F06">
        <w:t xml:space="preserve">have a set of </w:t>
      </w:r>
      <w:r w:rsidR="00FA2F06" w:rsidRPr="00D50722">
        <w:rPr>
          <w:b/>
          <w:i/>
        </w:rPr>
        <w:t>measurable goals</w:t>
      </w:r>
      <w:r w:rsidR="00FA2F06">
        <w:t xml:space="preserve"> based on the intended product (outcome). Explicitly the </w:t>
      </w:r>
      <w:r w:rsidR="00294E1A">
        <w:t xml:space="preserve">first step in designing a </w:t>
      </w:r>
      <w:r>
        <w:t xml:space="preserve">breeding </w:t>
      </w:r>
      <w:r w:rsidR="00294E1A">
        <w:t>project</w:t>
      </w:r>
      <w:r>
        <w:t xml:space="preserve"> </w:t>
      </w:r>
      <w:r w:rsidR="00294E1A">
        <w:t>is to</w:t>
      </w:r>
      <w:r>
        <w:t xml:space="preserve"> provide</w:t>
      </w:r>
      <w:r w:rsidR="00294E1A">
        <w:t xml:space="preserve"> specifications for the desired outcomes. Outcomes are usually </w:t>
      </w:r>
      <w:r>
        <w:t xml:space="preserve">defined </w:t>
      </w:r>
      <w:r w:rsidR="00294E1A">
        <w:t xml:space="preserve">as </w:t>
      </w:r>
      <w:r w:rsidR="00294E1A" w:rsidRPr="00F46A0C">
        <w:rPr>
          <w:b/>
          <w:i/>
        </w:rPr>
        <w:t>cultivars</w:t>
      </w:r>
      <w:r w:rsidR="00294E1A">
        <w:t xml:space="preserve"> </w:t>
      </w:r>
      <w:r w:rsidR="00F46A0C">
        <w:t>with improved characteristics</w:t>
      </w:r>
      <w:r>
        <w:t xml:space="preserve"> </w:t>
      </w:r>
      <w:r w:rsidR="00F46A0C">
        <w:t>such as 5% greater</w:t>
      </w:r>
      <w:r>
        <w:t xml:space="preserve"> yield, </w:t>
      </w:r>
      <w:r w:rsidR="00224237">
        <w:t xml:space="preserve">complete </w:t>
      </w:r>
      <w:r>
        <w:t>di</w:t>
      </w:r>
      <w:r w:rsidR="00F46A0C">
        <w:t xml:space="preserve">sease resistance, </w:t>
      </w:r>
      <w:r w:rsidR="00224237">
        <w:t xml:space="preserve">member of </w:t>
      </w:r>
      <w:r w:rsidR="00F46A0C">
        <w:lastRenderedPageBreak/>
        <w:t>maturity</w:t>
      </w:r>
      <w:r w:rsidR="00224237">
        <w:t xml:space="preserve"> group</w:t>
      </w:r>
      <w:r w:rsidR="00F46A0C">
        <w:t>, etc</w:t>
      </w:r>
      <w:r>
        <w:t>. Once the spec</w:t>
      </w:r>
      <w:r w:rsidR="00224237">
        <w:t>ifications</w:t>
      </w:r>
      <w:r>
        <w:t xml:space="preserve"> are defined using measurable attributes</w:t>
      </w:r>
      <w:r w:rsidR="00224237">
        <w:t>,</w:t>
      </w:r>
      <w:r>
        <w:t xml:space="preserve"> </w:t>
      </w:r>
      <w:r>
        <w:rPr>
          <w:b/>
          <w:i/>
        </w:rPr>
        <w:t xml:space="preserve">processes </w:t>
      </w:r>
      <w:r>
        <w:t xml:space="preserve">and </w:t>
      </w:r>
      <w:r w:rsidRPr="00573D14">
        <w:rPr>
          <w:b/>
          <w:i/>
        </w:rPr>
        <w:t>projects</w:t>
      </w:r>
      <w:r>
        <w:t xml:space="preserve"> can</w:t>
      </w:r>
      <w:r w:rsidR="00FA2F06">
        <w:t xml:space="preserve"> be </w:t>
      </w:r>
      <w:r w:rsidR="00FA2F06" w:rsidRPr="00D50722">
        <w:rPr>
          <w:b/>
          <w:i/>
        </w:rPr>
        <w:t>designed</w:t>
      </w:r>
      <w:r w:rsidR="00FA2F06">
        <w:t xml:space="preserve"> </w:t>
      </w:r>
      <w:r>
        <w:t xml:space="preserve">to </w:t>
      </w:r>
      <w:r w:rsidR="00224237">
        <w:t>produce plants with the desired attributes</w:t>
      </w:r>
      <w:r w:rsidR="00FA2F06">
        <w:t xml:space="preserve">. </w:t>
      </w:r>
    </w:p>
    <w:p w14:paraId="102AF6C8" w14:textId="4BC0742D" w:rsidR="00EF2FBC" w:rsidRDefault="00A8746D" w:rsidP="00F814A6">
      <w:pPr>
        <w:pStyle w:val="Default"/>
        <w:spacing w:before="120" w:after="120" w:line="360" w:lineRule="auto"/>
        <w:jc w:val="both"/>
      </w:pPr>
      <w:r w:rsidRPr="00EF2FBC">
        <w:rPr>
          <w:noProof/>
        </w:rPr>
        <mc:AlternateContent>
          <mc:Choice Requires="wpg">
            <w:drawing>
              <wp:anchor distT="0" distB="0" distL="114300" distR="114300" simplePos="0" relativeHeight="251661312" behindDoc="0" locked="0" layoutInCell="1" allowOverlap="1" wp14:anchorId="5BBF0D91" wp14:editId="608ED4D3">
                <wp:simplePos x="0" y="0"/>
                <wp:positionH relativeFrom="column">
                  <wp:posOffset>15875</wp:posOffset>
                </wp:positionH>
                <wp:positionV relativeFrom="paragraph">
                  <wp:posOffset>1283252</wp:posOffset>
                </wp:positionV>
                <wp:extent cx="5610225" cy="2753360"/>
                <wp:effectExtent l="0" t="19050" r="9525" b="0"/>
                <wp:wrapSquare wrapText="bothSides"/>
                <wp:docPr id="3" name="Group 2"/>
                <wp:cNvGraphicFramePr/>
                <a:graphic xmlns:a="http://schemas.openxmlformats.org/drawingml/2006/main">
                  <a:graphicData uri="http://schemas.microsoft.com/office/word/2010/wordprocessingGroup">
                    <wpg:wgp>
                      <wpg:cNvGrpSpPr/>
                      <wpg:grpSpPr>
                        <a:xfrm>
                          <a:off x="0" y="0"/>
                          <a:ext cx="5610225" cy="2753360"/>
                          <a:chOff x="-254" y="3397"/>
                          <a:chExt cx="8269953" cy="4599439"/>
                        </a:xfrm>
                      </wpg:grpSpPr>
                      <wps:wsp>
                        <wps:cNvPr id="2" name="TextBox 24"/>
                        <wps:cNvSpPr txBox="1"/>
                        <wps:spPr>
                          <a:xfrm>
                            <a:off x="-254" y="83783"/>
                            <a:ext cx="2590494" cy="801596"/>
                          </a:xfrm>
                          <a:prstGeom prst="rect">
                            <a:avLst/>
                          </a:prstGeom>
                          <a:noFill/>
                          <a:ln w="9525">
                            <a:noFill/>
                          </a:ln>
                        </wps:spPr>
                        <wps:txbx>
                          <w:txbxContent>
                            <w:p w14:paraId="57E2DDAF" w14:textId="77777777" w:rsidR="00CD1EDD" w:rsidRDefault="00CD1EDD" w:rsidP="009154C9">
                              <w:pPr>
                                <w:pStyle w:val="NormalWeb"/>
                                <w:spacing w:before="0" w:beforeAutospacing="0" w:after="0" w:afterAutospacing="0"/>
                                <w:jc w:val="center"/>
                                <w:textAlignment w:val="baseline"/>
                              </w:pPr>
                              <w:r>
                                <w:rPr>
                                  <w:rFonts w:ascii="Comic Sans MS" w:hAnsi="Comic Sans MS" w:cstheme="minorBidi"/>
                                  <w:color w:val="000000" w:themeColor="text1"/>
                                  <w:kern w:val="24"/>
                                  <w:sz w:val="20"/>
                                  <w:szCs w:val="20"/>
                                </w:rPr>
                                <w:t>Create Useful Genetic Variability</w:t>
                              </w:r>
                            </w:p>
                          </w:txbxContent>
                        </wps:txbx>
                        <wps:bodyPr wrap="square" rtlCol="0">
                          <a:noAutofit/>
                        </wps:bodyPr>
                      </wps:wsp>
                      <wps:wsp>
                        <wps:cNvPr id="4" name="Bent Arrow 4"/>
                        <wps:cNvSpPr/>
                        <wps:spPr bwMode="auto">
                          <a:xfrm rot="16200000">
                            <a:off x="1562305" y="210939"/>
                            <a:ext cx="986455" cy="3052343"/>
                          </a:xfrm>
                          <a:prstGeom prst="bentArrow">
                            <a:avLst>
                              <a:gd name="adj1" fmla="val 34210"/>
                              <a:gd name="adj2" fmla="val 34525"/>
                              <a:gd name="adj3" fmla="val 25673"/>
                              <a:gd name="adj4" fmla="val 44629"/>
                            </a:avLst>
                          </a:prstGeom>
                          <a:solidFill>
                            <a:srgbClr val="FF0000"/>
                          </a:solidFill>
                          <a:ln w="38100" cap="flat" cmpd="sng" algn="ctr">
                            <a:solidFill>
                              <a:schemeClr val="tx1"/>
                            </a:solidFill>
                            <a:prstDash val="solid"/>
                            <a:round/>
                            <a:headEnd type="none" w="med" len="med"/>
                            <a:tailEnd type="none" w="med" len="med"/>
                          </a:ln>
                          <a:effectLst/>
                        </wps:spPr>
                        <wps:bodyPr vert="horz" wrap="none" lIns="91440" tIns="45720" rIns="91440" bIns="45720" numCol="1" rtlCol="0" anchor="t" anchorCtr="0" compatLnSpc="1">
                          <a:prstTxWarp prst="textNoShape">
                            <a:avLst/>
                          </a:prstTxWarp>
                        </wps:bodyPr>
                      </wps:wsp>
                      <wps:wsp>
                        <wps:cNvPr id="5" name="Bent Arrow 5"/>
                        <wps:cNvSpPr/>
                        <wps:spPr bwMode="auto">
                          <a:xfrm rot="5400000">
                            <a:off x="3912688" y="-1226453"/>
                            <a:ext cx="680341" cy="3140042"/>
                          </a:xfrm>
                          <a:prstGeom prst="bentArrow">
                            <a:avLst>
                              <a:gd name="adj1" fmla="val 45690"/>
                              <a:gd name="adj2" fmla="val 50000"/>
                              <a:gd name="adj3" fmla="val 36322"/>
                              <a:gd name="adj4" fmla="val 50172"/>
                            </a:avLst>
                          </a:prstGeom>
                          <a:solidFill>
                            <a:srgbClr val="FF0000"/>
                          </a:solidFill>
                          <a:ln w="38100" cap="flat" cmpd="sng" algn="ctr">
                            <a:solidFill>
                              <a:schemeClr val="tx1"/>
                            </a:solidFill>
                            <a:prstDash val="solid"/>
                            <a:round/>
                            <a:headEnd type="none" w="med" len="med"/>
                            <a:tailEnd type="none" w="med" len="med"/>
                          </a:ln>
                          <a:effectLst/>
                        </wps:spPr>
                        <wps:bodyPr vert="horz" wrap="none" lIns="91440" tIns="45720" rIns="91440" bIns="45720" numCol="1" rtlCol="0" anchor="t" anchorCtr="0" compatLnSpc="1">
                          <a:prstTxWarp prst="textNoShape">
                            <a:avLst/>
                          </a:prstTxWarp>
                        </wps:bodyPr>
                      </wps:wsp>
                      <wps:wsp>
                        <wps:cNvPr id="6" name="Trapezoid 6"/>
                        <wps:cNvSpPr/>
                        <wps:spPr bwMode="auto">
                          <a:xfrm rot="10800000">
                            <a:off x="4335998" y="1370825"/>
                            <a:ext cx="2206356" cy="660658"/>
                          </a:xfrm>
                          <a:prstGeom prst="trapezoid">
                            <a:avLst>
                              <a:gd name="adj" fmla="val 38793"/>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t" anchorCtr="0" compatLnSpc="1">
                          <a:prstTxWarp prst="textNoShape">
                            <a:avLst/>
                          </a:prstTxWarp>
                        </wps:bodyPr>
                      </wps:wsp>
                      <wps:wsp>
                        <wps:cNvPr id="7" name="Trapezoid 7"/>
                        <wps:cNvSpPr/>
                        <wps:spPr bwMode="auto">
                          <a:xfrm rot="10800000">
                            <a:off x="4620689" y="2031481"/>
                            <a:ext cx="1636974" cy="660657"/>
                          </a:xfrm>
                          <a:prstGeom prst="trapezoid">
                            <a:avLst>
                              <a:gd name="adj" fmla="val 38793"/>
                            </a:avLst>
                          </a:prstGeom>
                          <a:solidFill>
                            <a:schemeClr val="accent1"/>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t" anchorCtr="0" compatLnSpc="1">
                          <a:prstTxWarp prst="textNoShape">
                            <a:avLst/>
                          </a:prstTxWarp>
                        </wps:bodyPr>
                      </wps:wsp>
                      <wps:wsp>
                        <wps:cNvPr id="8" name="Trapezoid 8"/>
                        <wps:cNvSpPr/>
                        <wps:spPr bwMode="auto">
                          <a:xfrm rot="10800000">
                            <a:off x="4905379" y="2692139"/>
                            <a:ext cx="1067592" cy="587254"/>
                          </a:xfrm>
                          <a:prstGeom prst="trapezoid">
                            <a:avLst>
                              <a:gd name="adj" fmla="val 38793"/>
                            </a:avLst>
                          </a:prstGeom>
                          <a:solidFill>
                            <a:srgbClr val="00B050"/>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t" anchorCtr="0" compatLnSpc="1">
                          <a:prstTxWarp prst="textNoShape">
                            <a:avLst/>
                          </a:prstTxWarp>
                        </wps:bodyPr>
                      </wps:wsp>
                      <wps:wsp>
                        <wps:cNvPr id="9" name="TextBox 13"/>
                        <wps:cNvSpPr txBox="1"/>
                        <wps:spPr>
                          <a:xfrm>
                            <a:off x="4567287" y="1475946"/>
                            <a:ext cx="1708166" cy="490361"/>
                          </a:xfrm>
                          <a:prstGeom prst="rect">
                            <a:avLst/>
                          </a:prstGeom>
                          <a:noFill/>
                          <a:ln w="9525">
                            <a:noFill/>
                          </a:ln>
                        </wps:spPr>
                        <wps:txbx>
                          <w:txbxContent>
                            <w:p w14:paraId="355F78E3" w14:textId="70517654" w:rsidR="00CD1EDD" w:rsidRPr="0010273A" w:rsidRDefault="00CD1EDD" w:rsidP="009154C9">
                              <w:pPr>
                                <w:pStyle w:val="NormalWeb"/>
                                <w:spacing w:before="0" w:beforeAutospacing="0" w:after="0" w:afterAutospacing="0"/>
                                <w:jc w:val="center"/>
                                <w:textAlignment w:val="baseline"/>
                                <w:rPr>
                                  <w:color w:val="FF0000"/>
                                </w:rPr>
                              </w:pPr>
                              <w:r>
                                <w:rPr>
                                  <w:rFonts w:ascii="Comic Sans MS" w:hAnsi="Comic Sans MS" w:cstheme="minorBidi"/>
                                  <w:color w:val="FF0000"/>
                                  <w:kern w:val="24"/>
                                  <w:sz w:val="20"/>
                                  <w:szCs w:val="20"/>
                                </w:rPr>
                                <w:t>Regional</w:t>
                              </w:r>
                              <w:r w:rsidRPr="0010273A">
                                <w:rPr>
                                  <w:rFonts w:ascii="Comic Sans MS" w:hAnsi="Comic Sans MS" w:cstheme="minorBidi"/>
                                  <w:color w:val="FF0000"/>
                                  <w:kern w:val="24"/>
                                  <w:sz w:val="20"/>
                                  <w:szCs w:val="20"/>
                                </w:rPr>
                                <w:t xml:space="preserve"> Trials</w:t>
                              </w:r>
                            </w:p>
                          </w:txbxContent>
                        </wps:txbx>
                        <wps:bodyPr wrap="square" rtlCol="0">
                          <a:noAutofit/>
                        </wps:bodyPr>
                      </wps:wsp>
                      <wps:wsp>
                        <wps:cNvPr id="10" name="TextBox 14"/>
                        <wps:cNvSpPr txBox="1"/>
                        <wps:spPr>
                          <a:xfrm>
                            <a:off x="4615825" y="1981745"/>
                            <a:ext cx="1708165" cy="801596"/>
                          </a:xfrm>
                          <a:prstGeom prst="rect">
                            <a:avLst/>
                          </a:prstGeom>
                          <a:noFill/>
                          <a:ln w="9525">
                            <a:noFill/>
                          </a:ln>
                        </wps:spPr>
                        <wps:txbx>
                          <w:txbxContent>
                            <w:p w14:paraId="2AAD6F0A" w14:textId="08F725FF" w:rsidR="00CD1EDD" w:rsidRPr="00A344AA" w:rsidRDefault="00CD1EDD" w:rsidP="009154C9">
                              <w:pPr>
                                <w:pStyle w:val="NormalWeb"/>
                                <w:spacing w:before="0" w:beforeAutospacing="0" w:after="0" w:afterAutospacing="0"/>
                                <w:jc w:val="center"/>
                                <w:textAlignment w:val="baseline"/>
                                <w:rPr>
                                  <w:color w:val="FF0000"/>
                                </w:rPr>
                              </w:pPr>
                              <w:r w:rsidRPr="00A344AA">
                                <w:rPr>
                                  <w:rFonts w:ascii="Comic Sans MS" w:hAnsi="Comic Sans MS" w:cstheme="minorBidi"/>
                                  <w:color w:val="FF0000"/>
                                  <w:kern w:val="24"/>
                                  <w:sz w:val="20"/>
                                  <w:szCs w:val="20"/>
                                </w:rPr>
                                <w:t>Advanced Yield</w:t>
                              </w:r>
                            </w:p>
                            <w:p w14:paraId="5A898C8D" w14:textId="77777777" w:rsidR="00CD1EDD" w:rsidRPr="00A344AA" w:rsidRDefault="00CD1EDD" w:rsidP="009154C9">
                              <w:pPr>
                                <w:pStyle w:val="NormalWeb"/>
                                <w:spacing w:before="0" w:beforeAutospacing="0" w:after="0" w:afterAutospacing="0"/>
                                <w:jc w:val="center"/>
                                <w:textAlignment w:val="baseline"/>
                                <w:rPr>
                                  <w:color w:val="FF0000"/>
                                </w:rPr>
                              </w:pPr>
                              <w:r w:rsidRPr="00A344AA">
                                <w:rPr>
                                  <w:rFonts w:ascii="Comic Sans MS" w:hAnsi="Comic Sans MS" w:cstheme="minorBidi"/>
                                  <w:color w:val="FF0000"/>
                                  <w:kern w:val="24"/>
                                  <w:sz w:val="20"/>
                                  <w:szCs w:val="20"/>
                                </w:rPr>
                                <w:t xml:space="preserve">Trials </w:t>
                              </w:r>
                            </w:p>
                          </w:txbxContent>
                        </wps:txbx>
                        <wps:bodyPr wrap="square" rtlCol="0">
                          <a:noAutofit/>
                        </wps:bodyPr>
                      </wps:wsp>
                      <wps:wsp>
                        <wps:cNvPr id="11" name="Trapezoid 11"/>
                        <wps:cNvSpPr/>
                        <wps:spPr bwMode="auto">
                          <a:xfrm rot="10800000">
                            <a:off x="5118898" y="3279391"/>
                            <a:ext cx="640554" cy="440443"/>
                          </a:xfrm>
                          <a:prstGeom prst="trapezoid">
                            <a:avLst>
                              <a:gd name="adj" fmla="val 38793"/>
                            </a:avLst>
                          </a:prstGeom>
                          <a:solidFill>
                            <a:srgbClr val="00B050"/>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t" anchorCtr="0" compatLnSpc="1">
                          <a:prstTxWarp prst="textNoShape">
                            <a:avLst/>
                          </a:prstTxWarp>
                        </wps:bodyPr>
                      </wps:wsp>
                      <wps:wsp>
                        <wps:cNvPr id="12" name="TextBox 17"/>
                        <wps:cNvSpPr txBox="1"/>
                        <wps:spPr>
                          <a:xfrm>
                            <a:off x="4584475" y="2697769"/>
                            <a:ext cx="1708165" cy="801596"/>
                          </a:xfrm>
                          <a:prstGeom prst="rect">
                            <a:avLst/>
                          </a:prstGeom>
                          <a:noFill/>
                          <a:ln w="9525">
                            <a:noFill/>
                          </a:ln>
                        </wps:spPr>
                        <wps:txbx>
                          <w:txbxContent>
                            <w:p w14:paraId="69E1E6B8" w14:textId="77777777" w:rsidR="00CD1EDD" w:rsidRPr="009154C9" w:rsidRDefault="00CD1EDD" w:rsidP="009154C9">
                              <w:pPr>
                                <w:pStyle w:val="NormalWeb"/>
                                <w:spacing w:before="0" w:beforeAutospacing="0" w:after="0" w:afterAutospacing="0"/>
                                <w:jc w:val="center"/>
                                <w:textAlignment w:val="baseline"/>
                                <w:rPr>
                                  <w:sz w:val="16"/>
                                  <w:szCs w:val="16"/>
                                </w:rPr>
                              </w:pPr>
                              <w:r w:rsidRPr="009154C9">
                                <w:rPr>
                                  <w:rFonts w:ascii="Comic Sans MS" w:hAnsi="Comic Sans MS" w:cstheme="minorBidi"/>
                                  <w:color w:val="000000" w:themeColor="text1"/>
                                  <w:kern w:val="24"/>
                                  <w:sz w:val="16"/>
                                  <w:szCs w:val="16"/>
                                </w:rPr>
                                <w:t xml:space="preserve">Small </w:t>
                              </w:r>
                            </w:p>
                            <w:p w14:paraId="1A5D1775" w14:textId="77777777" w:rsidR="00CD1EDD" w:rsidRPr="009154C9" w:rsidRDefault="00CD1EDD" w:rsidP="009154C9">
                              <w:pPr>
                                <w:pStyle w:val="NormalWeb"/>
                                <w:spacing w:before="0" w:beforeAutospacing="0" w:after="0" w:afterAutospacing="0"/>
                                <w:jc w:val="center"/>
                                <w:textAlignment w:val="baseline"/>
                                <w:rPr>
                                  <w:sz w:val="16"/>
                                  <w:szCs w:val="16"/>
                                </w:rPr>
                              </w:pPr>
                              <w:r w:rsidRPr="009154C9">
                                <w:rPr>
                                  <w:rFonts w:ascii="Comic Sans MS" w:hAnsi="Comic Sans MS" w:cstheme="minorBidi"/>
                                  <w:color w:val="000000" w:themeColor="text1"/>
                                  <w:kern w:val="24"/>
                                  <w:sz w:val="16"/>
                                  <w:szCs w:val="16"/>
                                </w:rPr>
                                <w:t>Strip Trials</w:t>
                              </w:r>
                            </w:p>
                          </w:txbxContent>
                        </wps:txbx>
                        <wps:bodyPr wrap="square" rtlCol="0">
                          <a:noAutofit/>
                        </wps:bodyPr>
                      </wps:wsp>
                      <wps:wsp>
                        <wps:cNvPr id="13" name="Trapezoid 13"/>
                        <wps:cNvSpPr/>
                        <wps:spPr bwMode="auto">
                          <a:xfrm rot="10800000">
                            <a:off x="5261244" y="3719829"/>
                            <a:ext cx="355863" cy="367030"/>
                          </a:xfrm>
                          <a:prstGeom prst="trapezoid">
                            <a:avLst>
                              <a:gd name="adj" fmla="val 38793"/>
                            </a:avLst>
                          </a:prstGeom>
                          <a:solidFill>
                            <a:srgbClr val="00B050"/>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t" anchorCtr="0" compatLnSpc="1">
                          <a:prstTxWarp prst="textNoShape">
                            <a:avLst/>
                          </a:prstTxWarp>
                        </wps:bodyPr>
                      </wps:wsp>
                      <wps:wsp>
                        <wps:cNvPr id="14" name="TextBox 22"/>
                        <wps:cNvSpPr txBox="1"/>
                        <wps:spPr>
                          <a:xfrm>
                            <a:off x="4356682" y="4112475"/>
                            <a:ext cx="2366805" cy="490361"/>
                          </a:xfrm>
                          <a:prstGeom prst="rect">
                            <a:avLst/>
                          </a:prstGeom>
                          <a:noFill/>
                          <a:ln w="9525">
                            <a:noFill/>
                          </a:ln>
                        </wps:spPr>
                        <wps:txbx>
                          <w:txbxContent>
                            <w:p w14:paraId="0059AB97" w14:textId="77777777" w:rsidR="00CD1EDD" w:rsidRPr="009154C9" w:rsidRDefault="00CD1EDD" w:rsidP="009154C9">
                              <w:pPr>
                                <w:pStyle w:val="NormalWeb"/>
                                <w:spacing w:before="0" w:beforeAutospacing="0" w:after="0" w:afterAutospacing="0"/>
                                <w:jc w:val="center"/>
                                <w:textAlignment w:val="baseline"/>
                                <w:rPr>
                                  <w:sz w:val="16"/>
                                  <w:szCs w:val="16"/>
                                </w:rPr>
                              </w:pPr>
                              <w:r w:rsidRPr="009154C9">
                                <w:rPr>
                                  <w:rFonts w:ascii="Comic Sans MS" w:hAnsi="Comic Sans MS" w:cstheme="minorBidi"/>
                                  <w:color w:val="000000" w:themeColor="text1"/>
                                  <w:kern w:val="24"/>
                                  <w:sz w:val="16"/>
                                  <w:szCs w:val="16"/>
                                </w:rPr>
                                <w:t>Commercialization</w:t>
                              </w:r>
                            </w:p>
                          </w:txbxContent>
                        </wps:txbx>
                        <wps:bodyPr wrap="square" rtlCol="0">
                          <a:noAutofit/>
                        </wps:bodyPr>
                      </wps:wsp>
                      <pic:pic xmlns:pic="http://schemas.openxmlformats.org/drawingml/2006/picture">
                        <pic:nvPicPr>
                          <pic:cNvPr id="15" name="Picture 15"/>
                          <pic:cNvPicPr>
                            <a:picLocks noChangeAspect="1"/>
                          </pic:cNvPicPr>
                        </pic:nvPicPr>
                        <pic:blipFill>
                          <a:blip r:embed="rId8"/>
                          <a:stretch>
                            <a:fillRect/>
                          </a:stretch>
                        </pic:blipFill>
                        <pic:spPr>
                          <a:xfrm>
                            <a:off x="6934200" y="643894"/>
                            <a:ext cx="1306855" cy="969623"/>
                          </a:xfrm>
                          <a:prstGeom prst="rect">
                            <a:avLst/>
                          </a:prstGeom>
                        </pic:spPr>
                      </pic:pic>
                      <wps:wsp>
                        <wps:cNvPr id="16" name="Trapezoid 16"/>
                        <wps:cNvSpPr/>
                        <wps:spPr bwMode="auto">
                          <a:xfrm rot="10800000">
                            <a:off x="3410752" y="801596"/>
                            <a:ext cx="4056849" cy="587252"/>
                          </a:xfrm>
                          <a:prstGeom prst="trapezoid">
                            <a:avLst>
                              <a:gd name="adj" fmla="val 164655"/>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wps:spPr>
                        <wps:bodyPr vert="horz" wrap="none" lIns="91440" tIns="45720" rIns="91440" bIns="45720" numCol="1" rtlCol="0" anchor="t" anchorCtr="0" compatLnSpc="1">
                          <a:prstTxWarp prst="textNoShape">
                            <a:avLst/>
                          </a:prstTxWarp>
                        </wps:bodyPr>
                      </wps:wsp>
                      <pic:pic xmlns:pic="http://schemas.openxmlformats.org/drawingml/2006/picture">
                        <pic:nvPicPr>
                          <pic:cNvPr id="17" name="Picture 17"/>
                          <pic:cNvPicPr>
                            <a:picLocks noChangeAspect="1"/>
                          </pic:cNvPicPr>
                        </pic:nvPicPr>
                        <pic:blipFill>
                          <a:blip r:embed="rId9"/>
                          <a:stretch>
                            <a:fillRect/>
                          </a:stretch>
                        </pic:blipFill>
                        <pic:spPr>
                          <a:xfrm>
                            <a:off x="6919275" y="1354597"/>
                            <a:ext cx="1350424" cy="875741"/>
                          </a:xfrm>
                          <a:prstGeom prst="rect">
                            <a:avLst/>
                          </a:prstGeom>
                        </pic:spPr>
                      </pic:pic>
                      <pic:pic xmlns:pic="http://schemas.openxmlformats.org/drawingml/2006/picture">
                        <pic:nvPicPr>
                          <pic:cNvPr id="18" name="Picture 18"/>
                          <pic:cNvPicPr>
                            <a:picLocks noChangeAspect="1"/>
                          </pic:cNvPicPr>
                        </pic:nvPicPr>
                        <pic:blipFill>
                          <a:blip r:embed="rId10"/>
                          <a:stretch>
                            <a:fillRect/>
                          </a:stretch>
                        </pic:blipFill>
                        <pic:spPr>
                          <a:xfrm>
                            <a:off x="6919275" y="2018302"/>
                            <a:ext cx="1295918" cy="854589"/>
                          </a:xfrm>
                          <a:prstGeom prst="rect">
                            <a:avLst/>
                          </a:prstGeom>
                        </pic:spPr>
                      </pic:pic>
                      <wps:wsp>
                        <wps:cNvPr id="19" name="TextBox 38"/>
                        <wps:cNvSpPr txBox="1"/>
                        <wps:spPr>
                          <a:xfrm>
                            <a:off x="860742" y="1837531"/>
                            <a:ext cx="2895523" cy="490361"/>
                          </a:xfrm>
                          <a:prstGeom prst="rect">
                            <a:avLst/>
                          </a:prstGeom>
                          <a:noFill/>
                          <a:ln w="9525">
                            <a:noFill/>
                          </a:ln>
                        </wps:spPr>
                        <wps:txbx>
                          <w:txbxContent>
                            <w:p w14:paraId="0B18694B" w14:textId="2829E6D8" w:rsidR="00CD1EDD" w:rsidRDefault="00CD1EDD" w:rsidP="009154C9">
                              <w:pPr>
                                <w:pStyle w:val="NormalWeb"/>
                                <w:spacing w:before="0" w:beforeAutospacing="0" w:after="0" w:afterAutospacing="0"/>
                                <w:jc w:val="center"/>
                                <w:textAlignment w:val="baseline"/>
                              </w:pPr>
                              <w:r>
                                <w:rPr>
                                  <w:rFonts w:ascii="Comic Sans MS" w:hAnsi="Comic Sans MS" w:cstheme="minorBidi"/>
                                  <w:color w:val="FFFF00"/>
                                  <w:kern w:val="24"/>
                                  <w:sz w:val="20"/>
                                  <w:szCs w:val="20"/>
                                </w:rPr>
                                <w:t>Select lines to cross</w:t>
                              </w:r>
                            </w:p>
                          </w:txbxContent>
                        </wps:txbx>
                        <wps:bodyPr wrap="square" rtlCol="0">
                          <a:noAutofit/>
                        </wps:bodyPr>
                      </wps:wsp>
                      <wps:wsp>
                        <wps:cNvPr id="21" name="TextBox 32"/>
                        <wps:cNvSpPr txBox="1"/>
                        <wps:spPr>
                          <a:xfrm>
                            <a:off x="4366372" y="806867"/>
                            <a:ext cx="2134256" cy="519907"/>
                          </a:xfrm>
                          <a:prstGeom prst="rect">
                            <a:avLst/>
                          </a:prstGeom>
                          <a:noFill/>
                          <a:ln w="9525">
                            <a:noFill/>
                          </a:ln>
                        </wps:spPr>
                        <wps:txbx>
                          <w:txbxContent>
                            <w:p w14:paraId="15BC7CA5" w14:textId="77777777" w:rsidR="00CD1EDD" w:rsidRDefault="00CD1EDD" w:rsidP="009154C9">
                              <w:pPr>
                                <w:pStyle w:val="NormalWeb"/>
                                <w:spacing w:before="0" w:beforeAutospacing="0" w:after="0" w:afterAutospacing="0"/>
                                <w:jc w:val="center"/>
                                <w:textAlignment w:val="baseline"/>
                              </w:pPr>
                              <w:r w:rsidRPr="0010273A">
                                <w:rPr>
                                  <w:rFonts w:ascii="Comic Sans MS" w:hAnsi="Comic Sans MS" w:cstheme="minorBidi"/>
                                  <w:color w:val="FF0000"/>
                                  <w:kern w:val="24"/>
                                  <w:sz w:val="20"/>
                                  <w:szCs w:val="20"/>
                                </w:rPr>
                                <w:t>Preliminary</w:t>
                              </w:r>
                              <w:r>
                                <w:rPr>
                                  <w:rFonts w:ascii="Comic Sans MS" w:hAnsi="Comic Sans MS" w:cstheme="minorBidi"/>
                                  <w:color w:val="000000" w:themeColor="text1"/>
                                  <w:kern w:val="24"/>
                                  <w:sz w:val="20"/>
                                  <w:szCs w:val="20"/>
                                </w:rPr>
                                <w:t xml:space="preserve"> </w:t>
                              </w:r>
                              <w:r w:rsidRPr="0010273A">
                                <w:rPr>
                                  <w:rFonts w:ascii="Comic Sans MS" w:hAnsi="Comic Sans MS" w:cstheme="minorBidi"/>
                                  <w:color w:val="FF0000"/>
                                  <w:kern w:val="24"/>
                                  <w:sz w:val="20"/>
                                  <w:szCs w:val="20"/>
                                </w:rPr>
                                <w:t>Trial</w:t>
                              </w:r>
                            </w:p>
                          </w:txbxContent>
                        </wps:txbx>
                        <wps:bodyPr wrap="square" rtlCol="0">
                          <a:noAutofit/>
                        </wps:bodyPr>
                      </wps:wsp>
                      <wps:wsp>
                        <wps:cNvPr id="22" name="TextBox 34"/>
                        <wps:cNvSpPr txBox="1"/>
                        <wps:spPr>
                          <a:xfrm>
                            <a:off x="4876866" y="3372000"/>
                            <a:ext cx="1095847" cy="801596"/>
                          </a:xfrm>
                          <a:prstGeom prst="rect">
                            <a:avLst/>
                          </a:prstGeom>
                          <a:noFill/>
                          <a:ln w="9525">
                            <a:noFill/>
                          </a:ln>
                        </wps:spPr>
                        <wps:txbx>
                          <w:txbxContent>
                            <w:p w14:paraId="7B06743E" w14:textId="77777777" w:rsidR="00CD1EDD" w:rsidRPr="009154C9" w:rsidRDefault="00CD1EDD" w:rsidP="009154C9">
                              <w:pPr>
                                <w:pStyle w:val="NormalWeb"/>
                                <w:spacing w:before="0" w:beforeAutospacing="0" w:after="0" w:afterAutospacing="0"/>
                                <w:jc w:val="center"/>
                                <w:textAlignment w:val="baseline"/>
                                <w:rPr>
                                  <w:sz w:val="16"/>
                                  <w:szCs w:val="16"/>
                                </w:rPr>
                              </w:pPr>
                              <w:r w:rsidRPr="009154C9">
                                <w:rPr>
                                  <w:rFonts w:ascii="Comic Sans MS" w:hAnsi="Comic Sans MS" w:cstheme="minorBidi"/>
                                  <w:color w:val="000000" w:themeColor="text1"/>
                                  <w:kern w:val="24"/>
                                  <w:sz w:val="16"/>
                                  <w:szCs w:val="16"/>
                                </w:rPr>
                                <w:t>Strip</w:t>
                              </w:r>
                            </w:p>
                            <w:p w14:paraId="41A67877" w14:textId="77777777" w:rsidR="00CD1EDD" w:rsidRPr="009154C9" w:rsidRDefault="00CD1EDD" w:rsidP="009154C9">
                              <w:pPr>
                                <w:pStyle w:val="NormalWeb"/>
                                <w:spacing w:before="0" w:beforeAutospacing="0" w:after="0" w:afterAutospacing="0"/>
                                <w:jc w:val="center"/>
                                <w:textAlignment w:val="baseline"/>
                                <w:rPr>
                                  <w:sz w:val="16"/>
                                  <w:szCs w:val="16"/>
                                </w:rPr>
                              </w:pPr>
                              <w:r w:rsidRPr="009154C9">
                                <w:rPr>
                                  <w:rFonts w:ascii="Comic Sans MS" w:hAnsi="Comic Sans MS" w:cstheme="minorBidi"/>
                                  <w:color w:val="000000" w:themeColor="text1"/>
                                  <w:kern w:val="24"/>
                                  <w:sz w:val="16"/>
                                  <w:szCs w:val="16"/>
                                </w:rPr>
                                <w:t xml:space="preserve"> Trials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BBF0D91" id="Group 2" o:spid="_x0000_s1027" style="position:absolute;left:0;text-align:left;margin-left:1.25pt;margin-top:101.05pt;width:441.75pt;height:216.8pt;z-index:251661312;mso-width-relative:margin;mso-height-relative:margin" coordorigin="-2,33" coordsize="82699,45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">
                <v:shape id="TextBox 24" o:spid="_x0000_s1028" type="#_x0000_t202" style="position:absolute;left:-2;top:837;width:25904;height:8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7E2DDAF" w14:textId="77777777" w:rsidR="00CD1EDD" w:rsidRDefault="00CD1EDD" w:rsidP="009154C9">
                        <w:pPr>
                          <w:pStyle w:val="NormalWeb"/>
                          <w:spacing w:before="0" w:beforeAutospacing="0" w:after="0" w:afterAutospacing="0"/>
                          <w:jc w:val="center"/>
                          <w:textAlignment w:val="baseline"/>
                        </w:pPr>
                        <w:r>
                          <w:rPr>
                            <w:rFonts w:ascii="Comic Sans MS" w:hAnsi="Comic Sans MS" w:cstheme="minorBidi"/>
                            <w:color w:val="000000" w:themeColor="text1"/>
                            <w:kern w:val="24"/>
                            <w:sz w:val="20"/>
                            <w:szCs w:val="20"/>
                          </w:rPr>
                          <w:t>Create Useful Genetic Variability</w:t>
                        </w:r>
                      </w:p>
                    </w:txbxContent>
                  </v:textbox>
                </v:shape>
                <v:shape id="Bent Arrow 4" o:spid="_x0000_s1029" style="position:absolute;left:15622;top:2109;width:9865;height:30524;rotation:-90;visibility:visible;mso-wrap-style:none;v-text-anchor:top" coordsize="986455,305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" path="m,3052343l,612085c,368944,197104,171840,440245,171840r292957,l733202,,986455,340574,733202,681147r,-171840l440245,509307v-56763,,-102779,46016,-102779,102779l337466,3052343,,3052343xe" fillcolor="red" strokecolor="black [3213]" strokeweight="3pt">
                  <v:path arrowok="t" o:connecttype="custom" o:connectlocs="0,3052343;0,612085;440245,171840;733202,171840;733202,0;986455,340574;733202,681147;733202,509307;440245,509307;337466,612086;337466,3052343;0,3052343" o:connectangles="0,0,0,0,0,0,0,0,0,0,0,0"/>
                </v:shape>
                <v:shape id="Bent Arrow 5" o:spid="_x0000_s1030" style="position:absolute;left:39126;top:-12265;width:6804;height:31400;rotation:90;visibility:visible;mso-wrap-style:none;v-text-anchor:top" coordsize="680341,314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" path="m,3140042l,526087c,337570,152824,184746,341341,184746r91887,1l433228,,680341,340171,433228,680341r,-184747l341341,495594v-16841,,-30493,13652,-30493,30493l310848,3140042,,3140042xe" fillcolor="red" strokecolor="black [3213]" strokeweight="3pt">
                  <v:path arrowok="t" o:connecttype="custom" o:connectlocs="0,3140042;0,526087;341341,184746;433228,184747;433228,0;680341,340171;433228,680341;433228,495594;341341,495594;310848,526087;310848,3140042;0,3140042" o:connectangles="0,0,0,0,0,0,0,0,0,0,0,0"/>
                </v:shape>
                <v:shape id="Trapezoid 6" o:spid="_x0000_s1031" style="position:absolute;left:43359;top:13708;width:22064;height:6606;rotation:180;visibility:visible;mso-wrap-style:none;v-text-anchor:top" coordsize="2206356,66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" path="m,660658l256289,,1950067,r256289,660658l,660658xe" fillcolor="#b8cce4 [1300]" strokecolor="black [3213]">
                  <v:path arrowok="t" o:connecttype="custom" o:connectlocs="0,660658;256289,0;1950067,0;2206356,660658;0,660658" o:connectangles="0,0,0,0,0"/>
                </v:shape>
                <v:shape id="Trapezoid 7" o:spid="_x0000_s1032" style="position:absolute;left:46206;top:20314;width:16370;height:6607;rotation:180;visibility:visible;mso-wrap-style:none;v-text-anchor:top" coordsize="1636974,66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" path="m,660657l256289,,1380685,r256289,660657l,660657xe" fillcolor="#4f81bd [3204]" strokecolor="black [3213]">
                  <v:path arrowok="t" o:connecttype="custom" o:connectlocs="0,660657;256289,0;1380685,0;1636974,660657;0,660657" o:connectangles="0,0,0,0,0"/>
                </v:shape>
                <v:shape id="Trapezoid 8" o:spid="_x0000_s1033" style="position:absolute;left:49053;top:26921;width:10676;height:5872;rotation:180;visibility:visible;mso-wrap-style:none;v-text-anchor:top" coordsize="1067592,58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" path="m,587254l227813,,839779,r227813,587254l,587254xe" fillcolor="#00b050" strokecolor="black [3213]">
                  <v:path arrowok="t" o:connecttype="custom" o:connectlocs="0,587254;227813,0;839779,0;1067592,587254;0,587254" o:connectangles="0,0,0,0,0"/>
                </v:shape>
                <v:shape id="TextBox 13" o:spid="_x0000_s1034" type="#_x0000_t202" style="position:absolute;left:45672;top:14759;width:1708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55F78E3" w14:textId="70517654" w:rsidR="00CD1EDD" w:rsidRPr="0010273A" w:rsidRDefault="00CD1EDD" w:rsidP="009154C9">
                        <w:pPr>
                          <w:pStyle w:val="NormalWeb"/>
                          <w:spacing w:before="0" w:beforeAutospacing="0" w:after="0" w:afterAutospacing="0"/>
                          <w:jc w:val="center"/>
                          <w:textAlignment w:val="baseline"/>
                          <w:rPr>
                            <w:color w:val="FF0000"/>
                          </w:rPr>
                        </w:pPr>
                        <w:r>
                          <w:rPr>
                            <w:rFonts w:ascii="Comic Sans MS" w:hAnsi="Comic Sans MS" w:cstheme="minorBidi"/>
                            <w:color w:val="FF0000"/>
                            <w:kern w:val="24"/>
                            <w:sz w:val="20"/>
                            <w:szCs w:val="20"/>
                          </w:rPr>
                          <w:t>Regional</w:t>
                        </w:r>
                        <w:r w:rsidRPr="0010273A">
                          <w:rPr>
                            <w:rFonts w:ascii="Comic Sans MS" w:hAnsi="Comic Sans MS" w:cstheme="minorBidi"/>
                            <w:color w:val="FF0000"/>
                            <w:kern w:val="24"/>
                            <w:sz w:val="20"/>
                            <w:szCs w:val="20"/>
                          </w:rPr>
                          <w:t xml:space="preserve"> Trials</w:t>
                        </w:r>
                      </w:p>
                    </w:txbxContent>
                  </v:textbox>
                </v:shape>
                <v:shape id="TextBox 14" o:spid="_x0000_s1035" type="#_x0000_t202" style="position:absolute;left:46158;top:19817;width:17081;height:8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AD6F0A" w14:textId="08F725FF" w:rsidR="00CD1EDD" w:rsidRPr="00A344AA" w:rsidRDefault="00CD1EDD" w:rsidP="009154C9">
                        <w:pPr>
                          <w:pStyle w:val="NormalWeb"/>
                          <w:spacing w:before="0" w:beforeAutospacing="0" w:after="0" w:afterAutospacing="0"/>
                          <w:jc w:val="center"/>
                          <w:textAlignment w:val="baseline"/>
                          <w:rPr>
                            <w:color w:val="FF0000"/>
                          </w:rPr>
                        </w:pPr>
                        <w:r w:rsidRPr="00A344AA">
                          <w:rPr>
                            <w:rFonts w:ascii="Comic Sans MS" w:hAnsi="Comic Sans MS" w:cstheme="minorBidi"/>
                            <w:color w:val="FF0000"/>
                            <w:kern w:val="24"/>
                            <w:sz w:val="20"/>
                            <w:szCs w:val="20"/>
                          </w:rPr>
                          <w:t>Advanced Yield</w:t>
                        </w:r>
                      </w:p>
                      <w:p w14:paraId="5A898C8D" w14:textId="77777777" w:rsidR="00CD1EDD" w:rsidRPr="00A344AA" w:rsidRDefault="00CD1EDD" w:rsidP="009154C9">
                        <w:pPr>
                          <w:pStyle w:val="NormalWeb"/>
                          <w:spacing w:before="0" w:beforeAutospacing="0" w:after="0" w:afterAutospacing="0"/>
                          <w:jc w:val="center"/>
                          <w:textAlignment w:val="baseline"/>
                          <w:rPr>
                            <w:color w:val="FF0000"/>
                          </w:rPr>
                        </w:pPr>
                        <w:r w:rsidRPr="00A344AA">
                          <w:rPr>
                            <w:rFonts w:ascii="Comic Sans MS" w:hAnsi="Comic Sans MS" w:cstheme="minorBidi"/>
                            <w:color w:val="FF0000"/>
                            <w:kern w:val="24"/>
                            <w:sz w:val="20"/>
                            <w:szCs w:val="20"/>
                          </w:rPr>
                          <w:t xml:space="preserve">Trials </w:t>
                        </w:r>
                      </w:p>
                    </w:txbxContent>
                  </v:textbox>
                </v:shape>
                <v:shape id="Trapezoid 11" o:spid="_x0000_s1036" style="position:absolute;left:51188;top:32793;width:6406;height:4405;rotation:180;visibility:visible;mso-wrap-style:none;v-text-anchor:top" coordsize="640554,44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" path="m,440443l170861,,469693,,640554,440443,,440443xe" fillcolor="#00b050" strokecolor="black [3213]">
                  <v:path arrowok="t" o:connecttype="custom" o:connectlocs="0,440443;170861,0;469693,0;640554,440443;0,440443" o:connectangles="0,0,0,0,0"/>
                </v:shape>
                <v:shape id="TextBox 17" o:spid="_x0000_s1037" type="#_x0000_t202" style="position:absolute;left:45844;top:26977;width:17082;height:8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9E1E6B8" w14:textId="77777777" w:rsidR="00CD1EDD" w:rsidRPr="009154C9" w:rsidRDefault="00CD1EDD" w:rsidP="009154C9">
                        <w:pPr>
                          <w:pStyle w:val="NormalWeb"/>
                          <w:spacing w:before="0" w:beforeAutospacing="0" w:after="0" w:afterAutospacing="0"/>
                          <w:jc w:val="center"/>
                          <w:textAlignment w:val="baseline"/>
                          <w:rPr>
                            <w:sz w:val="16"/>
                            <w:szCs w:val="16"/>
                          </w:rPr>
                        </w:pPr>
                        <w:r w:rsidRPr="009154C9">
                          <w:rPr>
                            <w:rFonts w:ascii="Comic Sans MS" w:hAnsi="Comic Sans MS" w:cstheme="minorBidi"/>
                            <w:color w:val="000000" w:themeColor="text1"/>
                            <w:kern w:val="24"/>
                            <w:sz w:val="16"/>
                            <w:szCs w:val="16"/>
                          </w:rPr>
                          <w:t xml:space="preserve">Small </w:t>
                        </w:r>
                      </w:p>
                      <w:p w14:paraId="1A5D1775" w14:textId="77777777" w:rsidR="00CD1EDD" w:rsidRPr="009154C9" w:rsidRDefault="00CD1EDD" w:rsidP="009154C9">
                        <w:pPr>
                          <w:pStyle w:val="NormalWeb"/>
                          <w:spacing w:before="0" w:beforeAutospacing="0" w:after="0" w:afterAutospacing="0"/>
                          <w:jc w:val="center"/>
                          <w:textAlignment w:val="baseline"/>
                          <w:rPr>
                            <w:sz w:val="16"/>
                            <w:szCs w:val="16"/>
                          </w:rPr>
                        </w:pPr>
                        <w:r w:rsidRPr="009154C9">
                          <w:rPr>
                            <w:rFonts w:ascii="Comic Sans MS" w:hAnsi="Comic Sans MS" w:cstheme="minorBidi"/>
                            <w:color w:val="000000" w:themeColor="text1"/>
                            <w:kern w:val="24"/>
                            <w:sz w:val="16"/>
                            <w:szCs w:val="16"/>
                          </w:rPr>
                          <w:t>Strip Trials</w:t>
                        </w:r>
                      </w:p>
                    </w:txbxContent>
                  </v:textbox>
                </v:shape>
                <v:shape id="Trapezoid 13" o:spid="_x0000_s1038" style="position:absolute;left:52612;top:37198;width:3559;height:3670;rotation:180;visibility:visible;mso-wrap-style:none;v-text-anchor:top" coordsize="355863,3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" path="m,367030l138050,r79763,l355863,367030,,367030xe" fillcolor="#00b050" strokecolor="black [3213]">
                  <v:path arrowok="t" o:connecttype="custom" o:connectlocs="0,367030;138050,0;217813,0;355863,367030;0,367030" o:connectangles="0,0,0,0,0"/>
                </v:shape>
                <v:shape id="TextBox 22" o:spid="_x0000_s1039" type="#_x0000_t202" style="position:absolute;left:43566;top:41124;width:23668;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059AB97" w14:textId="77777777" w:rsidR="00CD1EDD" w:rsidRPr="009154C9" w:rsidRDefault="00CD1EDD" w:rsidP="009154C9">
                        <w:pPr>
                          <w:pStyle w:val="NormalWeb"/>
                          <w:spacing w:before="0" w:beforeAutospacing="0" w:after="0" w:afterAutospacing="0"/>
                          <w:jc w:val="center"/>
                          <w:textAlignment w:val="baseline"/>
                          <w:rPr>
                            <w:sz w:val="16"/>
                            <w:szCs w:val="16"/>
                          </w:rPr>
                        </w:pPr>
                        <w:r w:rsidRPr="009154C9">
                          <w:rPr>
                            <w:rFonts w:ascii="Comic Sans MS" w:hAnsi="Comic Sans MS" w:cstheme="minorBidi"/>
                            <w:color w:val="000000" w:themeColor="text1"/>
                            <w:kern w:val="24"/>
                            <w:sz w:val="16"/>
                            <w:szCs w:val="16"/>
                          </w:rPr>
                          <w:t>Commercialization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0" type="#_x0000_t75" style="position:absolute;left:69342;top:6438;width:1306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">
                  <v:imagedata r:id="rId11" o:title=""/>
                </v:shape>
                <v:shape id="Trapezoid 16" o:spid="_x0000_s1041" style="position:absolute;left:34107;top:8015;width:40569;height:5873;rotation:180;visibility:visible;mso-wrap-style:none;v-text-anchor:top" coordsize="4056849,58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" path="m,587252l966940,,3089909,r966940,587252l,587252xe" fillcolor="#b8cce4 [1300]" strokecolor="black [3213]">
                  <v:path arrowok="t" o:connecttype="custom" o:connectlocs="0,587252;966940,0;3089909,0;4056849,587252;0,587252" o:connectangles="0,0,0,0,0"/>
                </v:shape>
                <v:shape id="Picture 17" o:spid="_x0000_s1042" type="#_x0000_t75" style="position:absolute;left:69192;top:13545;width:13504;height:8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">
                  <v:imagedata r:id="rId12" o:title=""/>
                </v:shape>
                <v:shape id="Picture 18" o:spid="_x0000_s1043" type="#_x0000_t75" style="position:absolute;left:69192;top:20183;width:12959;height:8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">
                  <v:imagedata r:id="rId13" o:title=""/>
                </v:shape>
                <v:shape id="_x0000_s1044" type="#_x0000_t202" style="position:absolute;left:8607;top:18375;width:28955;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B18694B" w14:textId="2829E6D8" w:rsidR="00CD1EDD" w:rsidRDefault="00CD1EDD" w:rsidP="009154C9">
                        <w:pPr>
                          <w:pStyle w:val="NormalWeb"/>
                          <w:spacing w:before="0" w:beforeAutospacing="0" w:after="0" w:afterAutospacing="0"/>
                          <w:jc w:val="center"/>
                          <w:textAlignment w:val="baseline"/>
                        </w:pPr>
                        <w:r>
                          <w:rPr>
                            <w:rFonts w:ascii="Comic Sans MS" w:hAnsi="Comic Sans MS" w:cstheme="minorBidi"/>
                            <w:color w:val="FFFF00"/>
                            <w:kern w:val="24"/>
                            <w:sz w:val="20"/>
                            <w:szCs w:val="20"/>
                          </w:rPr>
                          <w:t>Select lines to cross</w:t>
                        </w:r>
                      </w:p>
                    </w:txbxContent>
                  </v:textbox>
                </v:shape>
                <v:shape id="TextBox 32" o:spid="_x0000_s1045" type="#_x0000_t202" style="position:absolute;left:43663;top:8068;width:21343;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5BC7CA5" w14:textId="77777777" w:rsidR="00CD1EDD" w:rsidRDefault="00CD1EDD" w:rsidP="009154C9">
                        <w:pPr>
                          <w:pStyle w:val="NormalWeb"/>
                          <w:spacing w:before="0" w:beforeAutospacing="0" w:after="0" w:afterAutospacing="0"/>
                          <w:jc w:val="center"/>
                          <w:textAlignment w:val="baseline"/>
                        </w:pPr>
                        <w:r w:rsidRPr="0010273A">
                          <w:rPr>
                            <w:rFonts w:ascii="Comic Sans MS" w:hAnsi="Comic Sans MS" w:cstheme="minorBidi"/>
                            <w:color w:val="FF0000"/>
                            <w:kern w:val="24"/>
                            <w:sz w:val="20"/>
                            <w:szCs w:val="20"/>
                          </w:rPr>
                          <w:t>Preliminary</w:t>
                        </w:r>
                        <w:r>
                          <w:rPr>
                            <w:rFonts w:ascii="Comic Sans MS" w:hAnsi="Comic Sans MS" w:cstheme="minorBidi"/>
                            <w:color w:val="000000" w:themeColor="text1"/>
                            <w:kern w:val="24"/>
                            <w:sz w:val="20"/>
                            <w:szCs w:val="20"/>
                          </w:rPr>
                          <w:t xml:space="preserve"> </w:t>
                        </w:r>
                        <w:r w:rsidRPr="0010273A">
                          <w:rPr>
                            <w:rFonts w:ascii="Comic Sans MS" w:hAnsi="Comic Sans MS" w:cstheme="minorBidi"/>
                            <w:color w:val="FF0000"/>
                            <w:kern w:val="24"/>
                            <w:sz w:val="20"/>
                            <w:szCs w:val="20"/>
                          </w:rPr>
                          <w:t>Trial</w:t>
                        </w:r>
                      </w:p>
                    </w:txbxContent>
                  </v:textbox>
                </v:shape>
                <v:shape id="TextBox 34" o:spid="_x0000_s1046" type="#_x0000_t202" style="position:absolute;left:48768;top:33720;width:10959;height:8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B06743E" w14:textId="77777777" w:rsidR="00CD1EDD" w:rsidRPr="009154C9" w:rsidRDefault="00CD1EDD" w:rsidP="009154C9">
                        <w:pPr>
                          <w:pStyle w:val="NormalWeb"/>
                          <w:spacing w:before="0" w:beforeAutospacing="0" w:after="0" w:afterAutospacing="0"/>
                          <w:jc w:val="center"/>
                          <w:textAlignment w:val="baseline"/>
                          <w:rPr>
                            <w:sz w:val="16"/>
                            <w:szCs w:val="16"/>
                          </w:rPr>
                        </w:pPr>
                        <w:r w:rsidRPr="009154C9">
                          <w:rPr>
                            <w:rFonts w:ascii="Comic Sans MS" w:hAnsi="Comic Sans MS" w:cstheme="minorBidi"/>
                            <w:color w:val="000000" w:themeColor="text1"/>
                            <w:kern w:val="24"/>
                            <w:sz w:val="16"/>
                            <w:szCs w:val="16"/>
                          </w:rPr>
                          <w:t>Strip</w:t>
                        </w:r>
                      </w:p>
                      <w:p w14:paraId="41A67877" w14:textId="77777777" w:rsidR="00CD1EDD" w:rsidRPr="009154C9" w:rsidRDefault="00CD1EDD" w:rsidP="009154C9">
                        <w:pPr>
                          <w:pStyle w:val="NormalWeb"/>
                          <w:spacing w:before="0" w:beforeAutospacing="0" w:after="0" w:afterAutospacing="0"/>
                          <w:jc w:val="center"/>
                          <w:textAlignment w:val="baseline"/>
                          <w:rPr>
                            <w:sz w:val="16"/>
                            <w:szCs w:val="16"/>
                          </w:rPr>
                        </w:pPr>
                        <w:r w:rsidRPr="009154C9">
                          <w:rPr>
                            <w:rFonts w:ascii="Comic Sans MS" w:hAnsi="Comic Sans MS" w:cstheme="minorBidi"/>
                            <w:color w:val="000000" w:themeColor="text1"/>
                            <w:kern w:val="24"/>
                            <w:sz w:val="16"/>
                            <w:szCs w:val="16"/>
                          </w:rPr>
                          <w:t xml:space="preserve"> Trials </w:t>
                        </w:r>
                      </w:p>
                    </w:txbxContent>
                  </v:textbox>
                </v:shape>
                <w10:wrap type="square"/>
              </v:group>
            </w:pict>
          </mc:Fallback>
        </mc:AlternateContent>
      </w:r>
      <w:r w:rsidR="00F46A0C">
        <w:t>It</w:t>
      </w:r>
      <w:r w:rsidR="003E5552">
        <w:t xml:space="preserve"> is</w:t>
      </w:r>
      <w:r w:rsidR="0027264F">
        <w:t xml:space="preserve"> important to understand distinctions among </w:t>
      </w:r>
      <w:r w:rsidR="003E5552">
        <w:t xml:space="preserve">types of plant breeding projects: </w:t>
      </w:r>
      <w:r w:rsidR="0027264F">
        <w:t>genetic improvement, cultivar developmen</w:t>
      </w:r>
      <w:r w:rsidR="003E5552">
        <w:t>t</w:t>
      </w:r>
      <w:r w:rsidR="00F46A0C">
        <w:t>, trait introgression</w:t>
      </w:r>
      <w:r w:rsidR="003E5552">
        <w:t xml:space="preserve"> and product placement</w:t>
      </w:r>
      <w:r w:rsidR="0027264F">
        <w:t>. The distinctions among these types of projects are nuanced aspects of plant breeding program</w:t>
      </w:r>
      <w:r w:rsidR="005E3F02">
        <w:t>s</w:t>
      </w:r>
      <w:r w:rsidR="0027264F">
        <w:t xml:space="preserve">, yet the distinctions are critical for </w:t>
      </w:r>
      <w:r w:rsidR="00FA2F06">
        <w:t>specifying models used in</w:t>
      </w:r>
      <w:r w:rsidR="0027264F">
        <w:t xml:space="preserve"> data analyses </w:t>
      </w:r>
      <w:r w:rsidR="00FA2F06">
        <w:t>and</w:t>
      </w:r>
      <w:r w:rsidR="0027264F">
        <w:t xml:space="preserve"> decision-making.  </w:t>
      </w:r>
    </w:p>
    <w:p w14:paraId="05994E17" w14:textId="0422F292" w:rsidR="00EF2FBC" w:rsidRDefault="00E542BA" w:rsidP="00A8746D">
      <w:pPr>
        <w:pStyle w:val="Default"/>
        <w:spacing w:before="120" w:line="360" w:lineRule="auto"/>
        <w:jc w:val="both"/>
      </w:pPr>
      <w:r>
        <w:rPr>
          <w:noProof/>
        </w:rPr>
        <mc:AlternateContent>
          <mc:Choice Requires="wps">
            <w:drawing>
              <wp:anchor distT="0" distB="0" distL="114300" distR="114300" simplePos="0" relativeHeight="251666432" behindDoc="0" locked="0" layoutInCell="1" allowOverlap="1" wp14:anchorId="3A39F1EC" wp14:editId="0D2E7CAD">
                <wp:simplePos x="0" y="0"/>
                <wp:positionH relativeFrom="column">
                  <wp:posOffset>1773038</wp:posOffset>
                </wp:positionH>
                <wp:positionV relativeFrom="paragraph">
                  <wp:posOffset>710896</wp:posOffset>
                </wp:positionV>
                <wp:extent cx="1964344" cy="298839"/>
                <wp:effectExtent l="0" t="0" r="0" b="0"/>
                <wp:wrapNone/>
                <wp:docPr id="20" name="TextBox 38"/>
                <wp:cNvGraphicFramePr/>
                <a:graphic xmlns:a="http://schemas.openxmlformats.org/drawingml/2006/main">
                  <a:graphicData uri="http://schemas.microsoft.com/office/word/2010/wordprocessingShape">
                    <wps:wsp>
                      <wps:cNvSpPr txBox="1"/>
                      <wps:spPr>
                        <a:xfrm>
                          <a:off x="0" y="0"/>
                          <a:ext cx="1964344" cy="298839"/>
                        </a:xfrm>
                        <a:prstGeom prst="rect">
                          <a:avLst/>
                        </a:prstGeom>
                        <a:noFill/>
                        <a:ln w="9525">
                          <a:noFill/>
                        </a:ln>
                      </wps:spPr>
                      <wps:txbx>
                        <w:txbxContent>
                          <w:p w14:paraId="3C4B652E" w14:textId="03746E22" w:rsidR="00CD1EDD" w:rsidRDefault="00CD1EDD" w:rsidP="00E542BA">
                            <w:pPr>
                              <w:pStyle w:val="NormalWeb"/>
                              <w:spacing w:before="0" w:beforeAutospacing="0" w:after="0" w:afterAutospacing="0"/>
                              <w:jc w:val="center"/>
                              <w:textAlignment w:val="baseline"/>
                            </w:pPr>
                            <w:r>
                              <w:rPr>
                                <w:rFonts w:ascii="Comic Sans MS" w:hAnsi="Comic Sans MS" w:cstheme="minorBidi"/>
                                <w:color w:val="FFFF00"/>
                                <w:kern w:val="24"/>
                                <w:sz w:val="20"/>
                                <w:szCs w:val="20"/>
                              </w:rPr>
                              <w:t>Develop replicable progeny</w:t>
                            </w:r>
                          </w:p>
                        </w:txbxContent>
                      </wps:txbx>
                      <wps:bodyPr wrap="square" rtlCol="0">
                        <a:noAutofit/>
                      </wps:bodyPr>
                    </wps:wsp>
                  </a:graphicData>
                </a:graphic>
              </wp:anchor>
            </w:drawing>
          </mc:Choice>
          <mc:Fallback>
            <w:pict>
              <v:shape w14:anchorId="3A39F1EC" id="_x0000_s1047" type="#_x0000_t202" style="position:absolute;left:0;text-align:left;margin-left:139.6pt;margin-top:56pt;width:154.65pt;height:23.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" filled="f" stroked="f">
                <v:textbox>
                  <w:txbxContent>
                    <w:p w14:paraId="3C4B652E" w14:textId="03746E22" w:rsidR="00CD1EDD" w:rsidRDefault="00CD1EDD" w:rsidP="00E542BA">
                      <w:pPr>
                        <w:pStyle w:val="NormalWeb"/>
                        <w:spacing w:before="0" w:beforeAutospacing="0" w:after="0" w:afterAutospacing="0"/>
                        <w:jc w:val="center"/>
                        <w:textAlignment w:val="baseline"/>
                      </w:pPr>
                      <w:r>
                        <w:rPr>
                          <w:rFonts w:ascii="Comic Sans MS" w:hAnsi="Comic Sans MS" w:cstheme="minorBidi"/>
                          <w:color w:val="FFFF00"/>
                          <w:kern w:val="24"/>
                          <w:sz w:val="20"/>
                          <w:szCs w:val="20"/>
                        </w:rPr>
                        <w:t>Develop replicable progeny</w:t>
                      </w:r>
                    </w:p>
                  </w:txbxContent>
                </v:textbox>
              </v:shape>
            </w:pict>
          </mc:Fallback>
        </mc:AlternateContent>
      </w:r>
    </w:p>
    <w:p w14:paraId="17350BE5" w14:textId="44DDE5BF" w:rsidR="009154C9" w:rsidRPr="002B254D" w:rsidRDefault="002B254D" w:rsidP="0087788C">
      <w:pPr>
        <w:pStyle w:val="Default"/>
        <w:spacing w:before="120" w:after="120" w:line="360" w:lineRule="auto"/>
        <w:rPr>
          <w:b/>
        </w:rPr>
      </w:pPr>
      <w:r w:rsidRPr="002B254D">
        <w:rPr>
          <w:b/>
        </w:rPr>
        <w:t xml:space="preserve">Figure </w:t>
      </w:r>
      <w:r w:rsidR="00FF42D2">
        <w:rPr>
          <w:b/>
        </w:rPr>
        <w:t>0</w:t>
      </w:r>
      <w:r w:rsidRPr="002B254D">
        <w:rPr>
          <w:b/>
        </w:rPr>
        <w:t>.1</w:t>
      </w:r>
    </w:p>
    <w:p w14:paraId="0AF40DFF" w14:textId="06C36136" w:rsidR="00F46A0C" w:rsidRDefault="003E5552" w:rsidP="00F814A6">
      <w:pPr>
        <w:pStyle w:val="Default"/>
        <w:spacing w:before="120" w:after="120" w:line="360" w:lineRule="auto"/>
        <w:jc w:val="both"/>
      </w:pPr>
      <w:r>
        <w:t xml:space="preserve">The primary goal of a </w:t>
      </w:r>
      <w:r w:rsidRPr="00D50722">
        <w:rPr>
          <w:b/>
          <w:i/>
        </w:rPr>
        <w:t>genetic improvement</w:t>
      </w:r>
      <w:r w:rsidR="009154C9">
        <w:t xml:space="preserve"> (red)</w:t>
      </w:r>
      <w:r>
        <w:t xml:space="preserve"> project</w:t>
      </w:r>
      <w:r w:rsidR="0010273A">
        <w:t>s</w:t>
      </w:r>
      <w:r w:rsidR="009154C9">
        <w:t xml:space="preserve"> </w:t>
      </w:r>
      <w:r>
        <w:t xml:space="preserve">is to </w:t>
      </w:r>
      <w:r w:rsidR="00F46A0C">
        <w:t xml:space="preserve">improve the genetic potential of the </w:t>
      </w:r>
      <w:r w:rsidR="00F46A0C" w:rsidRPr="00D50722">
        <w:rPr>
          <w:b/>
          <w:i/>
        </w:rPr>
        <w:t>breeding population</w:t>
      </w:r>
      <w:r w:rsidR="00F46A0C">
        <w:t xml:space="preserve">. Typically this is accomplished through a recurrent cycle of creating </w:t>
      </w:r>
      <w:r w:rsidR="0010273A">
        <w:t>replicable groups of</w:t>
      </w:r>
      <w:r w:rsidR="00A30044">
        <w:t xml:space="preserve"> genotypes</w:t>
      </w:r>
      <w:r w:rsidR="00224237">
        <w:t>, such as</w:t>
      </w:r>
      <w:r w:rsidR="00F46A0C">
        <w:t xml:space="preserve"> </w:t>
      </w:r>
      <w:r w:rsidR="0010273A">
        <w:t xml:space="preserve">clones, lines, </w:t>
      </w:r>
      <w:r w:rsidR="00F46A0C">
        <w:t xml:space="preserve">hybrids, </w:t>
      </w:r>
      <w:r w:rsidR="0010273A">
        <w:t>synthetics</w:t>
      </w:r>
      <w:r w:rsidR="00224237">
        <w:t>,</w:t>
      </w:r>
      <w:r w:rsidR="0010273A">
        <w:t xml:space="preserve"> </w:t>
      </w:r>
      <w:r w:rsidR="00F46A0C">
        <w:t>followed by identifying and selecting those with desirable characteristics to cross in a</w:t>
      </w:r>
      <w:r>
        <w:t xml:space="preserve"> breeding nursery</w:t>
      </w:r>
      <w:r w:rsidR="00F46A0C">
        <w:t>.</w:t>
      </w:r>
      <w:r>
        <w:t xml:space="preserve"> </w:t>
      </w:r>
      <w:r w:rsidR="00F46A0C">
        <w:t>Realized g</w:t>
      </w:r>
      <w:r w:rsidR="00AE242F">
        <w:t xml:space="preserve">enetic gain, is a measureable metric that can be used to determine if the goal has been met. </w:t>
      </w:r>
    </w:p>
    <w:p w14:paraId="73E176E8" w14:textId="54BD76C7" w:rsidR="009154C9" w:rsidRDefault="00316371" w:rsidP="00F814A6">
      <w:pPr>
        <w:pStyle w:val="Default"/>
        <w:spacing w:before="120" w:after="120" w:line="360" w:lineRule="auto"/>
        <w:jc w:val="both"/>
      </w:pPr>
      <w:r>
        <w:t>Selection</w:t>
      </w:r>
      <w:r w:rsidR="009154C9">
        <w:t xml:space="preserve"> </w:t>
      </w:r>
      <w:r w:rsidR="00BD4EC1">
        <w:t>among and within</w:t>
      </w:r>
      <w:r w:rsidR="009154C9">
        <w:t xml:space="preserve"> </w:t>
      </w:r>
      <w:r w:rsidRPr="00D50722">
        <w:rPr>
          <w:b/>
          <w:i/>
        </w:rPr>
        <w:t xml:space="preserve">segregating </w:t>
      </w:r>
      <w:r w:rsidR="0010030C">
        <w:rPr>
          <w:b/>
          <w:i/>
        </w:rPr>
        <w:t>families</w:t>
      </w:r>
      <w:r>
        <w:t xml:space="preserve"> </w:t>
      </w:r>
      <w:r w:rsidR="00224237">
        <w:t xml:space="preserve">of </w:t>
      </w:r>
      <w:r>
        <w:t>pure-line varieties, synthetics, hybrids</w:t>
      </w:r>
      <w:r w:rsidR="00224237">
        <w:t xml:space="preserve">, or clones </w:t>
      </w:r>
      <w:r w:rsidR="003E5552">
        <w:t xml:space="preserve">is accomplished </w:t>
      </w:r>
      <w:r>
        <w:t xml:space="preserve">with </w:t>
      </w:r>
      <w:r w:rsidR="0010273A">
        <w:t xml:space="preserve">phenotypic assays of field plots </w:t>
      </w:r>
      <w:r w:rsidR="000D0A97">
        <w:t xml:space="preserve">in </w:t>
      </w:r>
      <w:r w:rsidR="009154C9">
        <w:t>single and Multi-Environment Trials (METs)</w:t>
      </w:r>
      <w:r>
        <w:t xml:space="preserve"> as well as </w:t>
      </w:r>
      <w:r w:rsidR="0010273A">
        <w:t>genotypic assays of molecular</w:t>
      </w:r>
      <w:r>
        <w:t xml:space="preserve"> markers</w:t>
      </w:r>
      <w:r w:rsidR="0010273A">
        <w:t xml:space="preserve"> that are associated with desirable </w:t>
      </w:r>
      <w:r w:rsidR="00AE242F">
        <w:t>traits</w:t>
      </w:r>
      <w:r w:rsidR="003E5552">
        <w:t xml:space="preserve">. Data analyses will </w:t>
      </w:r>
      <w:r w:rsidR="000D0A97">
        <w:t>include analyses of binary traits with binomial and multinomial models and quantitative traits with</w:t>
      </w:r>
      <w:r w:rsidR="00E94318">
        <w:t xml:space="preserve"> </w:t>
      </w:r>
      <w:r w:rsidR="0010273A">
        <w:t xml:space="preserve">mixed </w:t>
      </w:r>
      <w:r w:rsidR="00E94318">
        <w:t>linear models</w:t>
      </w:r>
      <w:r w:rsidR="00C906C8">
        <w:t xml:space="preserve">.  In the early stages of field trials, environments </w:t>
      </w:r>
      <w:r w:rsidR="00C906C8">
        <w:lastRenderedPageBreak/>
        <w:t xml:space="preserve">are modeled as fixed (nuisance) effect parameters, while replicable </w:t>
      </w:r>
      <w:r w:rsidR="00224237">
        <w:t>genotypes</w:t>
      </w:r>
      <w:r w:rsidR="00C906C8">
        <w:t xml:space="preserve"> are modeled as random effects.</w:t>
      </w:r>
    </w:p>
    <w:p w14:paraId="7D77B036" w14:textId="7024C410" w:rsidR="002D69C0" w:rsidRDefault="000D0A97" w:rsidP="00F814A6">
      <w:pPr>
        <w:pStyle w:val="Default"/>
        <w:spacing w:before="120" w:after="120" w:line="360" w:lineRule="auto"/>
        <w:jc w:val="both"/>
      </w:pPr>
      <w:r>
        <w:t>The</w:t>
      </w:r>
      <w:r w:rsidR="003E5552">
        <w:t xml:space="preserve"> primary goal of </w:t>
      </w:r>
      <w:r w:rsidR="00224237">
        <w:t>a</w:t>
      </w:r>
      <w:r w:rsidR="003E5552">
        <w:t xml:space="preserve"> </w:t>
      </w:r>
      <w:r w:rsidR="003E5552" w:rsidRPr="00D50722">
        <w:rPr>
          <w:b/>
          <w:i/>
        </w:rPr>
        <w:t>cultivar development</w:t>
      </w:r>
      <w:r w:rsidR="003E5552">
        <w:t xml:space="preserve"> project</w:t>
      </w:r>
      <w:r w:rsidR="009154C9">
        <w:t xml:space="preserve"> (blue filters)</w:t>
      </w:r>
      <w:r w:rsidR="003E5552">
        <w:t xml:space="preserve"> is to </w:t>
      </w:r>
      <w:r w:rsidR="009154C9">
        <w:t xml:space="preserve">identify </w:t>
      </w:r>
      <w:r w:rsidR="0010273A">
        <w:t>replicable groups</w:t>
      </w:r>
      <w:r w:rsidR="009154C9">
        <w:t xml:space="preserve"> that have potential to be grown</w:t>
      </w:r>
      <w:r w:rsidR="003E5552">
        <w:t xml:space="preserve"> </w:t>
      </w:r>
      <w:r w:rsidR="00AE242F">
        <w:t xml:space="preserve">by farmers </w:t>
      </w:r>
      <w:r w:rsidR="003E5552">
        <w:t>throughout a targeted population of environments</w:t>
      </w:r>
      <w:r w:rsidR="00AE242F">
        <w:t>, a.k.a. market segment</w:t>
      </w:r>
      <w:r w:rsidR="003E5552">
        <w:t xml:space="preserve">. Thus, in a cultivar development project </w:t>
      </w:r>
      <w:r w:rsidR="0010273A">
        <w:t xml:space="preserve">replicable </w:t>
      </w:r>
      <w:r w:rsidR="00AE242F">
        <w:t>genotypic units</w:t>
      </w:r>
      <w:r w:rsidR="002C246B">
        <w:t xml:space="preserve"> sampled from </w:t>
      </w:r>
      <w:r w:rsidR="002C246B" w:rsidRPr="002C246B">
        <w:t>segregating populations</w:t>
      </w:r>
      <w:r w:rsidR="0027264F">
        <w:t xml:space="preserve"> </w:t>
      </w:r>
      <w:r w:rsidR="003E5552">
        <w:t>will</w:t>
      </w:r>
      <w:r w:rsidR="0027264F">
        <w:t xml:space="preserve"> be evaluated </w:t>
      </w:r>
      <w:r w:rsidR="002D69C0">
        <w:t xml:space="preserve">for quantitative traits </w:t>
      </w:r>
      <w:r w:rsidR="0027264F">
        <w:t xml:space="preserve">in </w:t>
      </w:r>
      <w:r w:rsidR="009154C9">
        <w:t>multi-environment trials</w:t>
      </w:r>
      <w:r w:rsidR="00AE242F">
        <w:t xml:space="preserve"> (METs)</w:t>
      </w:r>
      <w:r w:rsidR="0027264F">
        <w:t xml:space="preserve">. </w:t>
      </w:r>
      <w:r w:rsidR="00224237">
        <w:t>A</w:t>
      </w:r>
      <w:r w:rsidR="003E5552">
        <w:t xml:space="preserve">nalyses </w:t>
      </w:r>
      <w:r w:rsidR="00224237">
        <w:t>of</w:t>
      </w:r>
      <w:r w:rsidR="003E5552">
        <w:t xml:space="preserve"> </w:t>
      </w:r>
      <w:r w:rsidR="00224237">
        <w:t xml:space="preserve">data from </w:t>
      </w:r>
      <w:r w:rsidR="00641E8F">
        <w:t xml:space="preserve">advanced </w:t>
      </w:r>
      <w:r w:rsidR="00AE242F">
        <w:t>METs</w:t>
      </w:r>
      <w:r w:rsidR="002D69C0">
        <w:t xml:space="preserve"> </w:t>
      </w:r>
      <w:r w:rsidR="00224237">
        <w:t>also use</w:t>
      </w:r>
      <w:r w:rsidR="003E5552">
        <w:t xml:space="preserve"> mixed linear models, </w:t>
      </w:r>
      <w:r w:rsidR="00641E8F">
        <w:t>although for the advanced trials cultivars</w:t>
      </w:r>
      <w:r w:rsidR="0027264F">
        <w:t xml:space="preserve"> </w:t>
      </w:r>
      <w:r w:rsidR="003E5552">
        <w:t xml:space="preserve">are </w:t>
      </w:r>
      <w:r w:rsidR="0027264F">
        <w:t xml:space="preserve">modeled as fixed effects while the environments </w:t>
      </w:r>
      <w:r w:rsidR="008B61BA">
        <w:t>are</w:t>
      </w:r>
      <w:r w:rsidR="0027264F">
        <w:t xml:space="preserve"> modeled as random effects. </w:t>
      </w:r>
    </w:p>
    <w:p w14:paraId="40C9DC96" w14:textId="43A739C5" w:rsidR="003174A5" w:rsidRDefault="002D69C0" w:rsidP="00F814A6">
      <w:pPr>
        <w:pStyle w:val="Default"/>
        <w:spacing w:before="120" w:after="120" w:line="360" w:lineRule="auto"/>
        <w:jc w:val="both"/>
      </w:pPr>
      <w:r>
        <w:t>The goal</w:t>
      </w:r>
      <w:r w:rsidR="00C906C8">
        <w:t>s</w:t>
      </w:r>
      <w:r w:rsidR="003E5552">
        <w:t xml:space="preserve"> of </w:t>
      </w:r>
      <w:r w:rsidR="00F814A6" w:rsidRPr="00D50722">
        <w:rPr>
          <w:b/>
          <w:i/>
        </w:rPr>
        <w:t>product placement</w:t>
      </w:r>
      <w:r w:rsidR="00F814A6">
        <w:t xml:space="preserve"> project</w:t>
      </w:r>
      <w:r w:rsidR="0010030C">
        <w:t>s</w:t>
      </w:r>
      <w:r w:rsidR="003E5552">
        <w:t xml:space="preserve"> are </w:t>
      </w:r>
      <w:r w:rsidR="0010030C">
        <w:t>to identify the best combinations of cultivars, agronomic management and field environments to maximize profitability for the farmer</w:t>
      </w:r>
      <w:r w:rsidR="003E5552">
        <w:t xml:space="preserve">.  In a product placement project </w:t>
      </w:r>
      <w:r w:rsidR="00F814A6">
        <w:t xml:space="preserve">agronomic management practices </w:t>
      </w:r>
      <w:r w:rsidR="008237FC">
        <w:t xml:space="preserve">as well as </w:t>
      </w:r>
      <w:r w:rsidR="00C906C8">
        <w:t xml:space="preserve">developed </w:t>
      </w:r>
      <w:r w:rsidR="008237FC">
        <w:t xml:space="preserve">cultivars </w:t>
      </w:r>
      <w:r w:rsidR="00C906C8">
        <w:t xml:space="preserve">represent </w:t>
      </w:r>
      <w:r w:rsidR="00AE242F">
        <w:t xml:space="preserve">designed </w:t>
      </w:r>
      <w:r w:rsidR="00C906C8">
        <w:t xml:space="preserve">treatments </w:t>
      </w:r>
      <w:r w:rsidR="0010030C">
        <w:t>applied to</w:t>
      </w:r>
      <w:r w:rsidR="00C906C8">
        <w:t xml:space="preserve"> field plots</w:t>
      </w:r>
      <w:r w:rsidR="00F814A6">
        <w:t xml:space="preserve">.  </w:t>
      </w:r>
      <w:r w:rsidR="008237FC">
        <w:t>These are often organized in hierarchical (split plot) experimental designs. Thus,</w:t>
      </w:r>
      <w:r w:rsidR="00F814A6">
        <w:t xml:space="preserve"> the parameters </w:t>
      </w:r>
      <w:r w:rsidR="008237FC">
        <w:t xml:space="preserve">of a mixed linear model associated with agronomic practices </w:t>
      </w:r>
      <w:r w:rsidR="004E6E25">
        <w:t>as well as</w:t>
      </w:r>
      <w:r w:rsidR="008237FC">
        <w:t xml:space="preserve"> cultivars will be modeled as fixed e</w:t>
      </w:r>
      <w:r w:rsidR="00F814A6">
        <w:t xml:space="preserve">ffects, </w:t>
      </w:r>
      <w:r w:rsidR="008237FC">
        <w:t>while</w:t>
      </w:r>
      <w:r w:rsidR="00F814A6">
        <w:t xml:space="preserve"> </w:t>
      </w:r>
      <w:r w:rsidR="008237FC">
        <w:t>various levels of</w:t>
      </w:r>
      <w:r w:rsidR="00F814A6">
        <w:t xml:space="preserve"> residual variability associated with </w:t>
      </w:r>
      <w:r w:rsidR="008237FC">
        <w:t>split plot</w:t>
      </w:r>
      <w:r w:rsidR="00F814A6">
        <w:t xml:space="preserve"> experimental units</w:t>
      </w:r>
      <w:r w:rsidR="008237FC">
        <w:t xml:space="preserve"> will be modeled as random effects</w:t>
      </w:r>
      <w:r w:rsidR="00F814A6">
        <w:t xml:space="preserve">.  </w:t>
      </w:r>
    </w:p>
    <w:p w14:paraId="53BE94A1" w14:textId="77777777" w:rsidR="00034F45" w:rsidRDefault="008237FC" w:rsidP="00034F45">
      <w:pPr>
        <w:pStyle w:val="Default"/>
        <w:spacing w:before="120" w:after="120" w:line="360" w:lineRule="auto"/>
        <w:jc w:val="both"/>
      </w:pPr>
      <w:r>
        <w:t xml:space="preserve">For </w:t>
      </w:r>
      <w:r w:rsidR="00C906C8">
        <w:t>this</w:t>
      </w:r>
      <w:r>
        <w:t xml:space="preserve"> introductory course on Quantitative Genetics we will focus </w:t>
      </w:r>
      <w:r w:rsidR="008B61BA">
        <w:t xml:space="preserve">primarily on </w:t>
      </w:r>
      <w:r>
        <w:t>genetic improvement</w:t>
      </w:r>
      <w:r w:rsidR="008B61BA">
        <w:t xml:space="preserve">, a little bit on cultivar development </w:t>
      </w:r>
      <w:r>
        <w:t xml:space="preserve">projects and no time will be spent on product placement projects.  </w:t>
      </w:r>
    </w:p>
    <w:p w14:paraId="5F5AAAAD" w14:textId="36397057" w:rsidR="00034F45" w:rsidRDefault="00297BC7" w:rsidP="00034F45">
      <w:pPr>
        <w:pStyle w:val="Default"/>
        <w:spacing w:before="120" w:after="120" w:line="360" w:lineRule="auto"/>
        <w:jc w:val="both"/>
      </w:pPr>
      <w:r w:rsidRPr="00C94209">
        <w:t xml:space="preserve">Conceptually, </w:t>
      </w:r>
      <w:r w:rsidR="0027264F">
        <w:t>genetic improvement</w:t>
      </w:r>
      <w:r w:rsidR="003174A5">
        <w:t xml:space="preserve"> consists of a simple two-</w:t>
      </w:r>
      <w:r w:rsidRPr="00C94209">
        <w:t xml:space="preserve">step, iterative, decision making process: 1) select </w:t>
      </w:r>
      <w:r w:rsidR="00C906C8">
        <w:t xml:space="preserve">pairs of </w:t>
      </w:r>
      <w:r w:rsidRPr="00C94209">
        <w:t xml:space="preserve">parents </w:t>
      </w:r>
      <w:r w:rsidR="00C906C8">
        <w:t>to cross</w:t>
      </w:r>
      <w:r w:rsidRPr="00C94209">
        <w:t xml:space="preserve"> and 2) evaluat</w:t>
      </w:r>
      <w:r w:rsidR="004E6E25">
        <w:t>e</w:t>
      </w:r>
      <w:r w:rsidRPr="00C94209">
        <w:t xml:space="preserve"> their segregating progeny</w:t>
      </w:r>
      <w:r w:rsidR="004E6E25">
        <w:t xml:space="preserve"> to provide metrics that can be used to select the </w:t>
      </w:r>
      <w:r w:rsidR="00F343AA" w:rsidRPr="00C94209">
        <w:t>next generation of parents</w:t>
      </w:r>
      <w:r w:rsidRPr="00C94209">
        <w:t>.</w:t>
      </w:r>
      <w:r w:rsidR="00F343AA" w:rsidRPr="00C94209">
        <w:t xml:space="preserve"> </w:t>
      </w:r>
      <w:r w:rsidRPr="00C94209">
        <w:t xml:space="preserve"> </w:t>
      </w:r>
      <w:r w:rsidR="00F343AA" w:rsidRPr="00C94209">
        <w:t xml:space="preserve">Operational implementation of </w:t>
      </w:r>
      <w:r w:rsidR="0027264F">
        <w:t>genetic improvements</w:t>
      </w:r>
      <w:r w:rsidR="00F343AA" w:rsidRPr="00C94209">
        <w:t xml:space="preserve"> for any </w:t>
      </w:r>
      <w:r w:rsidR="003174A5">
        <w:t>crop</w:t>
      </w:r>
      <w:r w:rsidR="00F343AA" w:rsidRPr="00C94209">
        <w:t xml:space="preserve"> species</w:t>
      </w:r>
      <w:r w:rsidRPr="00C94209">
        <w:t xml:space="preserve"> requires </w:t>
      </w:r>
      <w:r w:rsidR="0027264F">
        <w:t>far more detail</w:t>
      </w:r>
      <w:r w:rsidRPr="00C94209">
        <w:t xml:space="preserve">. </w:t>
      </w:r>
      <w:r w:rsidR="00953E7A">
        <w:t xml:space="preserve">For example </w:t>
      </w:r>
      <w:r w:rsidR="00953E7A">
        <w:fldChar w:fldCharType="begin"/>
      </w:r>
      <w:r w:rsidR="00CD2090">
        <w:instrText xml:space="preserve"> ADDIN EN.CITE &lt;EndNote&gt;&lt;Cite&gt;&lt;Author&gt;Byrum&lt;/Author&gt;&lt;Year&gt;2016&lt;/Year&gt;&lt;RecNum&gt;6&lt;/RecNum&gt;&lt;DisplayText&gt;(Byrum et al. 2016)&lt;/DisplayText&gt;&lt;record&gt;&lt;rec-number&gt;6&lt;/rec-number&gt;&lt;foreign-keys&gt;&lt;key app="EN" db-id="rs02fv5f4raaruetdv0p2xrowxf2pr0x0afs" timestamp="1481233184"&gt;6&lt;/key&gt;&lt;key app="ENWeb" db-id=""&gt;0&lt;/key&gt;&lt;/foreign-keys&gt;&lt;ref-type name="Journal Article"&gt;17&lt;/ref-type&gt;&lt;contributors&gt;&lt;authors&gt;&lt;author&gt;Byrum, Joseph&lt;/author&gt;&lt;author&gt;Davis, Craig&lt;/author&gt;&lt;author&gt;Doonan, Gregory&lt;/author&gt;&lt;author&gt;Doubler, Tracy&lt;/author&gt;&lt;author&gt;Foster, David&lt;/author&gt;&lt;author&gt;Luzzi, Bruce&lt;/author&gt;&lt;author&gt;Mowers, Ronald&lt;/author&gt;&lt;author&gt;Zinselmeier, Chris&lt;/author&gt;&lt;author&gt;Kloeber, Jack&lt;/author&gt;&lt;author&gt;Culhane, Dave&lt;/author&gt;&lt;author&gt;Mack, Stephen&lt;/author&gt;&lt;/authors&gt;&lt;/contributors&gt;&lt;titles&gt;&lt;title&gt;Advanced Analytics for Agricultural Product Development&lt;/title&gt;&lt;secondary-title&gt;Interfaces&lt;/secondary-title&gt;&lt;/titles&gt;&lt;periodical&gt;&lt;full-title&gt;Interfaces&lt;/full-title&gt;&lt;/periodical&gt;&lt;pages&gt;5-17&lt;/pages&gt;&lt;volume&gt;46&lt;/volume&gt;&lt;number&gt;1&lt;/number&gt;&lt;dates&gt;&lt;year&gt;2016&lt;/year&gt;&lt;/dates&gt;&lt;isbn&gt;0092-2102&amp;#xD;1526-551X&lt;/isbn&gt;&lt;urls&gt;&lt;/urls&gt;&lt;electronic-resource-num&gt;10.1287/inte.2015.0823&lt;/electronic-resource-num&gt;&lt;/record&gt;&lt;/Cite&gt;&lt;/EndNote&gt;</w:instrText>
      </w:r>
      <w:r w:rsidR="00953E7A">
        <w:fldChar w:fldCharType="separate"/>
      </w:r>
      <w:r w:rsidR="00CD2090">
        <w:rPr>
          <w:noProof/>
        </w:rPr>
        <w:t>(Byrum et al. 2016)</w:t>
      </w:r>
      <w:r w:rsidR="00953E7A">
        <w:fldChar w:fldCharType="end"/>
      </w:r>
      <w:r w:rsidR="00C94209" w:rsidRPr="00C94209">
        <w:t xml:space="preserve"> </w:t>
      </w:r>
      <w:r w:rsidR="00C906C8">
        <w:t>identified at least 200 binary decisions that need to be made in a soybean variety development program.</w:t>
      </w:r>
    </w:p>
    <w:p w14:paraId="1BDD8453" w14:textId="4D8287BB" w:rsidR="005C7DFF" w:rsidRDefault="005C7DFF" w:rsidP="00034F45">
      <w:pPr>
        <w:pStyle w:val="Default"/>
        <w:spacing w:before="120" w:after="120" w:line="360" w:lineRule="auto"/>
        <w:jc w:val="both"/>
      </w:pPr>
      <w:r>
        <w:t xml:space="preserve">The details of any particular breeding program will likely consist of </w:t>
      </w:r>
      <w:r w:rsidR="0027264F">
        <w:t>many</w:t>
      </w:r>
      <w:r>
        <w:t xml:space="preserve"> activities</w:t>
      </w:r>
      <w:r w:rsidR="003174A5">
        <w:t xml:space="preserve"> that </w:t>
      </w:r>
      <w:r w:rsidR="004E6E25">
        <w:t>are</w:t>
      </w:r>
      <w:r w:rsidR="003174A5">
        <w:t xml:space="preserve"> organized based on project goals, budget and reproductive biology. </w:t>
      </w:r>
      <w:r w:rsidR="004E6E25">
        <w:t>Plant</w:t>
      </w:r>
      <w:r w:rsidR="003174A5">
        <w:t xml:space="preserve"> breeding projects historically have been developed ‘backwards’, i.e., with the </w:t>
      </w:r>
      <w:r w:rsidR="004E6E25">
        <w:t>designed product,</w:t>
      </w:r>
      <w:r w:rsidR="003174A5">
        <w:t xml:space="preserve"> goals and</w:t>
      </w:r>
      <w:r w:rsidR="00F814A6">
        <w:t xml:space="preserve"> </w:t>
      </w:r>
      <w:r w:rsidR="003174A5">
        <w:t xml:space="preserve">constraints in mind. If the objectives and constraints are clearly stated, they can be translated into </w:t>
      </w:r>
      <w:r w:rsidR="003174A5">
        <w:lastRenderedPageBreak/>
        <w:t>mathematical functions that can be used to find optimal solutions to the t</w:t>
      </w:r>
      <w:r w:rsidR="00DD05CF">
        <w:t xml:space="preserve">rade-offs that will be required. </w:t>
      </w:r>
    </w:p>
    <w:p w14:paraId="4B610A68" w14:textId="77777777" w:rsidR="00A60A6E" w:rsidRPr="001D61AE" w:rsidRDefault="00A60A6E" w:rsidP="00A60A6E">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A Review of</w:t>
      </w:r>
      <w:r w:rsidRPr="001D61AE">
        <w:rPr>
          <w:rFonts w:ascii="Times New Roman" w:hAnsi="Times New Roman" w:cs="Times New Roman"/>
          <w:b/>
          <w:sz w:val="28"/>
          <w:szCs w:val="28"/>
        </w:rPr>
        <w:t xml:space="preserve"> Quantitative </w:t>
      </w:r>
      <w:r>
        <w:rPr>
          <w:rFonts w:ascii="Times New Roman" w:hAnsi="Times New Roman" w:cs="Times New Roman"/>
          <w:b/>
          <w:sz w:val="28"/>
          <w:szCs w:val="28"/>
        </w:rPr>
        <w:t>Methods</w:t>
      </w:r>
      <w:r w:rsidRPr="001D61AE">
        <w:rPr>
          <w:rFonts w:ascii="Times New Roman" w:hAnsi="Times New Roman" w:cs="Times New Roman"/>
          <w:b/>
          <w:sz w:val="28"/>
          <w:szCs w:val="28"/>
        </w:rPr>
        <w:t>.</w:t>
      </w:r>
    </w:p>
    <w:p w14:paraId="64D923AD" w14:textId="799E8DE9" w:rsidR="00A60A6E" w:rsidRPr="009F22C6" w:rsidRDefault="00A60A6E" w:rsidP="00A60A6E">
      <w:pPr>
        <w:spacing w:after="120" w:line="360" w:lineRule="auto"/>
        <w:ind w:firstLine="360"/>
        <w:jc w:val="both"/>
        <w:rPr>
          <w:rFonts w:ascii="Times New Roman" w:hAnsi="Times New Roman" w:cs="Times New Roman"/>
          <w:sz w:val="24"/>
          <w:szCs w:val="24"/>
        </w:rPr>
      </w:pPr>
      <w:r w:rsidRPr="009F22C6">
        <w:rPr>
          <w:rFonts w:ascii="Times New Roman" w:hAnsi="Times New Roman" w:cs="Times New Roman"/>
          <w:sz w:val="24"/>
          <w:szCs w:val="24"/>
        </w:rPr>
        <w:t>Quanti</w:t>
      </w:r>
      <w:r w:rsidR="00825072">
        <w:rPr>
          <w:rFonts w:ascii="Times New Roman" w:hAnsi="Times New Roman" w:cs="Times New Roman"/>
          <w:sz w:val="24"/>
          <w:szCs w:val="24"/>
        </w:rPr>
        <w:t xml:space="preserve">tative analytic methods </w:t>
      </w:r>
      <w:r w:rsidR="005C711A">
        <w:rPr>
          <w:rFonts w:ascii="Times New Roman" w:hAnsi="Times New Roman" w:cs="Times New Roman"/>
          <w:sz w:val="24"/>
          <w:szCs w:val="24"/>
        </w:rPr>
        <w:t>provide</w:t>
      </w:r>
      <w:r w:rsidRPr="009F22C6">
        <w:rPr>
          <w:rFonts w:ascii="Times New Roman" w:hAnsi="Times New Roman" w:cs="Times New Roman"/>
          <w:sz w:val="24"/>
          <w:szCs w:val="24"/>
        </w:rPr>
        <w:t xml:space="preserve"> metrics that enable plant breeders to make better decisions. </w:t>
      </w:r>
    </w:p>
    <w:p w14:paraId="7116CA81" w14:textId="48C34CEF" w:rsidR="00976FCF" w:rsidRPr="00825072" w:rsidRDefault="00034F45" w:rsidP="004E6E25">
      <w:pPr>
        <w:rPr>
          <w:rFonts w:ascii="Times New Roman" w:hAnsi="Times New Roman" w:cs="Times New Roman"/>
          <w:color w:val="000000"/>
          <w:sz w:val="24"/>
          <w:szCs w:val="24"/>
        </w:rPr>
      </w:pPr>
      <w:r w:rsidRPr="00825072">
        <w:rPr>
          <w:rFonts w:ascii="Times New Roman" w:hAnsi="Times New Roman" w:cs="Times New Roman"/>
          <w:b/>
          <w:bCs/>
          <w:sz w:val="24"/>
          <w:szCs w:val="24"/>
        </w:rPr>
        <w:t>Types of Measurements</w:t>
      </w:r>
      <w:r w:rsidR="00976FCF" w:rsidRPr="00825072">
        <w:rPr>
          <w:rFonts w:ascii="Times New Roman" w:hAnsi="Times New Roman" w:cs="Times New Roman"/>
          <w:b/>
          <w:bCs/>
          <w:sz w:val="24"/>
          <w:szCs w:val="24"/>
        </w:rPr>
        <w:t xml:space="preserve"> </w:t>
      </w:r>
    </w:p>
    <w:p w14:paraId="1263ABD4" w14:textId="5CC4AE07" w:rsidR="00976FCF" w:rsidRPr="001844DF" w:rsidRDefault="00976FCF" w:rsidP="00976FCF">
      <w:pPr>
        <w:pStyle w:val="Default"/>
        <w:spacing w:after="120" w:line="360" w:lineRule="auto"/>
        <w:jc w:val="both"/>
        <w:rPr>
          <w:color w:val="auto"/>
        </w:rPr>
      </w:pPr>
      <w:r w:rsidRPr="004E6E25">
        <w:rPr>
          <w:bCs/>
        </w:rPr>
        <w:t xml:space="preserve">Quantitative genetics provides genetic models to explain and predict changes in quantitative traits over generations of crossing and selection.  Recall traits can be evaluated on </w:t>
      </w:r>
      <w:r w:rsidRPr="00D50722">
        <w:rPr>
          <w:b/>
          <w:bCs/>
          <w:i/>
        </w:rPr>
        <w:t>categorical</w:t>
      </w:r>
      <w:r w:rsidRPr="004E6E25">
        <w:rPr>
          <w:bCs/>
        </w:rPr>
        <w:t xml:space="preserve"> or </w:t>
      </w:r>
      <w:r w:rsidRPr="00D50722">
        <w:rPr>
          <w:b/>
          <w:bCs/>
          <w:i/>
        </w:rPr>
        <w:t>continuous</w:t>
      </w:r>
      <w:r w:rsidRPr="004E6E25">
        <w:rPr>
          <w:bCs/>
        </w:rPr>
        <w:t xml:space="preserve"> scales. </w:t>
      </w:r>
      <w:r w:rsidRPr="004E6E25">
        <w:rPr>
          <w:color w:val="auto"/>
        </w:rPr>
        <w:t xml:space="preserve">If the trait of interest is evaluated based on some quality (examples </w:t>
      </w:r>
      <w:r w:rsidR="003A17B3" w:rsidRPr="004E6E25">
        <w:rPr>
          <w:color w:val="auto"/>
        </w:rPr>
        <w:t>include</w:t>
      </w:r>
      <w:r w:rsidRPr="004E6E25">
        <w:rPr>
          <w:color w:val="auto"/>
        </w:rPr>
        <w:t xml:space="preserve"> disease resistance, flower color, presence/absence of </w:t>
      </w:r>
      <w:r w:rsidR="005C711A">
        <w:rPr>
          <w:color w:val="auto"/>
        </w:rPr>
        <w:t>a molecular marker</w:t>
      </w:r>
      <w:r w:rsidRPr="004E6E25">
        <w:rPr>
          <w:color w:val="auto"/>
        </w:rPr>
        <w:t>,</w:t>
      </w:r>
      <w:r>
        <w:rPr>
          <w:color w:val="auto"/>
        </w:rPr>
        <w:t xml:space="preserve"> </w:t>
      </w:r>
      <w:r w:rsidRPr="001844DF">
        <w:rPr>
          <w:color w:val="auto"/>
        </w:rPr>
        <w:t>developmental phase</w:t>
      </w:r>
      <w:r>
        <w:rPr>
          <w:color w:val="auto"/>
        </w:rPr>
        <w:t xml:space="preserve">, etc.) </w:t>
      </w:r>
      <w:r w:rsidRPr="001844DF">
        <w:rPr>
          <w:color w:val="auto"/>
        </w:rPr>
        <w:t>then it is considered a categorical trait.  There</w:t>
      </w:r>
      <w:r w:rsidR="005C711A">
        <w:rPr>
          <w:color w:val="auto"/>
        </w:rPr>
        <w:t xml:space="preserve"> are three further distinctions of </w:t>
      </w:r>
      <w:r w:rsidRPr="001844DF">
        <w:rPr>
          <w:color w:val="auto"/>
        </w:rPr>
        <w:t xml:space="preserve">categorical scales: </w:t>
      </w:r>
    </w:p>
    <w:p w14:paraId="14C3AC53" w14:textId="77777777" w:rsidR="00976FCF" w:rsidRPr="001844DF" w:rsidRDefault="00976FCF" w:rsidP="00976FCF">
      <w:pPr>
        <w:pStyle w:val="Default"/>
        <w:spacing w:after="120" w:line="360" w:lineRule="auto"/>
        <w:ind w:left="720"/>
        <w:jc w:val="both"/>
        <w:rPr>
          <w:color w:val="auto"/>
        </w:rPr>
      </w:pPr>
      <w:r w:rsidRPr="001844DF">
        <w:rPr>
          <w:b/>
          <w:color w:val="auto"/>
        </w:rPr>
        <w:t xml:space="preserve">Binary </w:t>
      </w:r>
      <w:r w:rsidRPr="001844DF">
        <w:rPr>
          <w:color w:val="auto"/>
        </w:rPr>
        <w:t>consist of only two categories su</w:t>
      </w:r>
      <w:r>
        <w:rPr>
          <w:color w:val="auto"/>
        </w:rPr>
        <w:t>ch as resistant and susceptible. For example presence or absence of a SNP allele.</w:t>
      </w:r>
      <w:r w:rsidRPr="001844DF">
        <w:rPr>
          <w:color w:val="auto"/>
        </w:rPr>
        <w:t xml:space="preserve">  </w:t>
      </w:r>
    </w:p>
    <w:p w14:paraId="31B6AA7E" w14:textId="77777777" w:rsidR="00976FCF" w:rsidRPr="001844DF" w:rsidRDefault="00976FCF" w:rsidP="00976FCF">
      <w:pPr>
        <w:pStyle w:val="Default"/>
        <w:spacing w:after="120" w:line="360" w:lineRule="auto"/>
        <w:ind w:left="720"/>
        <w:jc w:val="both"/>
        <w:rPr>
          <w:color w:val="auto"/>
        </w:rPr>
      </w:pPr>
      <w:r w:rsidRPr="001844DF">
        <w:rPr>
          <w:b/>
          <w:color w:val="auto"/>
        </w:rPr>
        <w:t>Nomina</w:t>
      </w:r>
      <w:r w:rsidRPr="001844DF">
        <w:rPr>
          <w:color w:val="auto"/>
        </w:rPr>
        <w:t xml:space="preserve">l consist of unordered categories. For example, viral disease vectors might </w:t>
      </w:r>
      <w:r>
        <w:rPr>
          <w:color w:val="auto"/>
        </w:rPr>
        <w:t>be categorized as</w:t>
      </w:r>
      <w:r w:rsidRPr="001844DF">
        <w:rPr>
          <w:color w:val="auto"/>
        </w:rPr>
        <w:t xml:space="preserve"> insects, fungi or bacteria; </w:t>
      </w:r>
    </w:p>
    <w:p w14:paraId="47B78268" w14:textId="77777777" w:rsidR="00976FCF" w:rsidRDefault="00976FCF" w:rsidP="00976FCF">
      <w:pPr>
        <w:pStyle w:val="Default"/>
        <w:spacing w:after="120" w:line="360" w:lineRule="auto"/>
        <w:ind w:left="720"/>
        <w:jc w:val="both"/>
        <w:rPr>
          <w:color w:val="auto"/>
        </w:rPr>
      </w:pPr>
      <w:r w:rsidRPr="001844DF">
        <w:rPr>
          <w:b/>
          <w:color w:val="auto"/>
        </w:rPr>
        <w:t>Ordinal</w:t>
      </w:r>
      <w:r w:rsidRPr="001844DF">
        <w:rPr>
          <w:color w:val="auto"/>
        </w:rPr>
        <w:t xml:space="preserve"> consist of categorical data where the order is </w:t>
      </w:r>
      <w:r>
        <w:rPr>
          <w:color w:val="auto"/>
        </w:rPr>
        <w:t>important. Fo</w:t>
      </w:r>
      <w:r w:rsidRPr="001844DF">
        <w:rPr>
          <w:color w:val="auto"/>
        </w:rPr>
        <w:t>r example</w:t>
      </w:r>
      <w:r>
        <w:rPr>
          <w:color w:val="auto"/>
        </w:rPr>
        <w:t>,</w:t>
      </w:r>
      <w:r w:rsidRPr="001844DF">
        <w:rPr>
          <w:color w:val="auto"/>
        </w:rPr>
        <w:t xml:space="preserve"> disease</w:t>
      </w:r>
      <w:r>
        <w:rPr>
          <w:color w:val="auto"/>
        </w:rPr>
        <w:t xml:space="preserve"> symptoms</w:t>
      </w:r>
      <w:r w:rsidRPr="001844DF">
        <w:rPr>
          <w:color w:val="auto"/>
        </w:rPr>
        <w:t xml:space="preserve"> might be classified as none, low, intermediate and severe.  </w:t>
      </w:r>
    </w:p>
    <w:p w14:paraId="6612B96E" w14:textId="69C944EF" w:rsidR="00976FCF" w:rsidRPr="00B96709" w:rsidRDefault="00976FCF" w:rsidP="00976FCF">
      <w:pPr>
        <w:pStyle w:val="Default"/>
        <w:spacing w:after="120" w:line="360" w:lineRule="auto"/>
        <w:jc w:val="both"/>
        <w:rPr>
          <w:color w:val="auto"/>
        </w:rPr>
      </w:pPr>
      <w:r>
        <w:rPr>
          <w:color w:val="auto"/>
        </w:rPr>
        <w:t>Binary, nominal and ordinal data are typically analyzed using General</w:t>
      </w:r>
      <w:r w:rsidRPr="00B4222D">
        <w:rPr>
          <w:b/>
          <w:color w:val="auto"/>
        </w:rPr>
        <w:t>i</w:t>
      </w:r>
      <w:r w:rsidRPr="007F5817">
        <w:rPr>
          <w:b/>
          <w:color w:val="auto"/>
          <w:u w:val="single"/>
        </w:rPr>
        <w:t>zed</w:t>
      </w:r>
      <w:r>
        <w:rPr>
          <w:color w:val="auto"/>
        </w:rPr>
        <w:t xml:space="preserve"> Linear Models. Such models require that we model the error structures using Poisson or Negative Binomial distributions and are beyond the scope of introductory quantitative methods and genetics</w:t>
      </w:r>
      <w:r w:rsidR="00A44622">
        <w:rPr>
          <w:color w:val="auto"/>
        </w:rPr>
        <w:t xml:space="preserve"> </w:t>
      </w:r>
      <w:r w:rsidR="00A44622" w:rsidRPr="00C223B9">
        <w:t xml:space="preserve">(see McCullagh and Nelder, 1989 or Christensen, 1997 for </w:t>
      </w:r>
      <w:r w:rsidR="003A17B3">
        <w:t>descriptions</w:t>
      </w:r>
      <w:r w:rsidR="00A44622">
        <w:t xml:space="preserve"> </w:t>
      </w:r>
      <w:r w:rsidR="00A44622" w:rsidRPr="00582309">
        <w:t>of General</w:t>
      </w:r>
      <w:r w:rsidR="00A44622" w:rsidRPr="00582309">
        <w:rPr>
          <w:b/>
          <w:u w:val="single"/>
        </w:rPr>
        <w:t>ized</w:t>
      </w:r>
      <w:r w:rsidR="00A44622" w:rsidRPr="00582309">
        <w:t xml:space="preserve"> Linear Models</w:t>
      </w:r>
      <w:r w:rsidR="00A44622" w:rsidRPr="00C223B9">
        <w:t>)</w:t>
      </w:r>
      <w:r>
        <w:rPr>
          <w:color w:val="auto"/>
        </w:rPr>
        <w:t>.  It is important to remember</w:t>
      </w:r>
      <w:r w:rsidR="00A44622">
        <w:rPr>
          <w:color w:val="auto"/>
        </w:rPr>
        <w:t xml:space="preserve"> </w:t>
      </w:r>
      <w:r>
        <w:rPr>
          <w:color w:val="auto"/>
        </w:rPr>
        <w:t xml:space="preserve">that it is not advisable to apply General Linear Models to categorical </w:t>
      </w:r>
      <w:r w:rsidR="005C711A">
        <w:rPr>
          <w:color w:val="auto"/>
        </w:rPr>
        <w:t>responses</w:t>
      </w:r>
      <w:r>
        <w:rPr>
          <w:color w:val="auto"/>
        </w:rPr>
        <w:t xml:space="preserve"> </w:t>
      </w:r>
    </w:p>
    <w:p w14:paraId="77608F25" w14:textId="6FBC1D08" w:rsidR="00976FCF" w:rsidRPr="001844DF" w:rsidRDefault="00976FCF" w:rsidP="00976FCF">
      <w:pPr>
        <w:pStyle w:val="Default"/>
        <w:spacing w:after="120" w:line="360" w:lineRule="auto"/>
        <w:jc w:val="both"/>
        <w:rPr>
          <w:color w:val="auto"/>
        </w:rPr>
      </w:pPr>
      <w:r w:rsidRPr="001844DF">
        <w:rPr>
          <w:color w:val="auto"/>
        </w:rPr>
        <w:t xml:space="preserve">There are two distinctions of traits that are evaluated on </w:t>
      </w:r>
      <w:r w:rsidRPr="002C246B">
        <w:rPr>
          <w:b/>
          <w:color w:val="auto"/>
        </w:rPr>
        <w:t>quantitative</w:t>
      </w:r>
      <w:r w:rsidRPr="001844DF">
        <w:rPr>
          <w:color w:val="auto"/>
        </w:rPr>
        <w:t xml:space="preserve"> scales:</w:t>
      </w:r>
    </w:p>
    <w:p w14:paraId="4E6064A5" w14:textId="1EB2B84A" w:rsidR="00976FCF" w:rsidRDefault="00976FCF" w:rsidP="00976FCF">
      <w:pPr>
        <w:pStyle w:val="Default"/>
        <w:spacing w:after="120" w:line="360" w:lineRule="auto"/>
        <w:ind w:left="720"/>
        <w:jc w:val="both"/>
        <w:rPr>
          <w:color w:val="auto"/>
        </w:rPr>
      </w:pPr>
      <w:r w:rsidRPr="001844DF">
        <w:rPr>
          <w:b/>
          <w:color w:val="auto"/>
        </w:rPr>
        <w:t>Discrete</w:t>
      </w:r>
      <w:r w:rsidRPr="001844DF">
        <w:rPr>
          <w:color w:val="auto"/>
        </w:rPr>
        <w:t xml:space="preserve"> data </w:t>
      </w:r>
      <w:r>
        <w:rPr>
          <w:color w:val="auto"/>
        </w:rPr>
        <w:t xml:space="preserve">occur when </w:t>
      </w:r>
      <w:r w:rsidRPr="001844DF">
        <w:rPr>
          <w:color w:val="auto"/>
        </w:rPr>
        <w:t>there are gaps between possible values</w:t>
      </w:r>
      <w:r>
        <w:rPr>
          <w:color w:val="auto"/>
        </w:rPr>
        <w:t xml:space="preserve">.  These type of data usually involve </w:t>
      </w:r>
      <w:r w:rsidRPr="001844DF">
        <w:rPr>
          <w:color w:val="auto"/>
        </w:rPr>
        <w:t>counting</w:t>
      </w:r>
      <w:r>
        <w:rPr>
          <w:color w:val="auto"/>
        </w:rPr>
        <w:t>.  Examples include</w:t>
      </w:r>
      <w:r w:rsidRPr="001844DF">
        <w:rPr>
          <w:color w:val="auto"/>
        </w:rPr>
        <w:t xml:space="preserve"> flowers </w:t>
      </w:r>
      <w:r>
        <w:rPr>
          <w:color w:val="auto"/>
        </w:rPr>
        <w:t>per plant, number of seeds per pod, number of transcripts per sample, etc.</w:t>
      </w:r>
    </w:p>
    <w:p w14:paraId="6301DE7D" w14:textId="77777777" w:rsidR="00976FCF" w:rsidRDefault="00976FCF" w:rsidP="00976FCF">
      <w:pPr>
        <w:pStyle w:val="Default"/>
        <w:spacing w:after="120" w:line="360" w:lineRule="auto"/>
        <w:ind w:left="720"/>
        <w:jc w:val="both"/>
        <w:rPr>
          <w:color w:val="auto"/>
        </w:rPr>
      </w:pPr>
      <w:r w:rsidRPr="001844DF">
        <w:rPr>
          <w:b/>
          <w:color w:val="auto"/>
        </w:rPr>
        <w:lastRenderedPageBreak/>
        <w:t>Continuous</w:t>
      </w:r>
      <w:r w:rsidRPr="001844DF">
        <w:rPr>
          <w:color w:val="auto"/>
        </w:rPr>
        <w:t xml:space="preserve"> </w:t>
      </w:r>
      <w:r>
        <w:rPr>
          <w:color w:val="auto"/>
        </w:rPr>
        <w:t>data</w:t>
      </w:r>
      <w:r w:rsidRPr="001844DF">
        <w:rPr>
          <w:color w:val="auto"/>
        </w:rPr>
        <w:t xml:space="preserve"> can </w:t>
      </w:r>
      <w:r>
        <w:rPr>
          <w:color w:val="auto"/>
        </w:rPr>
        <w:t>be measured with instruments and are only limited by the precision of the measuring technology. Examples include</w:t>
      </w:r>
      <w:r w:rsidRPr="001844DF">
        <w:rPr>
          <w:color w:val="auto"/>
        </w:rPr>
        <w:t xml:space="preserve"> </w:t>
      </w:r>
      <w:r>
        <w:rPr>
          <w:color w:val="auto"/>
        </w:rPr>
        <w:t>p</w:t>
      </w:r>
      <w:r w:rsidRPr="001844DF">
        <w:rPr>
          <w:color w:val="auto"/>
        </w:rPr>
        <w:t>lant height, yield</w:t>
      </w:r>
      <w:r>
        <w:rPr>
          <w:color w:val="auto"/>
        </w:rPr>
        <w:t xml:space="preserve"> per unit of land, seed weight, seed size, protein content, etc.</w:t>
      </w:r>
    </w:p>
    <w:p w14:paraId="59C1455D" w14:textId="77777777" w:rsidR="00976FCF" w:rsidRDefault="00976FCF" w:rsidP="005C711A">
      <w:pPr>
        <w:pStyle w:val="Default"/>
        <w:spacing w:after="120" w:line="360" w:lineRule="auto"/>
        <w:jc w:val="both"/>
      </w:pPr>
      <w:r>
        <w:rPr>
          <w:color w:val="auto"/>
        </w:rPr>
        <w:t xml:space="preserve">In the context of measurement, </w:t>
      </w:r>
      <w:r>
        <w:rPr>
          <w:b/>
          <w:color w:val="auto"/>
        </w:rPr>
        <w:t xml:space="preserve">Precision </w:t>
      </w:r>
      <w:r w:rsidRPr="00CC14B6">
        <w:rPr>
          <w:color w:val="auto"/>
        </w:rPr>
        <w:t xml:space="preserve">refers to the </w:t>
      </w:r>
      <w:r>
        <w:rPr>
          <w:color w:val="auto"/>
        </w:rPr>
        <w:t xml:space="preserve">level of </w:t>
      </w:r>
      <w:r w:rsidRPr="00CC14B6">
        <w:rPr>
          <w:color w:val="auto"/>
        </w:rPr>
        <w:t xml:space="preserve">detail </w:t>
      </w:r>
      <w:r>
        <w:rPr>
          <w:color w:val="auto"/>
        </w:rPr>
        <w:t xml:space="preserve">in the scale of the measurement.  </w:t>
      </w:r>
      <w:r>
        <w:rPr>
          <w:b/>
          <w:color w:val="auto"/>
        </w:rPr>
        <w:t xml:space="preserve">Accuracy </w:t>
      </w:r>
      <w:r>
        <w:rPr>
          <w:color w:val="auto"/>
        </w:rPr>
        <w:t>refers to whether the measurement represents the true value.</w:t>
      </w:r>
    </w:p>
    <w:p w14:paraId="64E90189" w14:textId="77777777" w:rsidR="004E07E0" w:rsidRPr="00825072" w:rsidRDefault="004E07E0" w:rsidP="004E07E0">
      <w:pPr>
        <w:spacing w:before="240" w:after="120"/>
        <w:rPr>
          <w:rFonts w:ascii="Times New Roman" w:hAnsi="Times New Roman" w:cs="Times New Roman"/>
          <w:b/>
          <w:bCs/>
          <w:sz w:val="24"/>
          <w:szCs w:val="24"/>
        </w:rPr>
      </w:pPr>
      <w:r w:rsidRPr="00825072">
        <w:rPr>
          <w:rFonts w:ascii="Times New Roman" w:hAnsi="Times New Roman" w:cs="Times New Roman"/>
          <w:b/>
          <w:bCs/>
          <w:sz w:val="24"/>
          <w:szCs w:val="24"/>
        </w:rPr>
        <w:t>Principles of Experimental Design</w:t>
      </w:r>
    </w:p>
    <w:p w14:paraId="4FABE15A" w14:textId="6987DF2D" w:rsidR="00051CD0" w:rsidRPr="00B96709" w:rsidRDefault="00051CD0" w:rsidP="00051CD0">
      <w:pPr>
        <w:pStyle w:val="Default"/>
        <w:spacing w:after="120" w:line="360" w:lineRule="auto"/>
        <w:jc w:val="both"/>
        <w:rPr>
          <w:color w:val="auto"/>
        </w:rPr>
      </w:pPr>
      <w:r>
        <w:rPr>
          <w:color w:val="auto"/>
        </w:rPr>
        <w:t xml:space="preserve">Just as design is the most important decision affecting the type of breeding project, design of experiments used for </w:t>
      </w:r>
      <w:r w:rsidR="005C711A">
        <w:rPr>
          <w:color w:val="auto"/>
        </w:rPr>
        <w:t xml:space="preserve">obtaining data to help </w:t>
      </w:r>
      <w:r>
        <w:rPr>
          <w:color w:val="auto"/>
        </w:rPr>
        <w:t>mak</w:t>
      </w:r>
      <w:r w:rsidR="005C711A">
        <w:rPr>
          <w:color w:val="auto"/>
        </w:rPr>
        <w:t>e</w:t>
      </w:r>
      <w:r>
        <w:rPr>
          <w:color w:val="auto"/>
        </w:rPr>
        <w:t xml:space="preserve"> decisions is critical and should be determined based on the project objectives long before replicable genotypic groups are placed in the field.  In other words the experimental objectives need to be aligned with project objectives and clearly stated before designing the experiment.  Often, these objectives are stated as testable hypotheses.  Once the objectives are clearly stated, the design of the experiment(s) need to clearly define </w:t>
      </w:r>
      <w:r w:rsidRPr="003C432F">
        <w:rPr>
          <w:b/>
          <w:color w:val="auto"/>
        </w:rPr>
        <w:t>experimental units</w:t>
      </w:r>
      <w:r>
        <w:rPr>
          <w:color w:val="auto"/>
        </w:rPr>
        <w:t xml:space="preserve">, </w:t>
      </w:r>
      <w:r w:rsidRPr="003C432F">
        <w:rPr>
          <w:b/>
          <w:color w:val="auto"/>
        </w:rPr>
        <w:t>treatment structure</w:t>
      </w:r>
      <w:r>
        <w:rPr>
          <w:color w:val="auto"/>
        </w:rPr>
        <w:t xml:space="preserve"> and </w:t>
      </w:r>
      <w:r w:rsidRPr="003C432F">
        <w:rPr>
          <w:b/>
          <w:color w:val="auto"/>
        </w:rPr>
        <w:t>design structure</w:t>
      </w:r>
      <w:r>
        <w:rPr>
          <w:color w:val="auto"/>
        </w:rPr>
        <w:t xml:space="preserve">. Subsequently, the principles of </w:t>
      </w:r>
      <w:r w:rsidRPr="003C432F">
        <w:rPr>
          <w:b/>
          <w:color w:val="auto"/>
        </w:rPr>
        <w:t>randomization</w:t>
      </w:r>
      <w:r>
        <w:rPr>
          <w:color w:val="auto"/>
        </w:rPr>
        <w:t xml:space="preserve"> and </w:t>
      </w:r>
      <w:r w:rsidRPr="003C432F">
        <w:rPr>
          <w:b/>
          <w:color w:val="auto"/>
        </w:rPr>
        <w:t>replication</w:t>
      </w:r>
      <w:r>
        <w:rPr>
          <w:color w:val="auto"/>
        </w:rPr>
        <w:t xml:space="preserve"> need to be applied when assigning treatments to homogeneous groups of experimental units.</w:t>
      </w:r>
    </w:p>
    <w:p w14:paraId="35F86F4C" w14:textId="6D29515F" w:rsidR="00051CD0" w:rsidRPr="005C7E56" w:rsidRDefault="00051CD0" w:rsidP="00051CD0">
      <w:pPr>
        <w:pStyle w:val="Default"/>
        <w:spacing w:before="120" w:after="120" w:line="360" w:lineRule="auto"/>
        <w:jc w:val="both"/>
      </w:pPr>
      <w:r>
        <w:t>Experimental d</w:t>
      </w:r>
      <w:r w:rsidRPr="005C7E56">
        <w:t xml:space="preserve">esigns consist of </w:t>
      </w:r>
      <w:r w:rsidRPr="00051CD0">
        <w:rPr>
          <w:iCs/>
        </w:rPr>
        <w:t>design structures, treatment structures</w:t>
      </w:r>
      <w:r w:rsidRPr="00051CD0">
        <w:t>, and</w:t>
      </w:r>
      <w:r w:rsidRPr="005C7E56">
        <w:t xml:space="preserve"> allocation of these </w:t>
      </w:r>
      <w:r w:rsidRPr="00051CD0">
        <w:t xml:space="preserve">structures to </w:t>
      </w:r>
      <w:r w:rsidRPr="00051CD0">
        <w:rPr>
          <w:iCs/>
        </w:rPr>
        <w:t>experimental units</w:t>
      </w:r>
      <w:r w:rsidRPr="00051CD0">
        <w:t>.</w:t>
      </w:r>
      <w:r w:rsidRPr="005C7E56">
        <w:t xml:space="preserve"> </w:t>
      </w:r>
      <w:r w:rsidR="00665884">
        <w:t>Experimental units for field breeders usually consist of plots of land, or greenhouse pots.</w:t>
      </w:r>
      <w:r w:rsidRPr="005C7E56">
        <w:t xml:space="preserve"> The primary treatment designs of interest </w:t>
      </w:r>
      <w:r>
        <w:t xml:space="preserve">involve allocation of </w:t>
      </w:r>
      <w:r w:rsidR="00665884">
        <w:t xml:space="preserve">replicable </w:t>
      </w:r>
      <w:r>
        <w:t xml:space="preserve">genotypes </w:t>
      </w:r>
      <w:r w:rsidRPr="005C7E56">
        <w:t xml:space="preserve">to </w:t>
      </w:r>
      <w:r w:rsidR="00665884">
        <w:t xml:space="preserve">the </w:t>
      </w:r>
      <w:r w:rsidRPr="005C7E56">
        <w:t xml:space="preserve">experimental units. </w:t>
      </w:r>
      <w:r>
        <w:t xml:space="preserve">The </w:t>
      </w:r>
      <w:r w:rsidR="00665884">
        <w:t>development of replicable</w:t>
      </w:r>
      <w:r>
        <w:t xml:space="preserve"> genotypes </w:t>
      </w:r>
      <w:r w:rsidR="00665884">
        <w:t xml:space="preserve">is </w:t>
      </w:r>
      <w:r>
        <w:t>accomplished</w:t>
      </w:r>
      <w:r w:rsidRPr="005C7E56">
        <w:t xml:space="preserve"> </w:t>
      </w:r>
      <w:r>
        <w:t>primarily through reproductive biology</w:t>
      </w:r>
      <w:r w:rsidRPr="005C7E56">
        <w:t xml:space="preserve">, although with the emergence of biotechnologies, such as protoplast fusion, tissue culture and various transgenic technologies, there are many ways to </w:t>
      </w:r>
      <w:r w:rsidR="00665884">
        <w:t>develop replicable</w:t>
      </w:r>
      <w:r w:rsidRPr="005C7E56">
        <w:t xml:space="preserve"> </w:t>
      </w:r>
      <w:r>
        <w:t xml:space="preserve">genotypic </w:t>
      </w:r>
      <w:r w:rsidRPr="005C7E56">
        <w:t>treatments.</w:t>
      </w:r>
      <w:r w:rsidR="00665884">
        <w:t xml:space="preserve"> </w:t>
      </w:r>
      <w:r>
        <w:t xml:space="preserve"> Would you consider treatments from these biotechnologies as fixed or random effects? Why? </w:t>
      </w:r>
      <w:r w:rsidRPr="005C7E56">
        <w:t xml:space="preserve"> Experimental units can be split in both time and space, resulting in the ability to apply treatment and design structures to different sized experimental units. </w:t>
      </w:r>
    </w:p>
    <w:p w14:paraId="16D28104" w14:textId="5FE62277" w:rsidR="00051CD0" w:rsidRDefault="00051CD0" w:rsidP="00051CD0">
      <w:pPr>
        <w:pStyle w:val="Default"/>
        <w:spacing w:before="120" w:after="120" w:line="360" w:lineRule="auto"/>
        <w:jc w:val="both"/>
      </w:pPr>
      <w:r w:rsidRPr="00AB3475">
        <w:t>Design principles in allocation of treatment</w:t>
      </w:r>
      <w:r w:rsidR="00665884">
        <w:t>s (genotypes)</w:t>
      </w:r>
      <w:r w:rsidRPr="00AB3475">
        <w:t xml:space="preserve"> to experimental units </w:t>
      </w:r>
      <w:r w:rsidR="003A17B3" w:rsidRPr="00AB3475">
        <w:t>include</w:t>
      </w:r>
      <w:r w:rsidRPr="00AB3475">
        <w:t xml:space="preserve"> </w:t>
      </w:r>
      <w:r w:rsidRPr="00665884">
        <w:rPr>
          <w:b/>
        </w:rPr>
        <w:t>Randomization, Replication</w:t>
      </w:r>
      <w:r w:rsidRPr="00051CD0">
        <w:t xml:space="preserve"> and </w:t>
      </w:r>
      <w:r w:rsidRPr="00665884">
        <w:rPr>
          <w:b/>
        </w:rPr>
        <w:t>Blocking</w:t>
      </w:r>
      <w:r w:rsidRPr="00051CD0">
        <w:t>.</w:t>
      </w:r>
      <w:r w:rsidRPr="00AB3475">
        <w:t xml:space="preserve">  These are principles rather than rigid rules. As such they provide flexibility in designing experiments to draw inferences about biological questions. Assuming that these principles are applied appropriately, experimental data can be used for </w:t>
      </w:r>
      <w:r w:rsidRPr="00AB3475">
        <w:lastRenderedPageBreak/>
        <w:t xml:space="preserve">obtaining unbiased estimates of treatment effects, variances, covariances and </w:t>
      </w:r>
      <w:r>
        <w:t>predict</w:t>
      </w:r>
      <w:r w:rsidR="00665884">
        <w:t>ions of</w:t>
      </w:r>
      <w:r w:rsidRPr="001A0EE8">
        <w:t xml:space="preserve"> breeding values. </w:t>
      </w:r>
    </w:p>
    <w:p w14:paraId="33B43B7C" w14:textId="1A1ECE79" w:rsidR="004E07E0" w:rsidRPr="00207F2B" w:rsidRDefault="004E07E0" w:rsidP="00825072">
      <w:pPr>
        <w:rPr>
          <w:rFonts w:ascii="Times New Roman" w:hAnsi="Times New Roman" w:cs="Times New Roman"/>
          <w:b/>
          <w:bCs/>
          <w:sz w:val="24"/>
          <w:szCs w:val="24"/>
        </w:rPr>
      </w:pPr>
      <w:r w:rsidRPr="00207F2B">
        <w:rPr>
          <w:rFonts w:ascii="Times New Roman" w:hAnsi="Times New Roman" w:cs="Times New Roman"/>
          <w:b/>
          <w:bCs/>
          <w:sz w:val="24"/>
          <w:szCs w:val="24"/>
        </w:rPr>
        <w:t xml:space="preserve">Important Field Plot Designs </w:t>
      </w:r>
    </w:p>
    <w:p w14:paraId="158C9E0E" w14:textId="4A155E30" w:rsidR="00665884" w:rsidRDefault="00051CD0" w:rsidP="00803C79">
      <w:pPr>
        <w:pStyle w:val="Default"/>
        <w:spacing w:after="120" w:line="360" w:lineRule="auto"/>
        <w:jc w:val="both"/>
        <w:rPr>
          <w:color w:val="auto"/>
        </w:rPr>
      </w:pPr>
      <w:r w:rsidRPr="005C7E56">
        <w:t xml:space="preserve">Typical design structures utilized by plant breeders include Randomized Complete Block, Incomplete Block and Augmented Designs. </w:t>
      </w:r>
      <w:r w:rsidR="00C50FB3" w:rsidRPr="00232875">
        <w:rPr>
          <w:b/>
          <w:color w:val="auto"/>
        </w:rPr>
        <w:t>Completely randomized designs</w:t>
      </w:r>
      <w:r w:rsidR="00C50FB3">
        <w:rPr>
          <w:color w:val="auto"/>
        </w:rPr>
        <w:t xml:space="preserve"> are often used to help the novice learn concepts such as randomization and replication of treatments that are to be applied to </w:t>
      </w:r>
      <w:r w:rsidR="00C50FB3" w:rsidRPr="00912D8A">
        <w:rPr>
          <w:b/>
          <w:color w:val="auto"/>
        </w:rPr>
        <w:t>experimental units</w:t>
      </w:r>
      <w:r w:rsidR="00A55CBB">
        <w:rPr>
          <w:color w:val="auto"/>
        </w:rPr>
        <w:t xml:space="preserve"> under homogeneous conditions</w:t>
      </w:r>
      <w:r w:rsidR="00C50FB3">
        <w:rPr>
          <w:color w:val="auto"/>
        </w:rPr>
        <w:t xml:space="preserve">. </w:t>
      </w:r>
      <w:r w:rsidR="00912D8A" w:rsidRPr="003F0699">
        <w:t xml:space="preserve">An </w:t>
      </w:r>
      <w:r w:rsidR="00912D8A" w:rsidRPr="00B71884">
        <w:rPr>
          <w:b/>
        </w:rPr>
        <w:t>experimental unit</w:t>
      </w:r>
      <w:r w:rsidR="00912D8A" w:rsidRPr="003F0699">
        <w:t xml:space="preserve"> is defined as the basic unit to which a treatment will be applied. </w:t>
      </w:r>
      <w:r w:rsidR="00912D8A">
        <w:t xml:space="preserve">A </w:t>
      </w:r>
      <w:r w:rsidR="00912D8A" w:rsidRPr="00B71884">
        <w:rPr>
          <w:b/>
        </w:rPr>
        <w:t>sampling unit</w:t>
      </w:r>
      <w:r w:rsidR="00912D8A">
        <w:t xml:space="preserve"> is defined as a discrete representative from a population of interest. </w:t>
      </w:r>
      <w:r w:rsidR="00C50FB3">
        <w:rPr>
          <w:color w:val="auto"/>
        </w:rPr>
        <w:t>However, because homogeneous conditions are very rare</w:t>
      </w:r>
      <w:r w:rsidR="00A55CBB">
        <w:rPr>
          <w:color w:val="auto"/>
        </w:rPr>
        <w:t>, especially</w:t>
      </w:r>
      <w:r w:rsidR="00C50FB3">
        <w:rPr>
          <w:color w:val="auto"/>
        </w:rPr>
        <w:t xml:space="preserve"> for </w:t>
      </w:r>
      <w:r w:rsidR="00A55CBB">
        <w:rPr>
          <w:color w:val="auto"/>
        </w:rPr>
        <w:t>large experimental units or large numbers of treatments</w:t>
      </w:r>
      <w:r w:rsidR="00C50FB3">
        <w:rPr>
          <w:color w:val="auto"/>
        </w:rPr>
        <w:t xml:space="preserve">, the completely randomized design merely provides </w:t>
      </w:r>
      <w:r w:rsidR="00665884">
        <w:rPr>
          <w:color w:val="auto"/>
        </w:rPr>
        <w:t xml:space="preserve">a motivation for </w:t>
      </w:r>
      <w:r w:rsidR="00C50FB3">
        <w:rPr>
          <w:color w:val="auto"/>
        </w:rPr>
        <w:t xml:space="preserve">blocking homogeneous </w:t>
      </w:r>
      <w:r w:rsidR="00A55CBB">
        <w:rPr>
          <w:color w:val="auto"/>
        </w:rPr>
        <w:t xml:space="preserve">experimental  (and sampling) </w:t>
      </w:r>
      <w:r w:rsidR="00C50FB3">
        <w:rPr>
          <w:color w:val="auto"/>
        </w:rPr>
        <w:t xml:space="preserve">units. If a complete set of treatments can be randomly assigned to all of the experimental units of a homogenous block, then the design </w:t>
      </w:r>
      <w:r w:rsidR="00232875">
        <w:rPr>
          <w:color w:val="auto"/>
        </w:rPr>
        <w:t xml:space="preserve">is known as a </w:t>
      </w:r>
      <w:r w:rsidR="00232875" w:rsidRPr="00232875">
        <w:rPr>
          <w:b/>
          <w:color w:val="auto"/>
        </w:rPr>
        <w:t>randomized complete block design</w:t>
      </w:r>
      <w:r w:rsidR="00232875">
        <w:rPr>
          <w:b/>
          <w:color w:val="auto"/>
        </w:rPr>
        <w:t xml:space="preserve"> </w:t>
      </w:r>
      <w:r w:rsidR="00232875" w:rsidRPr="00232875">
        <w:rPr>
          <w:color w:val="auto"/>
        </w:rPr>
        <w:t>(RCBD)</w:t>
      </w:r>
      <w:r w:rsidR="00232875">
        <w:rPr>
          <w:color w:val="auto"/>
        </w:rPr>
        <w:t>.</w:t>
      </w:r>
      <w:r w:rsidR="00C50FB3">
        <w:rPr>
          <w:color w:val="auto"/>
        </w:rPr>
        <w:t xml:space="preserve"> </w:t>
      </w:r>
      <w:r w:rsidR="00232875">
        <w:rPr>
          <w:color w:val="auto"/>
        </w:rPr>
        <w:t>RCBD</w:t>
      </w:r>
      <w:r w:rsidR="0013320C">
        <w:rPr>
          <w:color w:val="auto"/>
        </w:rPr>
        <w:t>s</w:t>
      </w:r>
      <w:r w:rsidR="00232875">
        <w:rPr>
          <w:color w:val="auto"/>
        </w:rPr>
        <w:t xml:space="preserve"> </w:t>
      </w:r>
      <w:r w:rsidR="0013320C">
        <w:rPr>
          <w:color w:val="auto"/>
        </w:rPr>
        <w:t>are</w:t>
      </w:r>
      <w:r w:rsidR="00232875">
        <w:rPr>
          <w:color w:val="auto"/>
        </w:rPr>
        <w:t xml:space="preserve"> often employed by agronomists responsible for product placement projects (Figure </w:t>
      </w:r>
      <w:r w:rsidR="00575DF2">
        <w:rPr>
          <w:color w:val="auto"/>
        </w:rPr>
        <w:t>0</w:t>
      </w:r>
      <w:r w:rsidR="00232875">
        <w:rPr>
          <w:color w:val="auto"/>
        </w:rPr>
        <w:t xml:space="preserve">.1).  </w:t>
      </w:r>
    </w:p>
    <w:p w14:paraId="706FD0D0" w14:textId="0160177B" w:rsidR="00EA4883" w:rsidRDefault="00665884" w:rsidP="00803C79">
      <w:pPr>
        <w:pStyle w:val="Default"/>
        <w:spacing w:after="120" w:line="360" w:lineRule="auto"/>
        <w:jc w:val="both"/>
        <w:rPr>
          <w:color w:val="auto"/>
        </w:rPr>
      </w:pPr>
      <w:r>
        <w:rPr>
          <w:color w:val="auto"/>
        </w:rPr>
        <w:t xml:space="preserve">In </w:t>
      </w:r>
      <w:r w:rsidR="00232875">
        <w:rPr>
          <w:color w:val="auto"/>
        </w:rPr>
        <w:t>the early stages of field trials used for genetic improvement and cultivar development</w:t>
      </w:r>
      <w:r w:rsidR="0013320C">
        <w:rPr>
          <w:color w:val="auto"/>
        </w:rPr>
        <w:t>,</w:t>
      </w:r>
      <w:r w:rsidR="00232875">
        <w:rPr>
          <w:color w:val="auto"/>
        </w:rPr>
        <w:t xml:space="preserve"> </w:t>
      </w:r>
      <w:r w:rsidR="00A55CBB">
        <w:rPr>
          <w:color w:val="auto"/>
        </w:rPr>
        <w:t xml:space="preserve">the number of </w:t>
      </w:r>
      <w:r w:rsidR="00232875">
        <w:rPr>
          <w:color w:val="auto"/>
        </w:rPr>
        <w:t xml:space="preserve">replicable genotypes (treatments) </w:t>
      </w:r>
      <w:r w:rsidR="0013320C">
        <w:rPr>
          <w:color w:val="auto"/>
        </w:rPr>
        <w:t>can consist of</w:t>
      </w:r>
      <w:r w:rsidR="00232875">
        <w:rPr>
          <w:color w:val="auto"/>
        </w:rPr>
        <w:t xml:space="preserve"> many thousands. Even if the experimental units are </w:t>
      </w:r>
      <w:r>
        <w:rPr>
          <w:color w:val="auto"/>
        </w:rPr>
        <w:t>tiny</w:t>
      </w:r>
      <w:r w:rsidR="00232875">
        <w:rPr>
          <w:color w:val="auto"/>
        </w:rPr>
        <w:t xml:space="preserve"> plots, homogeneous growing conditions</w:t>
      </w:r>
      <w:r w:rsidR="00232875" w:rsidRPr="00232875">
        <w:rPr>
          <w:color w:val="auto"/>
        </w:rPr>
        <w:t xml:space="preserve"> </w:t>
      </w:r>
      <w:r w:rsidR="00232875">
        <w:rPr>
          <w:color w:val="auto"/>
        </w:rPr>
        <w:t xml:space="preserve">will not exist across all experimental units. </w:t>
      </w:r>
      <w:r w:rsidR="00A30044">
        <w:rPr>
          <w:color w:val="auto"/>
        </w:rPr>
        <w:t>Yet, the breeder has to make decisions about which replicable genotypes to select without the confounding influence of varia</w:t>
      </w:r>
      <w:r>
        <w:rPr>
          <w:color w:val="auto"/>
        </w:rPr>
        <w:t>bility that exists across field</w:t>
      </w:r>
      <w:r w:rsidR="00A30044">
        <w:rPr>
          <w:color w:val="auto"/>
        </w:rPr>
        <w:t xml:space="preserve"> </w:t>
      </w:r>
      <w:r w:rsidR="00A55CBB">
        <w:rPr>
          <w:color w:val="auto"/>
        </w:rPr>
        <w:t xml:space="preserve">plots </w:t>
      </w:r>
      <w:r w:rsidR="00A30044">
        <w:rPr>
          <w:color w:val="auto"/>
        </w:rPr>
        <w:t xml:space="preserve">that are used to evaluate thousands of replicable genotypes. </w:t>
      </w:r>
      <w:r w:rsidR="00A30044" w:rsidRPr="00A30044">
        <w:rPr>
          <w:b/>
          <w:color w:val="auto"/>
        </w:rPr>
        <w:t>Incomplete block designs</w:t>
      </w:r>
      <w:r w:rsidR="0013320C">
        <w:rPr>
          <w:b/>
          <w:color w:val="auto"/>
        </w:rPr>
        <w:t xml:space="preserve"> </w:t>
      </w:r>
      <w:r w:rsidR="00A30044">
        <w:rPr>
          <w:color w:val="auto"/>
        </w:rPr>
        <w:t xml:space="preserve">were developed for plant breeding projects where the goal is to make comparisons among all genotypes (treatments) </w:t>
      </w:r>
      <w:r>
        <w:rPr>
          <w:color w:val="auto"/>
        </w:rPr>
        <w:t xml:space="preserve">grown in different </w:t>
      </w:r>
      <w:r w:rsidR="00A30044">
        <w:rPr>
          <w:color w:val="auto"/>
        </w:rPr>
        <w:t>blocks</w:t>
      </w:r>
      <w:r w:rsidR="0013320C">
        <w:rPr>
          <w:color w:val="auto"/>
        </w:rPr>
        <w:t xml:space="preserve"> </w:t>
      </w:r>
      <w:r w:rsidR="0013320C">
        <w:rPr>
          <w:color w:val="auto"/>
        </w:rPr>
        <w:fldChar w:fldCharType="begin"/>
      </w:r>
      <w:r w:rsidR="00CD2090">
        <w:rPr>
          <w:color w:val="auto"/>
        </w:rPr>
        <w:instrText xml:space="preserve"> ADDIN EN.CITE &lt;EndNote&gt;&lt;Cite&gt;&lt;Author&gt;Yates&lt;/Author&gt;&lt;Year&gt;1936&lt;/Year&gt;&lt;RecNum&gt;9&lt;/RecNum&gt;&lt;DisplayText&gt;(Yates 1936)&lt;/DisplayText&gt;&lt;record&gt;&lt;rec-number&gt;9&lt;/rec-number&gt;&lt;foreign-keys&gt;&lt;key app="EN" db-id="rs02fv5f4raaruetdv0p2xrowxf2pr0x0afs" timestamp="1481237026"&gt;9&lt;/key&gt;&lt;/foreign-keys&gt;&lt;ref-type name="Journal Article"&gt;17&lt;/ref-type&gt;&lt;contributors&gt;&lt;authors&gt;&lt;author&gt;Yates, F&lt;/author&gt;&lt;/authors&gt;&lt;/contributors&gt;&lt;titles&gt;&lt;title&gt;A new method for arranging variety trials involving a large number of varieties&lt;/title&gt;&lt;secondary-title&gt;Journal of Agricultural Science&lt;/secondary-title&gt;&lt;/titles&gt;&lt;periodical&gt;&lt;full-title&gt;Journal of Agricultural Science&lt;/full-title&gt;&lt;/periodical&gt;&lt;pages&gt;424-455&lt;/pages&gt;&lt;volume&gt;26&lt;/volume&gt;&lt;dates&gt;&lt;year&gt;1936&lt;/year&gt;&lt;/dates&gt;&lt;urls&gt;&lt;/urls&gt;&lt;/record&gt;&lt;/Cite&gt;&lt;/EndNote&gt;</w:instrText>
      </w:r>
      <w:r w:rsidR="0013320C">
        <w:rPr>
          <w:color w:val="auto"/>
        </w:rPr>
        <w:fldChar w:fldCharType="separate"/>
      </w:r>
      <w:r w:rsidR="00CD2090">
        <w:rPr>
          <w:noProof/>
          <w:color w:val="auto"/>
        </w:rPr>
        <w:t>(Yates 1936)</w:t>
      </w:r>
      <w:r w:rsidR="0013320C">
        <w:rPr>
          <w:color w:val="auto"/>
        </w:rPr>
        <w:fldChar w:fldCharType="end"/>
      </w:r>
      <w:r w:rsidR="00A30044">
        <w:rPr>
          <w:color w:val="auto"/>
        </w:rPr>
        <w:t xml:space="preserve">.  </w:t>
      </w:r>
    </w:p>
    <w:p w14:paraId="6C035E9B" w14:textId="114CF436" w:rsidR="00EA4883" w:rsidRDefault="00A55CBB" w:rsidP="00803C79">
      <w:pPr>
        <w:pStyle w:val="Default"/>
        <w:spacing w:after="120" w:line="360" w:lineRule="auto"/>
        <w:jc w:val="both"/>
        <w:rPr>
          <w:color w:val="auto"/>
        </w:rPr>
      </w:pPr>
      <w:r w:rsidRPr="00A55CBB">
        <w:rPr>
          <w:b/>
          <w:color w:val="auto"/>
        </w:rPr>
        <w:t>Alpha lattices</w:t>
      </w:r>
      <w:r w:rsidR="00665884" w:rsidRPr="00665884">
        <w:rPr>
          <w:color w:val="auto"/>
        </w:rPr>
        <w:t xml:space="preserve"> are</w:t>
      </w:r>
      <w:r>
        <w:rPr>
          <w:color w:val="auto"/>
        </w:rPr>
        <w:t xml:space="preserve"> a type of partially balanced lattice</w:t>
      </w:r>
      <w:r w:rsidR="00665884">
        <w:rPr>
          <w:color w:val="auto"/>
        </w:rPr>
        <w:t xml:space="preserve"> that</w:t>
      </w:r>
      <w:r>
        <w:rPr>
          <w:color w:val="auto"/>
        </w:rPr>
        <w:t xml:space="preserve"> are used extensively by plant breeders in early stage field trials </w:t>
      </w:r>
      <w:r w:rsidR="00665884">
        <w:rPr>
          <w:color w:val="auto"/>
        </w:rPr>
        <w:t xml:space="preserve">because available </w:t>
      </w:r>
      <w:r w:rsidR="00885E31">
        <w:rPr>
          <w:color w:val="auto"/>
        </w:rPr>
        <w:t xml:space="preserve">seed for each genotype </w:t>
      </w:r>
      <w:r w:rsidR="00665884">
        <w:rPr>
          <w:color w:val="auto"/>
        </w:rPr>
        <w:t>is sufficient for only a</w:t>
      </w:r>
      <w:r w:rsidR="00EA4883">
        <w:rPr>
          <w:color w:val="auto"/>
        </w:rPr>
        <w:t xml:space="preserve"> few</w:t>
      </w:r>
      <w:r w:rsidR="00885E31">
        <w:rPr>
          <w:color w:val="auto"/>
        </w:rPr>
        <w:t xml:space="preserve"> replicates</w:t>
      </w:r>
      <w:r>
        <w:rPr>
          <w:color w:val="auto"/>
        </w:rPr>
        <w:t>, In the alpha lattice design</w:t>
      </w:r>
      <w:r w:rsidR="00EA4883">
        <w:rPr>
          <w:color w:val="auto"/>
        </w:rPr>
        <w:t xml:space="preserve"> each replicate will consist of a set of incomplete blocks that contain all treatments (replicable genotypes)</w:t>
      </w:r>
      <w:r w:rsidR="00885E31">
        <w:rPr>
          <w:color w:val="auto"/>
        </w:rPr>
        <w:t>.</w:t>
      </w:r>
      <w:r w:rsidR="006216B4">
        <w:rPr>
          <w:color w:val="auto"/>
        </w:rPr>
        <w:t xml:space="preserve"> The idea with </w:t>
      </w:r>
      <w:r w:rsidR="00803C79">
        <w:rPr>
          <w:color w:val="auto"/>
        </w:rPr>
        <w:t>alpha</w:t>
      </w:r>
      <w:r w:rsidR="006216B4">
        <w:rPr>
          <w:color w:val="auto"/>
        </w:rPr>
        <w:t xml:space="preserve"> lattices </w:t>
      </w:r>
      <w:r w:rsidR="00803C79">
        <w:rPr>
          <w:color w:val="auto"/>
        </w:rPr>
        <w:t xml:space="preserve">is to distribute the replicable genotypes among the incomplete blocks so that all </w:t>
      </w:r>
      <w:r>
        <w:rPr>
          <w:color w:val="auto"/>
        </w:rPr>
        <w:t xml:space="preserve">possible </w:t>
      </w:r>
      <w:r w:rsidR="00803C79">
        <w:rPr>
          <w:color w:val="auto"/>
        </w:rPr>
        <w:t xml:space="preserve">pairs </w:t>
      </w:r>
      <w:r>
        <w:rPr>
          <w:color w:val="auto"/>
        </w:rPr>
        <w:t xml:space="preserve">of lines </w:t>
      </w:r>
      <w:r w:rsidR="00803C79">
        <w:rPr>
          <w:color w:val="auto"/>
        </w:rPr>
        <w:t xml:space="preserve">occur within incomplete blocks </w:t>
      </w:r>
      <w:r w:rsidR="007A3D64">
        <w:rPr>
          <w:color w:val="auto"/>
        </w:rPr>
        <w:t xml:space="preserve">at </w:t>
      </w:r>
      <w:r w:rsidR="00803C79">
        <w:rPr>
          <w:color w:val="auto"/>
        </w:rPr>
        <w:t xml:space="preserve">equal frequencies. Thus, effects associated with each incomplete block are </w:t>
      </w:r>
      <w:r w:rsidR="00803C79">
        <w:rPr>
          <w:color w:val="auto"/>
        </w:rPr>
        <w:lastRenderedPageBreak/>
        <w:t xml:space="preserve">not included in the estimated residual variance while </w:t>
      </w:r>
      <w:r>
        <w:rPr>
          <w:color w:val="auto"/>
        </w:rPr>
        <w:t xml:space="preserve">precision for </w:t>
      </w:r>
      <w:r w:rsidR="00803C79">
        <w:rPr>
          <w:color w:val="auto"/>
        </w:rPr>
        <w:t>compari</w:t>
      </w:r>
      <w:r>
        <w:rPr>
          <w:color w:val="auto"/>
        </w:rPr>
        <w:t>ng</w:t>
      </w:r>
      <w:r w:rsidR="00803C79">
        <w:rPr>
          <w:color w:val="auto"/>
        </w:rPr>
        <w:t xml:space="preserve"> genotypes within incomplete blocks</w:t>
      </w:r>
      <w:r w:rsidR="00EA4883" w:rsidRPr="00EA4883">
        <w:rPr>
          <w:color w:val="auto"/>
        </w:rPr>
        <w:t xml:space="preserve"> </w:t>
      </w:r>
      <w:r>
        <w:rPr>
          <w:color w:val="auto"/>
        </w:rPr>
        <w:t>is</w:t>
      </w:r>
      <w:r w:rsidR="00EA4883">
        <w:rPr>
          <w:color w:val="auto"/>
        </w:rPr>
        <w:t xml:space="preserve"> maximized</w:t>
      </w:r>
      <w:r w:rsidR="00803C79">
        <w:rPr>
          <w:color w:val="auto"/>
        </w:rPr>
        <w:t xml:space="preserve">. </w:t>
      </w:r>
    </w:p>
    <w:p w14:paraId="34DAE04D" w14:textId="44A0C226" w:rsidR="00D673B5" w:rsidRDefault="00EA4883" w:rsidP="00803C79">
      <w:pPr>
        <w:pStyle w:val="Default"/>
        <w:spacing w:after="120" w:line="360" w:lineRule="auto"/>
        <w:jc w:val="both"/>
        <w:rPr>
          <w:color w:val="auto"/>
        </w:rPr>
      </w:pPr>
      <w:r>
        <w:rPr>
          <w:color w:val="auto"/>
        </w:rPr>
        <w:t xml:space="preserve">For example, consider a field trial consisting of large experimental units used to evaluate 24 oat varieties. </w:t>
      </w:r>
      <w:r w:rsidR="00D673B5">
        <w:rPr>
          <w:color w:val="auto"/>
        </w:rPr>
        <w:fldChar w:fldCharType="begin"/>
      </w:r>
      <w:r w:rsidR="00CD2090">
        <w:rPr>
          <w:color w:val="auto"/>
        </w:rPr>
        <w:instrText xml:space="preserve"> ADDIN EN.CITE &lt;EndNote&gt;&lt;Cite&gt;&lt;Author&gt;John&lt;/Author&gt;&lt;Year&gt;1995&lt;/Year&gt;&lt;RecNum&gt;10&lt;/RecNum&gt;&lt;DisplayText&gt;(John and Williams 1995)&lt;/DisplayText&gt;&lt;record&gt;&lt;rec-number&gt;10&lt;/rec-number&gt;&lt;foreign-keys&gt;&lt;key app="EN" db-id="rs02fv5f4raaruetdv0p2xrowxf2pr0x0afs" timestamp="1481239462"&gt;10&lt;/key&gt;&lt;/foreign-keys&gt;&lt;ref-type name="Book Section"&gt;5&lt;/ref-type&gt;&lt;contributors&gt;&lt;authors&gt;&lt;author&gt;John, J.A.&lt;/author&gt;&lt;author&gt;Williams, E.R.&lt;/author&gt;&lt;/authors&gt;&lt;/contributors&gt;&lt;titles&gt;&lt;title&gt;Alpha lattice design of spring oats&lt;/title&gt;&lt;secondary-title&gt;Cyclic and computer generated designs&lt;/secondary-title&gt;&lt;/titles&gt;&lt;pages&gt;146&lt;/pages&gt;&lt;dates&gt;&lt;year&gt;1995&lt;/year&gt;&lt;/dates&gt;&lt;pub-location&gt;London&lt;/pub-location&gt;&lt;publisher&gt;Chapman and Hall&lt;/publisher&gt;&lt;urls&gt;&lt;/urls&gt;&lt;/record&gt;&lt;/Cite&gt;&lt;/EndNote&gt;</w:instrText>
      </w:r>
      <w:r w:rsidR="00D673B5">
        <w:rPr>
          <w:color w:val="auto"/>
        </w:rPr>
        <w:fldChar w:fldCharType="separate"/>
      </w:r>
      <w:r w:rsidR="00CD2090">
        <w:rPr>
          <w:noProof/>
          <w:color w:val="auto"/>
        </w:rPr>
        <w:t>(John and Williams 1995)</w:t>
      </w:r>
      <w:r w:rsidR="00D673B5">
        <w:rPr>
          <w:color w:val="auto"/>
        </w:rPr>
        <w:fldChar w:fldCharType="end"/>
      </w:r>
      <w:r w:rsidR="00D673B5">
        <w:rPr>
          <w:color w:val="auto"/>
        </w:rPr>
        <w:t xml:space="preserve"> evaluated these oat varieties in three </w:t>
      </w:r>
      <w:r>
        <w:rPr>
          <w:color w:val="auto"/>
        </w:rPr>
        <w:t xml:space="preserve">replicates </w:t>
      </w:r>
      <w:r w:rsidR="00D673B5">
        <w:rPr>
          <w:color w:val="auto"/>
        </w:rPr>
        <w:t xml:space="preserve">consisting of </w:t>
      </w:r>
      <w:r>
        <w:rPr>
          <w:color w:val="auto"/>
        </w:rPr>
        <w:t xml:space="preserve">six incomplete blocks </w:t>
      </w:r>
      <w:r w:rsidR="00D673B5">
        <w:rPr>
          <w:color w:val="auto"/>
        </w:rPr>
        <w:t>with</w:t>
      </w:r>
      <w:r>
        <w:rPr>
          <w:color w:val="auto"/>
        </w:rPr>
        <w:t xml:space="preserve"> four experimental units per block</w:t>
      </w:r>
      <w:r w:rsidR="00D673B5">
        <w:rPr>
          <w:color w:val="auto"/>
        </w:rPr>
        <w:t xml:space="preserve">.  </w:t>
      </w:r>
    </w:p>
    <w:tbl>
      <w:tblPr>
        <w:tblStyle w:val="TableGrid"/>
        <w:tblW w:w="0" w:type="auto"/>
        <w:tblLook w:val="04A0" w:firstRow="1" w:lastRow="0" w:firstColumn="1" w:lastColumn="0" w:noHBand="0" w:noVBand="1"/>
      </w:tblPr>
      <w:tblGrid>
        <w:gridCol w:w="519"/>
        <w:gridCol w:w="520"/>
        <w:gridCol w:w="504"/>
        <w:gridCol w:w="504"/>
        <w:gridCol w:w="504"/>
        <w:gridCol w:w="504"/>
        <w:gridCol w:w="504"/>
        <w:gridCol w:w="503"/>
        <w:gridCol w:w="503"/>
        <w:gridCol w:w="535"/>
        <w:gridCol w:w="535"/>
        <w:gridCol w:w="535"/>
        <w:gridCol w:w="535"/>
        <w:gridCol w:w="535"/>
        <w:gridCol w:w="535"/>
        <w:gridCol w:w="535"/>
        <w:gridCol w:w="535"/>
        <w:gridCol w:w="505"/>
      </w:tblGrid>
      <w:tr w:rsidR="00D673B5" w14:paraId="67D6ACF2" w14:textId="15A5673E" w:rsidTr="00FE6FA3">
        <w:tc>
          <w:tcPr>
            <w:tcW w:w="3176" w:type="dxa"/>
            <w:gridSpan w:val="6"/>
          </w:tcPr>
          <w:p w14:paraId="1A2D4DD2" w14:textId="2FC33E1D" w:rsidR="00D673B5" w:rsidRPr="00D673B5" w:rsidRDefault="00D673B5" w:rsidP="00D673B5">
            <w:pPr>
              <w:pStyle w:val="Default"/>
              <w:jc w:val="center"/>
              <w:rPr>
                <w:rFonts w:ascii="Courier New" w:hAnsi="Courier New" w:cs="Courier New"/>
                <w:b/>
                <w:sz w:val="16"/>
                <w:szCs w:val="16"/>
              </w:rPr>
            </w:pPr>
            <w:r w:rsidRPr="00D673B5">
              <w:rPr>
                <w:rFonts w:ascii="Courier New" w:hAnsi="Courier New" w:cs="Courier New"/>
                <w:b/>
                <w:sz w:val="16"/>
                <w:szCs w:val="16"/>
              </w:rPr>
              <w:t>Replication 1</w:t>
            </w:r>
          </w:p>
        </w:tc>
        <w:tc>
          <w:tcPr>
            <w:tcW w:w="3190" w:type="dxa"/>
            <w:gridSpan w:val="6"/>
          </w:tcPr>
          <w:p w14:paraId="3476F76F" w14:textId="7032B5F9" w:rsidR="00D673B5" w:rsidRPr="00D673B5" w:rsidRDefault="00D673B5" w:rsidP="00D673B5">
            <w:pPr>
              <w:pStyle w:val="Default"/>
              <w:jc w:val="center"/>
              <w:rPr>
                <w:rFonts w:ascii="Courier New" w:hAnsi="Courier New" w:cs="Courier New"/>
                <w:b/>
                <w:sz w:val="16"/>
                <w:szCs w:val="16"/>
              </w:rPr>
            </w:pPr>
            <w:r w:rsidRPr="00D673B5">
              <w:rPr>
                <w:rFonts w:ascii="Courier New" w:hAnsi="Courier New" w:cs="Courier New"/>
                <w:b/>
                <w:sz w:val="16"/>
                <w:szCs w:val="16"/>
              </w:rPr>
              <w:t>Replication 2</w:t>
            </w:r>
          </w:p>
        </w:tc>
        <w:tc>
          <w:tcPr>
            <w:tcW w:w="3210" w:type="dxa"/>
            <w:gridSpan w:val="6"/>
          </w:tcPr>
          <w:p w14:paraId="0576767D" w14:textId="647C10AF" w:rsidR="00D673B5" w:rsidRPr="00D673B5" w:rsidRDefault="00D673B5" w:rsidP="00D673B5">
            <w:pPr>
              <w:pStyle w:val="Default"/>
              <w:jc w:val="center"/>
              <w:rPr>
                <w:rFonts w:ascii="Courier New" w:hAnsi="Courier New" w:cs="Courier New"/>
                <w:b/>
                <w:sz w:val="16"/>
                <w:szCs w:val="16"/>
              </w:rPr>
            </w:pPr>
            <w:r w:rsidRPr="00D673B5">
              <w:rPr>
                <w:rFonts w:ascii="Courier New" w:hAnsi="Courier New" w:cs="Courier New"/>
                <w:b/>
                <w:sz w:val="16"/>
                <w:szCs w:val="16"/>
              </w:rPr>
              <w:t>Replication 3</w:t>
            </w:r>
          </w:p>
        </w:tc>
      </w:tr>
      <w:tr w:rsidR="00D673B5" w14:paraId="2068848E" w14:textId="2CAC5F65" w:rsidTr="00FE6FA3">
        <w:tc>
          <w:tcPr>
            <w:tcW w:w="542" w:type="dxa"/>
          </w:tcPr>
          <w:p w14:paraId="31B5ACB6" w14:textId="245DD4B2"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B1</w:t>
            </w:r>
          </w:p>
        </w:tc>
        <w:tc>
          <w:tcPr>
            <w:tcW w:w="542" w:type="dxa"/>
          </w:tcPr>
          <w:p w14:paraId="21AF9211" w14:textId="3EB57752"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B2</w:t>
            </w:r>
          </w:p>
        </w:tc>
        <w:tc>
          <w:tcPr>
            <w:tcW w:w="523" w:type="dxa"/>
          </w:tcPr>
          <w:p w14:paraId="678368BF" w14:textId="52AF69A4"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B3</w:t>
            </w:r>
          </w:p>
        </w:tc>
        <w:tc>
          <w:tcPr>
            <w:tcW w:w="523" w:type="dxa"/>
          </w:tcPr>
          <w:p w14:paraId="375647AC" w14:textId="36316554" w:rsidR="00D673B5" w:rsidRPr="00D673B5" w:rsidRDefault="00FE6FA3" w:rsidP="00FE6FA3">
            <w:pPr>
              <w:pStyle w:val="Default"/>
              <w:jc w:val="both"/>
              <w:rPr>
                <w:rFonts w:ascii="Courier New" w:hAnsi="Courier New" w:cs="Courier New"/>
                <w:b/>
                <w:sz w:val="16"/>
                <w:szCs w:val="16"/>
              </w:rPr>
            </w:pPr>
            <w:r>
              <w:rPr>
                <w:rFonts w:ascii="Courier New" w:hAnsi="Courier New" w:cs="Courier New"/>
                <w:b/>
                <w:sz w:val="16"/>
                <w:szCs w:val="16"/>
              </w:rPr>
              <w:t>B4</w:t>
            </w:r>
          </w:p>
        </w:tc>
        <w:tc>
          <w:tcPr>
            <w:tcW w:w="523" w:type="dxa"/>
          </w:tcPr>
          <w:p w14:paraId="040854A0" w14:textId="4BF08436"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B5</w:t>
            </w:r>
          </w:p>
        </w:tc>
        <w:tc>
          <w:tcPr>
            <w:tcW w:w="523" w:type="dxa"/>
          </w:tcPr>
          <w:p w14:paraId="4EA32802" w14:textId="650CEA8D"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B6</w:t>
            </w:r>
          </w:p>
        </w:tc>
        <w:tc>
          <w:tcPr>
            <w:tcW w:w="523" w:type="dxa"/>
          </w:tcPr>
          <w:p w14:paraId="6442C32B" w14:textId="3B8F0262"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B7</w:t>
            </w:r>
          </w:p>
        </w:tc>
        <w:tc>
          <w:tcPr>
            <w:tcW w:w="522" w:type="dxa"/>
          </w:tcPr>
          <w:p w14:paraId="70463EC8" w14:textId="785B374D"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B8</w:t>
            </w:r>
          </w:p>
        </w:tc>
        <w:tc>
          <w:tcPr>
            <w:tcW w:w="522" w:type="dxa"/>
          </w:tcPr>
          <w:p w14:paraId="51E369A7" w14:textId="5E656CAC"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B9</w:t>
            </w:r>
          </w:p>
        </w:tc>
        <w:tc>
          <w:tcPr>
            <w:tcW w:w="541" w:type="dxa"/>
          </w:tcPr>
          <w:p w14:paraId="1C591432" w14:textId="7406EB4E"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B10</w:t>
            </w:r>
          </w:p>
        </w:tc>
        <w:tc>
          <w:tcPr>
            <w:tcW w:w="541" w:type="dxa"/>
          </w:tcPr>
          <w:p w14:paraId="058A3CC1" w14:textId="487E13F5"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B11</w:t>
            </w:r>
          </w:p>
        </w:tc>
        <w:tc>
          <w:tcPr>
            <w:tcW w:w="541" w:type="dxa"/>
          </w:tcPr>
          <w:p w14:paraId="2527AA18" w14:textId="27D08B53"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B12</w:t>
            </w:r>
          </w:p>
        </w:tc>
        <w:tc>
          <w:tcPr>
            <w:tcW w:w="541" w:type="dxa"/>
          </w:tcPr>
          <w:p w14:paraId="18FC7F13" w14:textId="067DC985"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B13</w:t>
            </w:r>
          </w:p>
        </w:tc>
        <w:tc>
          <w:tcPr>
            <w:tcW w:w="541" w:type="dxa"/>
          </w:tcPr>
          <w:p w14:paraId="4667A792" w14:textId="22A8A90B"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B14</w:t>
            </w:r>
          </w:p>
        </w:tc>
        <w:tc>
          <w:tcPr>
            <w:tcW w:w="541" w:type="dxa"/>
          </w:tcPr>
          <w:p w14:paraId="0B9AE611" w14:textId="3B69C78A"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B15</w:t>
            </w:r>
          </w:p>
        </w:tc>
        <w:tc>
          <w:tcPr>
            <w:tcW w:w="541" w:type="dxa"/>
          </w:tcPr>
          <w:p w14:paraId="74626377" w14:textId="6418C9FB"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B16</w:t>
            </w:r>
          </w:p>
        </w:tc>
        <w:tc>
          <w:tcPr>
            <w:tcW w:w="541" w:type="dxa"/>
          </w:tcPr>
          <w:p w14:paraId="7B363429" w14:textId="26097BA6"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B17</w:t>
            </w:r>
          </w:p>
        </w:tc>
        <w:tc>
          <w:tcPr>
            <w:tcW w:w="505" w:type="dxa"/>
          </w:tcPr>
          <w:p w14:paraId="6BD47231" w14:textId="54D9647F" w:rsidR="00D673B5" w:rsidRPr="00D673B5" w:rsidRDefault="00D673B5" w:rsidP="00D673B5">
            <w:pPr>
              <w:pStyle w:val="Default"/>
              <w:jc w:val="both"/>
              <w:rPr>
                <w:rFonts w:ascii="Courier New" w:hAnsi="Courier New" w:cs="Courier New"/>
                <w:b/>
                <w:sz w:val="16"/>
                <w:szCs w:val="16"/>
              </w:rPr>
            </w:pPr>
            <w:r w:rsidRPr="00D673B5">
              <w:rPr>
                <w:rFonts w:ascii="Courier New" w:hAnsi="Courier New" w:cs="Courier New"/>
                <w:b/>
                <w:sz w:val="16"/>
                <w:szCs w:val="16"/>
              </w:rPr>
              <w:t>B18</w:t>
            </w:r>
          </w:p>
        </w:tc>
      </w:tr>
      <w:tr w:rsidR="00D673B5" w14:paraId="3C38B631" w14:textId="502DAD19" w:rsidTr="00FE6FA3">
        <w:tc>
          <w:tcPr>
            <w:tcW w:w="542" w:type="dxa"/>
            <w:vAlign w:val="center"/>
          </w:tcPr>
          <w:p w14:paraId="64B1EC83" w14:textId="0800F905" w:rsidR="00D673B5" w:rsidRDefault="00D673B5"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11</w:t>
            </w:r>
          </w:p>
        </w:tc>
        <w:tc>
          <w:tcPr>
            <w:tcW w:w="542" w:type="dxa"/>
            <w:vAlign w:val="center"/>
          </w:tcPr>
          <w:p w14:paraId="18CB4EE2" w14:textId="2EEE535E" w:rsidR="00D673B5" w:rsidRDefault="00D673B5"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21</w:t>
            </w:r>
          </w:p>
        </w:tc>
        <w:tc>
          <w:tcPr>
            <w:tcW w:w="523" w:type="dxa"/>
            <w:vAlign w:val="center"/>
          </w:tcPr>
          <w:p w14:paraId="4A9E0027" w14:textId="761B994F"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23</w:t>
            </w:r>
          </w:p>
        </w:tc>
        <w:tc>
          <w:tcPr>
            <w:tcW w:w="523" w:type="dxa"/>
            <w:vAlign w:val="center"/>
          </w:tcPr>
          <w:p w14:paraId="2A78C005" w14:textId="01675BD0"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13</w:t>
            </w:r>
          </w:p>
        </w:tc>
        <w:tc>
          <w:tcPr>
            <w:tcW w:w="523" w:type="dxa"/>
            <w:vAlign w:val="center"/>
          </w:tcPr>
          <w:p w14:paraId="756B5036" w14:textId="7539F29B"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17</w:t>
            </w:r>
          </w:p>
        </w:tc>
        <w:tc>
          <w:tcPr>
            <w:tcW w:w="523" w:type="dxa"/>
            <w:vAlign w:val="center"/>
          </w:tcPr>
          <w:p w14:paraId="30F12400" w14:textId="2FCC810A"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6</w:t>
            </w:r>
          </w:p>
        </w:tc>
        <w:tc>
          <w:tcPr>
            <w:tcW w:w="523" w:type="dxa"/>
            <w:vAlign w:val="center"/>
          </w:tcPr>
          <w:p w14:paraId="2DFEDB8F" w14:textId="537F1953"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8</w:t>
            </w:r>
          </w:p>
        </w:tc>
        <w:tc>
          <w:tcPr>
            <w:tcW w:w="522" w:type="dxa"/>
            <w:vAlign w:val="center"/>
          </w:tcPr>
          <w:p w14:paraId="2539C256" w14:textId="03DD3940"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24</w:t>
            </w:r>
          </w:p>
        </w:tc>
        <w:tc>
          <w:tcPr>
            <w:tcW w:w="522" w:type="dxa"/>
            <w:vAlign w:val="center"/>
          </w:tcPr>
          <w:p w14:paraId="33E1185D" w14:textId="58E9EF2A"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12</w:t>
            </w:r>
          </w:p>
        </w:tc>
        <w:tc>
          <w:tcPr>
            <w:tcW w:w="541" w:type="dxa"/>
            <w:vAlign w:val="center"/>
          </w:tcPr>
          <w:p w14:paraId="5D706753" w14:textId="358445A9"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5</w:t>
            </w:r>
          </w:p>
        </w:tc>
        <w:tc>
          <w:tcPr>
            <w:tcW w:w="541" w:type="dxa"/>
            <w:vAlign w:val="center"/>
          </w:tcPr>
          <w:p w14:paraId="55188382" w14:textId="2E712715"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w:t>
            </w:r>
          </w:p>
        </w:tc>
        <w:tc>
          <w:tcPr>
            <w:tcW w:w="541" w:type="dxa"/>
            <w:vAlign w:val="center"/>
          </w:tcPr>
          <w:p w14:paraId="28C5A51E" w14:textId="3B831317"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19</w:t>
            </w:r>
          </w:p>
        </w:tc>
        <w:tc>
          <w:tcPr>
            <w:tcW w:w="541" w:type="dxa"/>
            <w:vAlign w:val="center"/>
          </w:tcPr>
          <w:p w14:paraId="09BC74B2" w14:textId="2E8028A2"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11</w:t>
            </w:r>
          </w:p>
        </w:tc>
        <w:tc>
          <w:tcPr>
            <w:tcW w:w="541" w:type="dxa"/>
            <w:vAlign w:val="center"/>
          </w:tcPr>
          <w:p w14:paraId="056E5668" w14:textId="00EAE08F"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w:t>
            </w:r>
          </w:p>
        </w:tc>
        <w:tc>
          <w:tcPr>
            <w:tcW w:w="541" w:type="dxa"/>
            <w:vAlign w:val="center"/>
          </w:tcPr>
          <w:p w14:paraId="48BDAB94" w14:textId="4DB56CBF"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17</w:t>
            </w:r>
          </w:p>
        </w:tc>
        <w:tc>
          <w:tcPr>
            <w:tcW w:w="541" w:type="dxa"/>
            <w:vAlign w:val="center"/>
          </w:tcPr>
          <w:p w14:paraId="68E6DFD9" w14:textId="407EDC21"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12</w:t>
            </w:r>
          </w:p>
        </w:tc>
        <w:tc>
          <w:tcPr>
            <w:tcW w:w="541" w:type="dxa"/>
            <w:vAlign w:val="center"/>
          </w:tcPr>
          <w:p w14:paraId="568CD4CB" w14:textId="5DCFA34C"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21</w:t>
            </w:r>
          </w:p>
        </w:tc>
        <w:tc>
          <w:tcPr>
            <w:tcW w:w="505" w:type="dxa"/>
            <w:vAlign w:val="center"/>
          </w:tcPr>
          <w:p w14:paraId="0356761F" w14:textId="01B87520"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3</w:t>
            </w:r>
          </w:p>
        </w:tc>
      </w:tr>
      <w:tr w:rsidR="00D673B5" w14:paraId="490D90F3" w14:textId="26FE352A" w:rsidTr="00FE6FA3">
        <w:tc>
          <w:tcPr>
            <w:tcW w:w="542" w:type="dxa"/>
            <w:vAlign w:val="center"/>
          </w:tcPr>
          <w:p w14:paraId="66B243E0" w14:textId="285DED50" w:rsidR="00D673B5" w:rsidRDefault="00D673B5"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4</w:t>
            </w:r>
          </w:p>
        </w:tc>
        <w:tc>
          <w:tcPr>
            <w:tcW w:w="542" w:type="dxa"/>
            <w:vAlign w:val="center"/>
          </w:tcPr>
          <w:p w14:paraId="5FE2CC8D" w14:textId="48ACF98C" w:rsidR="00D673B5" w:rsidRDefault="00D673B5"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10</w:t>
            </w:r>
          </w:p>
        </w:tc>
        <w:tc>
          <w:tcPr>
            <w:tcW w:w="523" w:type="dxa"/>
            <w:vAlign w:val="center"/>
          </w:tcPr>
          <w:p w14:paraId="1ACE37CF" w14:textId="1BD573EC"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14</w:t>
            </w:r>
          </w:p>
        </w:tc>
        <w:tc>
          <w:tcPr>
            <w:tcW w:w="523" w:type="dxa"/>
            <w:vAlign w:val="center"/>
          </w:tcPr>
          <w:p w14:paraId="743FB9F7" w14:textId="506D7EBA"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3</w:t>
            </w:r>
          </w:p>
        </w:tc>
        <w:tc>
          <w:tcPr>
            <w:tcW w:w="523" w:type="dxa"/>
            <w:vAlign w:val="center"/>
          </w:tcPr>
          <w:p w14:paraId="4BCE3AA8" w14:textId="4B1D1F6B"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15</w:t>
            </w:r>
          </w:p>
        </w:tc>
        <w:tc>
          <w:tcPr>
            <w:tcW w:w="523" w:type="dxa"/>
            <w:vAlign w:val="center"/>
          </w:tcPr>
          <w:p w14:paraId="41AD17AC" w14:textId="2A6996D7"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12</w:t>
            </w:r>
          </w:p>
        </w:tc>
        <w:tc>
          <w:tcPr>
            <w:tcW w:w="523" w:type="dxa"/>
            <w:vAlign w:val="center"/>
          </w:tcPr>
          <w:p w14:paraId="2871F6C1" w14:textId="4DFB63F0"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20</w:t>
            </w:r>
          </w:p>
        </w:tc>
        <w:tc>
          <w:tcPr>
            <w:tcW w:w="522" w:type="dxa"/>
            <w:vAlign w:val="center"/>
          </w:tcPr>
          <w:p w14:paraId="371418B7" w14:textId="61D6ADFA"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15</w:t>
            </w:r>
          </w:p>
        </w:tc>
        <w:tc>
          <w:tcPr>
            <w:tcW w:w="522" w:type="dxa"/>
            <w:vAlign w:val="center"/>
          </w:tcPr>
          <w:p w14:paraId="1904ECB7" w14:textId="218910D3"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11</w:t>
            </w:r>
          </w:p>
        </w:tc>
        <w:tc>
          <w:tcPr>
            <w:tcW w:w="541" w:type="dxa"/>
            <w:vAlign w:val="center"/>
          </w:tcPr>
          <w:p w14:paraId="6CF9DFDA" w14:textId="4D2C3F46"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9</w:t>
            </w:r>
          </w:p>
        </w:tc>
        <w:tc>
          <w:tcPr>
            <w:tcW w:w="541" w:type="dxa"/>
            <w:vAlign w:val="center"/>
          </w:tcPr>
          <w:p w14:paraId="678A838C" w14:textId="45F51D6E"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18</w:t>
            </w:r>
          </w:p>
        </w:tc>
        <w:tc>
          <w:tcPr>
            <w:tcW w:w="541" w:type="dxa"/>
            <w:vAlign w:val="center"/>
          </w:tcPr>
          <w:p w14:paraId="0B71B5C0" w14:textId="4C92EC61"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7</w:t>
            </w:r>
          </w:p>
        </w:tc>
        <w:tc>
          <w:tcPr>
            <w:tcW w:w="541" w:type="dxa"/>
            <w:vAlign w:val="center"/>
          </w:tcPr>
          <w:p w14:paraId="23778809" w14:textId="05A38913"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w:t>
            </w:r>
          </w:p>
        </w:tc>
        <w:tc>
          <w:tcPr>
            <w:tcW w:w="541" w:type="dxa"/>
            <w:vAlign w:val="center"/>
          </w:tcPr>
          <w:p w14:paraId="085BB749" w14:textId="74C33C3D"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15</w:t>
            </w:r>
          </w:p>
        </w:tc>
        <w:tc>
          <w:tcPr>
            <w:tcW w:w="541" w:type="dxa"/>
            <w:vAlign w:val="center"/>
          </w:tcPr>
          <w:p w14:paraId="60E43311" w14:textId="4419A7F7"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18</w:t>
            </w:r>
          </w:p>
        </w:tc>
        <w:tc>
          <w:tcPr>
            <w:tcW w:w="541" w:type="dxa"/>
            <w:vAlign w:val="center"/>
          </w:tcPr>
          <w:p w14:paraId="691602CA" w14:textId="1917C8CB"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14</w:t>
            </w:r>
          </w:p>
        </w:tc>
        <w:tc>
          <w:tcPr>
            <w:tcW w:w="541" w:type="dxa"/>
            <w:vAlign w:val="center"/>
          </w:tcPr>
          <w:p w14:paraId="00F8DC9B" w14:textId="5EE79B2F"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22</w:t>
            </w:r>
          </w:p>
        </w:tc>
        <w:tc>
          <w:tcPr>
            <w:tcW w:w="505" w:type="dxa"/>
            <w:vAlign w:val="center"/>
          </w:tcPr>
          <w:p w14:paraId="014A650D" w14:textId="1C72104A"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5</w:t>
            </w:r>
          </w:p>
        </w:tc>
      </w:tr>
      <w:tr w:rsidR="00D673B5" w14:paraId="5FFB269F" w14:textId="1E136091" w:rsidTr="00FE6FA3">
        <w:tc>
          <w:tcPr>
            <w:tcW w:w="542" w:type="dxa"/>
            <w:vAlign w:val="center"/>
          </w:tcPr>
          <w:p w14:paraId="287EA3B4" w14:textId="3665EE41" w:rsidR="00D673B5" w:rsidRDefault="00D673B5"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5</w:t>
            </w:r>
          </w:p>
        </w:tc>
        <w:tc>
          <w:tcPr>
            <w:tcW w:w="542" w:type="dxa"/>
            <w:vAlign w:val="center"/>
          </w:tcPr>
          <w:p w14:paraId="1D5AF9AC" w14:textId="23B09766" w:rsidR="00D673B5" w:rsidRDefault="00D673B5"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20</w:t>
            </w:r>
          </w:p>
        </w:tc>
        <w:tc>
          <w:tcPr>
            <w:tcW w:w="523" w:type="dxa"/>
            <w:vAlign w:val="center"/>
          </w:tcPr>
          <w:p w14:paraId="462907B0" w14:textId="66CCE0E6"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16</w:t>
            </w:r>
          </w:p>
        </w:tc>
        <w:tc>
          <w:tcPr>
            <w:tcW w:w="523" w:type="dxa"/>
            <w:vAlign w:val="center"/>
          </w:tcPr>
          <w:p w14:paraId="2F18BA5D" w14:textId="20091B23"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19</w:t>
            </w:r>
          </w:p>
        </w:tc>
        <w:tc>
          <w:tcPr>
            <w:tcW w:w="523" w:type="dxa"/>
            <w:vAlign w:val="center"/>
          </w:tcPr>
          <w:p w14:paraId="62B249F0" w14:textId="374B1BAC"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7</w:t>
            </w:r>
          </w:p>
        </w:tc>
        <w:tc>
          <w:tcPr>
            <w:tcW w:w="523" w:type="dxa"/>
            <w:vAlign w:val="center"/>
          </w:tcPr>
          <w:p w14:paraId="6CCB7951" w14:textId="032B2CFD"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24</w:t>
            </w:r>
          </w:p>
        </w:tc>
        <w:tc>
          <w:tcPr>
            <w:tcW w:w="523" w:type="dxa"/>
            <w:vAlign w:val="center"/>
          </w:tcPr>
          <w:p w14:paraId="54F9FF4D" w14:textId="4035BF69"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14</w:t>
            </w:r>
          </w:p>
        </w:tc>
        <w:tc>
          <w:tcPr>
            <w:tcW w:w="522" w:type="dxa"/>
            <w:vAlign w:val="center"/>
          </w:tcPr>
          <w:p w14:paraId="15C415F3" w14:textId="51FC946B"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3</w:t>
            </w:r>
          </w:p>
        </w:tc>
        <w:tc>
          <w:tcPr>
            <w:tcW w:w="522" w:type="dxa"/>
            <w:vAlign w:val="center"/>
          </w:tcPr>
          <w:p w14:paraId="1E8AD11D" w14:textId="22573E14"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21</w:t>
            </w:r>
          </w:p>
        </w:tc>
        <w:tc>
          <w:tcPr>
            <w:tcW w:w="541" w:type="dxa"/>
            <w:vAlign w:val="center"/>
          </w:tcPr>
          <w:p w14:paraId="4E85041A" w14:textId="0FEE89E1"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10</w:t>
            </w:r>
          </w:p>
        </w:tc>
        <w:tc>
          <w:tcPr>
            <w:tcW w:w="541" w:type="dxa"/>
            <w:vAlign w:val="center"/>
          </w:tcPr>
          <w:p w14:paraId="47A3A0B9" w14:textId="6776E5C4"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13</w:t>
            </w:r>
          </w:p>
        </w:tc>
        <w:tc>
          <w:tcPr>
            <w:tcW w:w="541" w:type="dxa"/>
            <w:vAlign w:val="center"/>
          </w:tcPr>
          <w:p w14:paraId="1CBF40D4" w14:textId="2B3FE077"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6</w:t>
            </w:r>
          </w:p>
        </w:tc>
        <w:tc>
          <w:tcPr>
            <w:tcW w:w="541" w:type="dxa"/>
            <w:vAlign w:val="center"/>
          </w:tcPr>
          <w:p w14:paraId="19838490" w14:textId="6DCE568C"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14</w:t>
            </w:r>
          </w:p>
        </w:tc>
        <w:tc>
          <w:tcPr>
            <w:tcW w:w="541" w:type="dxa"/>
            <w:vAlign w:val="center"/>
          </w:tcPr>
          <w:p w14:paraId="42E27C47" w14:textId="2D50185C"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9</w:t>
            </w:r>
          </w:p>
        </w:tc>
        <w:tc>
          <w:tcPr>
            <w:tcW w:w="541" w:type="dxa"/>
            <w:vAlign w:val="center"/>
          </w:tcPr>
          <w:p w14:paraId="575F4D4A" w14:textId="274D8619"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4</w:t>
            </w:r>
          </w:p>
        </w:tc>
        <w:tc>
          <w:tcPr>
            <w:tcW w:w="541" w:type="dxa"/>
            <w:vAlign w:val="center"/>
          </w:tcPr>
          <w:p w14:paraId="245400C1" w14:textId="28E29FC3"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10</w:t>
            </w:r>
          </w:p>
        </w:tc>
        <w:tc>
          <w:tcPr>
            <w:tcW w:w="541" w:type="dxa"/>
            <w:vAlign w:val="center"/>
          </w:tcPr>
          <w:p w14:paraId="6DB28BA4" w14:textId="763942AC"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16</w:t>
            </w:r>
          </w:p>
        </w:tc>
        <w:tc>
          <w:tcPr>
            <w:tcW w:w="505" w:type="dxa"/>
            <w:vAlign w:val="center"/>
          </w:tcPr>
          <w:p w14:paraId="686C6108" w14:textId="2174A6FD"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20</w:t>
            </w:r>
          </w:p>
        </w:tc>
      </w:tr>
      <w:tr w:rsidR="00D673B5" w14:paraId="3709A9BE" w14:textId="20D36AC1" w:rsidTr="00FE6FA3">
        <w:tc>
          <w:tcPr>
            <w:tcW w:w="542" w:type="dxa"/>
            <w:vAlign w:val="center"/>
          </w:tcPr>
          <w:p w14:paraId="41057F0C" w14:textId="7F72056E" w:rsidR="00D673B5" w:rsidRDefault="00D673B5"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11</w:t>
            </w:r>
          </w:p>
        </w:tc>
        <w:tc>
          <w:tcPr>
            <w:tcW w:w="542" w:type="dxa"/>
            <w:vAlign w:val="center"/>
          </w:tcPr>
          <w:p w14:paraId="0AE7CEAC" w14:textId="1862DC78" w:rsidR="00D673B5" w:rsidRDefault="00D673B5"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w:t>
            </w:r>
          </w:p>
        </w:tc>
        <w:tc>
          <w:tcPr>
            <w:tcW w:w="523" w:type="dxa"/>
            <w:vAlign w:val="center"/>
          </w:tcPr>
          <w:p w14:paraId="79F051C1" w14:textId="5CDCD249"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18</w:t>
            </w:r>
          </w:p>
        </w:tc>
        <w:tc>
          <w:tcPr>
            <w:tcW w:w="523" w:type="dxa"/>
            <w:vAlign w:val="center"/>
          </w:tcPr>
          <w:p w14:paraId="137D5EF0" w14:textId="1E7C2897"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8</w:t>
            </w:r>
          </w:p>
        </w:tc>
        <w:tc>
          <w:tcPr>
            <w:tcW w:w="523" w:type="dxa"/>
            <w:vAlign w:val="center"/>
          </w:tcPr>
          <w:p w14:paraId="4BAFE08C" w14:textId="57715A1E"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w:t>
            </w:r>
          </w:p>
        </w:tc>
        <w:tc>
          <w:tcPr>
            <w:tcW w:w="523" w:type="dxa"/>
            <w:vAlign w:val="center"/>
          </w:tcPr>
          <w:p w14:paraId="35464003" w14:textId="329B196D"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9</w:t>
            </w:r>
          </w:p>
        </w:tc>
        <w:tc>
          <w:tcPr>
            <w:tcW w:w="523" w:type="dxa"/>
            <w:vAlign w:val="center"/>
          </w:tcPr>
          <w:p w14:paraId="6312952B" w14:textId="68FCF516"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4</w:t>
            </w:r>
          </w:p>
        </w:tc>
        <w:tc>
          <w:tcPr>
            <w:tcW w:w="522" w:type="dxa"/>
            <w:vAlign w:val="center"/>
          </w:tcPr>
          <w:p w14:paraId="5AF189E8" w14:textId="4B5333F1"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23</w:t>
            </w:r>
          </w:p>
        </w:tc>
        <w:tc>
          <w:tcPr>
            <w:tcW w:w="522" w:type="dxa"/>
            <w:vAlign w:val="center"/>
          </w:tcPr>
          <w:p w14:paraId="7F4469B6" w14:textId="07F54D6D"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17</w:t>
            </w:r>
          </w:p>
        </w:tc>
        <w:tc>
          <w:tcPr>
            <w:tcW w:w="541" w:type="dxa"/>
            <w:vAlign w:val="center"/>
          </w:tcPr>
          <w:p w14:paraId="7E98628D" w14:textId="68A7FF00"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w:t>
            </w:r>
          </w:p>
        </w:tc>
        <w:tc>
          <w:tcPr>
            <w:tcW w:w="541" w:type="dxa"/>
            <w:vAlign w:val="center"/>
          </w:tcPr>
          <w:p w14:paraId="6E3062C2" w14:textId="5759841E"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22</w:t>
            </w:r>
          </w:p>
        </w:tc>
        <w:tc>
          <w:tcPr>
            <w:tcW w:w="541" w:type="dxa"/>
            <w:vAlign w:val="center"/>
          </w:tcPr>
          <w:p w14:paraId="1B0FEDF6" w14:textId="202E4CAA"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16</w:t>
            </w:r>
          </w:p>
        </w:tc>
        <w:tc>
          <w:tcPr>
            <w:tcW w:w="541" w:type="dxa"/>
            <w:vAlign w:val="center"/>
          </w:tcPr>
          <w:p w14:paraId="2DED375F" w14:textId="1FDB1EFD"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19</w:t>
            </w:r>
          </w:p>
        </w:tc>
        <w:tc>
          <w:tcPr>
            <w:tcW w:w="541" w:type="dxa"/>
            <w:vAlign w:val="center"/>
          </w:tcPr>
          <w:p w14:paraId="2A3F38AF" w14:textId="34409991"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8</w:t>
            </w:r>
          </w:p>
        </w:tc>
        <w:tc>
          <w:tcPr>
            <w:tcW w:w="541" w:type="dxa"/>
            <w:vAlign w:val="center"/>
          </w:tcPr>
          <w:p w14:paraId="6BB0D2A6" w14:textId="641E3EFA"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6</w:t>
            </w:r>
          </w:p>
        </w:tc>
        <w:tc>
          <w:tcPr>
            <w:tcW w:w="541" w:type="dxa"/>
            <w:vAlign w:val="center"/>
          </w:tcPr>
          <w:p w14:paraId="343FCDF4" w14:textId="7762EB1D"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23</w:t>
            </w:r>
          </w:p>
        </w:tc>
        <w:tc>
          <w:tcPr>
            <w:tcW w:w="541" w:type="dxa"/>
            <w:vAlign w:val="center"/>
          </w:tcPr>
          <w:p w14:paraId="2E01E76A" w14:textId="0DBFB035"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24</w:t>
            </w:r>
          </w:p>
        </w:tc>
        <w:tc>
          <w:tcPr>
            <w:tcW w:w="505" w:type="dxa"/>
            <w:vAlign w:val="center"/>
          </w:tcPr>
          <w:p w14:paraId="69B32D0D" w14:textId="0DD78E24" w:rsidR="00D673B5" w:rsidRDefault="00FE6FA3" w:rsidP="00FE6FA3">
            <w:pPr>
              <w:pStyle w:val="Default"/>
              <w:spacing w:before="120" w:after="120"/>
              <w:jc w:val="center"/>
              <w:rPr>
                <w:rFonts w:ascii="Courier New" w:hAnsi="Courier New" w:cs="Courier New"/>
                <w:sz w:val="16"/>
                <w:szCs w:val="16"/>
              </w:rPr>
            </w:pPr>
            <w:r>
              <w:rPr>
                <w:rFonts w:ascii="Courier New" w:hAnsi="Courier New" w:cs="Courier New"/>
                <w:sz w:val="16"/>
                <w:szCs w:val="16"/>
              </w:rPr>
              <w:t>7</w:t>
            </w:r>
          </w:p>
        </w:tc>
      </w:tr>
    </w:tbl>
    <w:p w14:paraId="21FB69AC" w14:textId="5CDE5364" w:rsidR="004E07E0" w:rsidRDefault="004E07E0" w:rsidP="003C1B15">
      <w:pPr>
        <w:pStyle w:val="Default"/>
        <w:spacing w:after="120" w:line="360" w:lineRule="auto"/>
        <w:jc w:val="both"/>
      </w:pPr>
      <w:r w:rsidRPr="003C1B15">
        <w:t> </w:t>
      </w:r>
    </w:p>
    <w:p w14:paraId="5831FC31" w14:textId="71B0EF6F" w:rsidR="003C1B15" w:rsidRDefault="003C1B15" w:rsidP="003C1B15">
      <w:pPr>
        <w:pStyle w:val="Default"/>
        <w:spacing w:after="120" w:line="360" w:lineRule="auto"/>
        <w:jc w:val="both"/>
      </w:pPr>
      <w:r>
        <w:t xml:space="preserve">Notice that the incomplete blocks are nested within the replicates.  </w:t>
      </w:r>
    </w:p>
    <w:p w14:paraId="3EBAB181" w14:textId="5B6ED642" w:rsidR="003C1B15" w:rsidRDefault="003C1B15" w:rsidP="003C1B15">
      <w:pPr>
        <w:pStyle w:val="Default"/>
        <w:spacing w:after="120" w:line="360" w:lineRule="auto"/>
        <w:jc w:val="both"/>
      </w:pPr>
      <w:r w:rsidRPr="00B814AB">
        <w:rPr>
          <w:b/>
        </w:rPr>
        <w:t>Augmented designs</w:t>
      </w:r>
      <w:r>
        <w:t xml:space="preserve"> refer to designs in which a set of checks are added to all of the incomplete blocks</w:t>
      </w:r>
      <w:r w:rsidR="00F30DFD">
        <w:t xml:space="preserve"> </w:t>
      </w:r>
      <w:r w:rsidR="00F30DFD">
        <w:fldChar w:fldCharType="begin"/>
      </w:r>
      <w:r w:rsidR="00CD2090">
        <w:instrText xml:space="preserve"> ADDIN EN.CITE &lt;EndNote&gt;&lt;Cite&gt;&lt;Author&gt;Federer&lt;/Author&gt;&lt;Year&gt;1961&lt;/Year&gt;&lt;RecNum&gt;11&lt;/RecNum&gt;&lt;DisplayText&gt;(Federer 1961; Federer 1975)&lt;/DisplayText&gt;&lt;record&gt;&lt;rec-number&gt;11&lt;/rec-number&gt;&lt;foreign-keys&gt;&lt;key app="EN" db-id="rs02fv5f4raaruetdv0p2xrowxf2pr0x0afs" timestamp="1481313432"&gt;11&lt;/key&gt;&lt;key app="ENWeb" db-id=""&gt;0&lt;/key&gt;&lt;/foreign-keys&gt;&lt;ref-type name="Journal Article"&gt;17&lt;/ref-type&gt;&lt;contributors&gt;&lt;authors&gt;&lt;author&gt;Federer, W.T.&lt;/author&gt;&lt;/authors&gt;&lt;/contributors&gt;&lt;titles&gt;&lt;title&gt;Augmented designs with one-way elimination of heterogeneity&lt;/title&gt;&lt;secondary-title&gt;Biometrics&lt;/secondary-title&gt;&lt;/titles&gt;&lt;periodical&gt;&lt;full-title&gt;Biometrics&lt;/full-title&gt;&lt;/periodical&gt;&lt;pages&gt;447-473&lt;/pages&gt;&lt;volume&gt;17&lt;/volume&gt;&lt;number&gt;3&lt;/number&gt;&lt;dates&gt;&lt;year&gt;1961&lt;/year&gt;&lt;pub-dates&gt;&lt;date&gt;1961&lt;/date&gt;&lt;/pub-dates&gt;&lt;/dates&gt;&lt;urls&gt;&lt;/urls&gt;&lt;/record&gt;&lt;/Cite&gt;&lt;Cite&gt;&lt;Author&gt;Federer&lt;/Author&gt;&lt;Year&gt;1975&lt;/Year&gt;&lt;RecNum&gt;12&lt;/RecNum&gt;&lt;record&gt;&lt;rec-number&gt;12&lt;/rec-number&gt;&lt;foreign-keys&gt;&lt;key app="EN" db-id="rs02fv5f4raaruetdv0p2xrowxf2pr0x0afs" timestamp="1481313617"&gt;12&lt;/key&gt;&lt;key app="ENWeb" db-id=""&gt;0&lt;/key&gt;&lt;/foreign-keys&gt;&lt;ref-type name="Journal Article"&gt;17&lt;/ref-type&gt;&lt;contributors&gt;&lt;authors&gt;&lt;author&gt;Federer, W.T.&lt;/author&gt;&lt;/authors&gt;&lt;/contributors&gt;&lt;titles&gt;&lt;title&gt;On augmented designs&lt;/title&gt;&lt;secondary-title&gt;Biometrics&lt;/secondary-title&gt;&lt;/titles&gt;&lt;periodical&gt;&lt;full-title&gt;Biometrics&lt;/full-title&gt;&lt;/periodical&gt;&lt;pages&gt;29-35&lt;/pages&gt;&lt;volume&gt;31&lt;/volume&gt;&lt;number&gt;1&lt;/number&gt;&lt;dates&gt;&lt;year&gt;1975&lt;/year&gt;&lt;/dates&gt;&lt;urls&gt;&lt;/urls&gt;&lt;/record&gt;&lt;/Cite&gt;&lt;/EndNote&gt;</w:instrText>
      </w:r>
      <w:r w:rsidR="00F30DFD">
        <w:fldChar w:fldCharType="separate"/>
      </w:r>
      <w:r w:rsidR="00CD2090">
        <w:rPr>
          <w:noProof/>
        </w:rPr>
        <w:t>(Federer 1961; Federer 1975)</w:t>
      </w:r>
      <w:r w:rsidR="00F30DFD">
        <w:fldChar w:fldCharType="end"/>
      </w:r>
      <w:r>
        <w:t xml:space="preserve">. </w:t>
      </w:r>
      <w:r w:rsidR="008F375C">
        <w:t xml:space="preserve">Each incomplete block consists of a subset of experimental genotypes plus the set of checks.  Within a replicate experimental genotypes are randomly assigned to only one incomplete block, while a complete set of checks are included in </w:t>
      </w:r>
      <w:r w:rsidR="00301366">
        <w:t>all</w:t>
      </w:r>
      <w:r w:rsidR="008F375C">
        <w:t xml:space="preserve"> incomplete block</w:t>
      </w:r>
      <w:r w:rsidR="00301366">
        <w:t>s</w:t>
      </w:r>
      <w:r w:rsidR="008F375C">
        <w:t>.  The replicated checks can then be used to estimate block effects which can be used to adjust the values for the experimental lines that occur in the same block.  The</w:t>
      </w:r>
      <w:r w:rsidR="00301366">
        <w:t xml:space="preserve">re is greater cost associated with augmented designs relative to alpha lattice designs because </w:t>
      </w:r>
      <w:r w:rsidR="008F375C">
        <w:t xml:space="preserve">the addition of replicated checks requires more experimental units.  It is possible to estimate block effects by assuming that the sample of experimental lines is random and thus any variability among blocks is </w:t>
      </w:r>
      <w:r w:rsidR="00CC7910">
        <w:t>due to non-genetic sources, e.g.,</w:t>
      </w:r>
      <w:r w:rsidR="008F375C">
        <w:t xml:space="preserve"> </w:t>
      </w:r>
      <w:r w:rsidR="00CC7910">
        <w:fldChar w:fldCharType="begin">
          <w:fldData xml:space="preserve">PEVuZE5vdGU+PENpdGU+PEF1dGhvcj5MYWRvPC9BdXRob3I+PFllYXI+MjAxMzwvWWVhcj48UmVj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</w:fldData>
        </w:fldChar>
      </w:r>
      <w:r w:rsidR="00CD2090">
        <w:instrText xml:space="preserve"> ADDIN EN.CITE </w:instrText>
      </w:r>
      <w:r w:rsidR="00CD2090">
        <w:fldChar w:fldCharType="begin">
          <w:fldData xml:space="preserve">PEVuZE5vdGU+PENpdGU+PEF1dGhvcj5MYWRvPC9BdXRob3I+PFllYXI+MjAxMzwvWWVhcj48UmVj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</w:fldData>
        </w:fldChar>
      </w:r>
      <w:r w:rsidR="00CD2090">
        <w:instrText xml:space="preserve"> ADDIN EN.CITE.DATA </w:instrText>
      </w:r>
      <w:r w:rsidR="00CD2090">
        <w:fldChar w:fldCharType="end"/>
      </w:r>
      <w:r w:rsidR="00CC7910">
        <w:fldChar w:fldCharType="separate"/>
      </w:r>
      <w:r w:rsidR="00CD2090">
        <w:rPr>
          <w:noProof/>
        </w:rPr>
        <w:t>(Lado et al. 2013)</w:t>
      </w:r>
      <w:r w:rsidR="00CC7910">
        <w:fldChar w:fldCharType="end"/>
      </w:r>
      <w:r w:rsidR="008F375C">
        <w:t xml:space="preserve">. </w:t>
      </w:r>
      <w:r w:rsidR="00181598">
        <w:t>While, it seems obvious that inclusion of checks in incomplete blocks is wasteful, there are other reasons that plant breeders include checks in incomplete blocks.  Can you name a few other reasons?</w:t>
      </w:r>
    </w:p>
    <w:p w14:paraId="78CFDD2E" w14:textId="77777777" w:rsidR="00E35DDF" w:rsidRDefault="00E35DDF">
      <w:pPr>
        <w:rPr>
          <w:rFonts w:ascii="Times New Roman" w:eastAsiaTheme="minorEastAsia" w:hAnsi="Times New Roman" w:cs="Times New Roman"/>
          <w:b/>
          <w:bCs/>
          <w:sz w:val="28"/>
          <w:szCs w:val="28"/>
        </w:rPr>
      </w:pPr>
      <w:r>
        <w:rPr>
          <w:b/>
          <w:bCs/>
          <w:sz w:val="28"/>
          <w:szCs w:val="28"/>
        </w:rPr>
        <w:br w:type="page"/>
      </w:r>
    </w:p>
    <w:p w14:paraId="29087E64" w14:textId="381FBDBB" w:rsidR="00F81FC3" w:rsidRPr="003C1B15" w:rsidRDefault="00C50BF0" w:rsidP="00181598">
      <w:pPr>
        <w:pStyle w:val="NormalWeb"/>
        <w:ind w:right="-540"/>
        <w:rPr>
          <w:rFonts w:ascii="Courier New" w:hAnsi="Courier New" w:cs="Courier New"/>
          <w:sz w:val="16"/>
          <w:szCs w:val="16"/>
        </w:rPr>
      </w:pPr>
      <w:r w:rsidRPr="00C50BF0">
        <w:rPr>
          <w:b/>
          <w:bCs/>
          <w:sz w:val="28"/>
          <w:szCs w:val="28"/>
        </w:rPr>
        <w:lastRenderedPageBreak/>
        <w:t>Models</w:t>
      </w:r>
      <w:r w:rsidR="00F81FC3" w:rsidRPr="00C50BF0">
        <w:rPr>
          <w:b/>
          <w:bCs/>
          <w:sz w:val="28"/>
          <w:szCs w:val="28"/>
        </w:rPr>
        <w:t xml:space="preserve"> </w:t>
      </w:r>
    </w:p>
    <w:p w14:paraId="45E58A8F" w14:textId="6C2BC71C" w:rsidR="00F81FC3" w:rsidRPr="00CE5039" w:rsidRDefault="00F81FC3" w:rsidP="00F81FC3">
      <w:pPr>
        <w:pStyle w:val="Default"/>
        <w:spacing w:after="120" w:line="360" w:lineRule="auto"/>
        <w:jc w:val="both"/>
        <w:rPr>
          <w:iCs/>
        </w:rPr>
      </w:pPr>
      <w:r>
        <w:rPr>
          <w:iCs/>
        </w:rPr>
        <w:t>Models are representations or abstractions of reality. Some models can be very useful, e.g., prediction of phenotypes, even if they are not accurate. Most often predictive models are in the form of mathematical functions</w:t>
      </w:r>
      <w:r w:rsidRPr="00CE5039">
        <w:rPr>
          <w:iCs/>
        </w:rPr>
        <w:t xml:space="preserve">.  </w:t>
      </w:r>
      <w:r>
        <w:rPr>
          <w:iCs/>
        </w:rPr>
        <w:t>Also, there are models</w:t>
      </w:r>
      <w:r w:rsidRPr="00CE5039">
        <w:rPr>
          <w:iCs/>
        </w:rPr>
        <w:t xml:space="preserve"> </w:t>
      </w:r>
      <w:r>
        <w:rPr>
          <w:iCs/>
        </w:rPr>
        <w:t>for</w:t>
      </w:r>
      <w:r w:rsidRPr="00CE5039">
        <w:rPr>
          <w:iCs/>
        </w:rPr>
        <w:t xml:space="preserve"> </w:t>
      </w:r>
      <w:r>
        <w:rPr>
          <w:iCs/>
        </w:rPr>
        <w:t xml:space="preserve">organizing </w:t>
      </w:r>
      <w:r w:rsidRPr="00CE5039">
        <w:rPr>
          <w:iCs/>
        </w:rPr>
        <w:t>data, analyses</w:t>
      </w:r>
      <w:r>
        <w:rPr>
          <w:iCs/>
        </w:rPr>
        <w:t>,</w:t>
      </w:r>
      <w:r w:rsidRPr="00CE5039">
        <w:rPr>
          <w:iCs/>
        </w:rPr>
        <w:t xml:space="preserve"> processes</w:t>
      </w:r>
      <w:r>
        <w:rPr>
          <w:iCs/>
        </w:rPr>
        <w:t xml:space="preserve"> and systems.</w:t>
      </w:r>
      <w:r w:rsidRPr="00CE5039">
        <w:rPr>
          <w:iCs/>
        </w:rPr>
        <w:t xml:space="preserve"> </w:t>
      </w:r>
      <w:r>
        <w:rPr>
          <w:iCs/>
        </w:rPr>
        <w:t xml:space="preserve">Yes, breeding systems and genetic processes can be represented as sets of mathematical equations. Historically the subject of </w:t>
      </w:r>
      <w:r w:rsidR="00301366">
        <w:rPr>
          <w:iCs/>
        </w:rPr>
        <w:t xml:space="preserve">designing an </w:t>
      </w:r>
      <w:r>
        <w:rPr>
          <w:iCs/>
        </w:rPr>
        <w:t>optim</w:t>
      </w:r>
      <w:r w:rsidR="00301366">
        <w:rPr>
          <w:iCs/>
        </w:rPr>
        <w:t>al</w:t>
      </w:r>
      <w:r>
        <w:rPr>
          <w:iCs/>
        </w:rPr>
        <w:t xml:space="preserve"> breeding system has been approached through </w:t>
      </w:r>
      <w:r w:rsidRPr="00AD4DDD">
        <w:rPr>
          <w:i/>
          <w:iCs/>
        </w:rPr>
        <w:t>ad hoc</w:t>
      </w:r>
      <w:r>
        <w:rPr>
          <w:iCs/>
        </w:rPr>
        <w:t xml:space="preserve"> management activities that are evaluated through trial and error. In the </w:t>
      </w:r>
      <w:r w:rsidR="009701CC">
        <w:rPr>
          <w:iCs/>
        </w:rPr>
        <w:t>21</w:t>
      </w:r>
      <w:r w:rsidR="009701CC" w:rsidRPr="009701CC">
        <w:rPr>
          <w:iCs/>
          <w:vertAlign w:val="superscript"/>
        </w:rPr>
        <w:t>st</w:t>
      </w:r>
      <w:r w:rsidR="009701CC">
        <w:rPr>
          <w:iCs/>
        </w:rPr>
        <w:t xml:space="preserve"> Century</w:t>
      </w:r>
      <w:r>
        <w:rPr>
          <w:iCs/>
        </w:rPr>
        <w:t xml:space="preserve"> design and development of plant breeding systems will be treated with the same rigor that engineers use to design optimal manufacturing or transportation systems. </w:t>
      </w:r>
    </w:p>
    <w:p w14:paraId="12016DB0" w14:textId="77777777" w:rsidR="00F81FC3" w:rsidRPr="00207F2B" w:rsidRDefault="00F81FC3" w:rsidP="00F81FC3">
      <w:pPr>
        <w:pStyle w:val="Default"/>
        <w:spacing w:after="240"/>
      </w:pPr>
      <w:r w:rsidRPr="00207F2B">
        <w:rPr>
          <w:b/>
          <w:bCs/>
        </w:rPr>
        <w:t xml:space="preserve">Data Models </w:t>
      </w:r>
    </w:p>
    <w:p w14:paraId="5BD9B554" w14:textId="2E16A2B9" w:rsidR="00F81FC3" w:rsidRPr="003F0699" w:rsidRDefault="00F81FC3" w:rsidP="00F81FC3">
      <w:pPr>
        <w:pStyle w:val="Default"/>
        <w:spacing w:line="360" w:lineRule="auto"/>
        <w:jc w:val="both"/>
      </w:pPr>
      <w:r w:rsidRPr="003F0699">
        <w:t>Even if it were possible to record data without error, as soon as we evaluate a trait and record the value on a living organism, we lose information. The challenge is to develop a data model that will minimize recording errors and loss of information.</w:t>
      </w:r>
    </w:p>
    <w:p w14:paraId="4A0E40CA" w14:textId="77777777" w:rsidR="00F81FC3" w:rsidRPr="003F0699" w:rsidRDefault="00F81FC3" w:rsidP="00F81FC3">
      <w:pPr>
        <w:pStyle w:val="Default"/>
        <w:spacing w:before="120" w:after="120"/>
        <w:jc w:val="both"/>
      </w:pPr>
      <w:r w:rsidRPr="00355627">
        <w:rPr>
          <w:b/>
        </w:rPr>
        <w:t>What is Data Modeling</w:t>
      </w:r>
      <w:r w:rsidRPr="003F0699">
        <w:t xml:space="preserve">? </w:t>
      </w:r>
    </w:p>
    <w:p w14:paraId="1FD86717" w14:textId="77777777" w:rsidR="00F81FC3" w:rsidRPr="003F0699" w:rsidRDefault="00F81FC3" w:rsidP="00F81FC3">
      <w:pPr>
        <w:pStyle w:val="Default"/>
        <w:numPr>
          <w:ilvl w:val="0"/>
          <w:numId w:val="25"/>
        </w:numPr>
        <w:spacing w:after="120"/>
        <w:jc w:val="both"/>
      </w:pPr>
      <w:r w:rsidRPr="003F0699">
        <w:t xml:space="preserve">Data modeling is the process of defining data requirements needed to support decisions. </w:t>
      </w:r>
    </w:p>
    <w:p w14:paraId="4BF7B1CD" w14:textId="77777777" w:rsidR="00F81FC3" w:rsidRPr="003F0699" w:rsidRDefault="00F81FC3" w:rsidP="00F81FC3">
      <w:pPr>
        <w:pStyle w:val="Default"/>
        <w:numPr>
          <w:ilvl w:val="0"/>
          <w:numId w:val="25"/>
        </w:numPr>
        <w:spacing w:after="120"/>
        <w:jc w:val="both"/>
      </w:pPr>
      <w:r w:rsidRPr="003F0699">
        <w:t xml:space="preserve">Data modeling is used to assure standard, consistent and predictable management of </w:t>
      </w:r>
      <w:r>
        <w:t xml:space="preserve">data as a resource for </w:t>
      </w:r>
      <w:r w:rsidRPr="003F0699">
        <w:t>making</w:t>
      </w:r>
      <w:r>
        <w:t xml:space="preserve"> decisions</w:t>
      </w:r>
      <w:r w:rsidRPr="003F0699">
        <w:t xml:space="preserve">. </w:t>
      </w:r>
    </w:p>
    <w:p w14:paraId="786CD425" w14:textId="77777777" w:rsidR="00F81FC3" w:rsidRPr="003F0699" w:rsidRDefault="00F81FC3" w:rsidP="00F81FC3">
      <w:pPr>
        <w:pStyle w:val="Default"/>
        <w:numPr>
          <w:ilvl w:val="0"/>
          <w:numId w:val="25"/>
        </w:numPr>
        <w:spacing w:after="120"/>
        <w:jc w:val="both"/>
      </w:pPr>
      <w:r w:rsidRPr="003F0699">
        <w:t>Data models support data and de</w:t>
      </w:r>
      <w:r>
        <w:t xml:space="preserve">cision systems by providing </w:t>
      </w:r>
      <w:r w:rsidRPr="003F0699">
        <w:t>definition</w:t>
      </w:r>
      <w:r>
        <w:t>s and formats</w:t>
      </w:r>
      <w:r w:rsidRPr="003F0699">
        <w:t xml:space="preserve">. </w:t>
      </w:r>
    </w:p>
    <w:p w14:paraId="02138502" w14:textId="77777777" w:rsidR="00F81FC3" w:rsidRPr="003F0699" w:rsidRDefault="00F81FC3" w:rsidP="00F81FC3">
      <w:pPr>
        <w:pStyle w:val="Default"/>
        <w:spacing w:before="120" w:after="120" w:line="360" w:lineRule="auto"/>
        <w:jc w:val="both"/>
      </w:pPr>
      <w:r w:rsidRPr="003F0699">
        <w:t xml:space="preserve">If the data are modeled consistently </w:t>
      </w:r>
      <w:r>
        <w:t>throughout a plant breeding program</w:t>
      </w:r>
      <w:r w:rsidRPr="003F0699">
        <w:t xml:space="preserve"> then compatibility of data can be achieved. If </w:t>
      </w:r>
      <w:r>
        <w:t>a single data structure</w:t>
      </w:r>
      <w:r w:rsidRPr="003F0699">
        <w:t xml:space="preserve"> </w:t>
      </w:r>
      <w:r>
        <w:t>is</w:t>
      </w:r>
      <w:r w:rsidRPr="003F0699">
        <w:t xml:space="preserve"> used to store and access data then multiple data analyses can share data. </w:t>
      </w:r>
    </w:p>
    <w:p w14:paraId="41E2510D" w14:textId="77777777" w:rsidR="00F81FC3" w:rsidRPr="00355627" w:rsidRDefault="00F81FC3" w:rsidP="00F81FC3">
      <w:pPr>
        <w:pStyle w:val="Default"/>
        <w:spacing w:after="120"/>
        <w:rPr>
          <w:b/>
        </w:rPr>
      </w:pPr>
      <w:r w:rsidRPr="00355627">
        <w:rPr>
          <w:b/>
        </w:rPr>
        <w:t xml:space="preserve">Example of steps for modeling data in a plant breeding project </w:t>
      </w:r>
    </w:p>
    <w:p w14:paraId="66826911" w14:textId="56EEC4E1" w:rsidR="00301366" w:rsidRDefault="00301366" w:rsidP="00F81FC3">
      <w:pPr>
        <w:pStyle w:val="Default"/>
        <w:numPr>
          <w:ilvl w:val="0"/>
          <w:numId w:val="29"/>
        </w:numPr>
        <w:spacing w:after="120"/>
      </w:pPr>
      <w:r>
        <w:t>Determine the trait metrics that will be used to make decisions.</w:t>
      </w:r>
    </w:p>
    <w:p w14:paraId="224C49D3" w14:textId="3405A098" w:rsidR="00F81FC3" w:rsidRPr="003F0699" w:rsidRDefault="00F81FC3" w:rsidP="00F81FC3">
      <w:pPr>
        <w:pStyle w:val="Default"/>
        <w:numPr>
          <w:ilvl w:val="0"/>
          <w:numId w:val="29"/>
        </w:numPr>
        <w:spacing w:after="120"/>
      </w:pPr>
      <w:r w:rsidRPr="003F0699">
        <w:t xml:space="preserve">Outline the plant breeding process. </w:t>
      </w:r>
    </w:p>
    <w:p w14:paraId="63B8F5EC" w14:textId="77777777" w:rsidR="00F81FC3" w:rsidRPr="003F0699" w:rsidRDefault="00F81FC3" w:rsidP="00F81FC3">
      <w:pPr>
        <w:pStyle w:val="Default"/>
        <w:numPr>
          <w:ilvl w:val="0"/>
          <w:numId w:val="29"/>
        </w:numPr>
        <w:spacing w:after="120"/>
      </w:pPr>
      <w:r w:rsidRPr="003F0699">
        <w:t xml:space="preserve">Determine the experimental </w:t>
      </w:r>
      <w:r>
        <w:t xml:space="preserve">or sampling </w:t>
      </w:r>
      <w:r w:rsidRPr="003F0699">
        <w:t xml:space="preserve">units that will be evaluated at each step in the process </w:t>
      </w:r>
    </w:p>
    <w:p w14:paraId="49BF4982" w14:textId="77777777" w:rsidR="00F81FC3" w:rsidRPr="003F0699" w:rsidRDefault="00F81FC3" w:rsidP="00F81FC3">
      <w:pPr>
        <w:pStyle w:val="Default"/>
        <w:numPr>
          <w:ilvl w:val="0"/>
          <w:numId w:val="29"/>
        </w:numPr>
        <w:spacing w:after="120"/>
      </w:pPr>
      <w:r w:rsidRPr="003F0699">
        <w:t xml:space="preserve">Determine the number of experimental </w:t>
      </w:r>
      <w:r>
        <w:t xml:space="preserve">or sampling </w:t>
      </w:r>
      <w:r w:rsidRPr="003F0699">
        <w:t xml:space="preserve">units that will be evaluated </w:t>
      </w:r>
    </w:p>
    <w:p w14:paraId="4A73D3D9" w14:textId="4F2D3D6B" w:rsidR="00F81FC3" w:rsidRPr="003F0699" w:rsidRDefault="00F81FC3" w:rsidP="00F81FC3">
      <w:pPr>
        <w:pStyle w:val="Default"/>
        <w:numPr>
          <w:ilvl w:val="0"/>
          <w:numId w:val="29"/>
        </w:numPr>
        <w:spacing w:after="120"/>
      </w:pPr>
      <w:r w:rsidRPr="003F0699">
        <w:t xml:space="preserve">Characterize </w:t>
      </w:r>
      <w:r>
        <w:t xml:space="preserve">the experimental and sampling units </w:t>
      </w:r>
      <w:r w:rsidR="00301366">
        <w:t>that will be evaluated</w:t>
      </w:r>
      <w:r w:rsidRPr="003F0699">
        <w:t xml:space="preserve">. </w:t>
      </w:r>
    </w:p>
    <w:p w14:paraId="5892FA95" w14:textId="63891D48" w:rsidR="00F81FC3" w:rsidRPr="003F0699" w:rsidRDefault="00F81FC3" w:rsidP="00301366">
      <w:pPr>
        <w:pStyle w:val="Default"/>
        <w:spacing w:before="240" w:after="240" w:line="360" w:lineRule="auto"/>
        <w:jc w:val="both"/>
      </w:pPr>
      <w:r>
        <w:t xml:space="preserve">In quantitative genetics we evaluate responses (traits) of experimental or sampling units </w:t>
      </w:r>
      <w:r w:rsidRPr="003F0699">
        <w:t xml:space="preserve">on continuous scales, e.g., grain yield, plant height, harvest index, etc. Note that a measurement taken </w:t>
      </w:r>
      <w:r w:rsidRPr="003F0699">
        <w:lastRenderedPageBreak/>
        <w:t>on a continuous</w:t>
      </w:r>
      <w:r w:rsidR="00301366">
        <w:t>, i.e., quantitative</w:t>
      </w:r>
      <w:r w:rsidRPr="003F0699">
        <w:t xml:space="preserve"> scale</w:t>
      </w:r>
      <w:r w:rsidR="00301366">
        <w:t>,</w:t>
      </w:r>
      <w:r w:rsidRPr="003F0699">
        <w:t xml:space="preserve"> is not the same as a continuously measured trait. </w:t>
      </w:r>
      <w:r w:rsidRPr="00B71884">
        <w:rPr>
          <w:b/>
        </w:rPr>
        <w:t>Continuously measured traits</w:t>
      </w:r>
      <w:r w:rsidRPr="003F0699">
        <w:t>, such</w:t>
      </w:r>
      <w:r>
        <w:t xml:space="preserve"> as grain fill, transpiration,</w:t>
      </w:r>
      <w:r w:rsidRPr="003F0699">
        <w:t xml:space="preserve"> disease progression</w:t>
      </w:r>
      <w:r>
        <w:t xml:space="preserve"> or gene expression</w:t>
      </w:r>
      <w:r w:rsidRPr="003F0699">
        <w:t xml:space="preserve"> are measured continuously over </w:t>
      </w:r>
      <w:r>
        <w:t>the growth and development of an organism</w:t>
      </w:r>
      <w:r w:rsidRPr="003F0699">
        <w:t xml:space="preserve">. </w:t>
      </w:r>
      <w:r>
        <w:t>Historically, evaluation of continuously changing traits have been too labor intensive to justify their expense. The emergence of ‘phenomics’ using image processing will overcome the limitations of acquiring the data.  However, the need to store and manage continuously measured traits using phenomic technologies is going to require novel data models</w:t>
      </w:r>
      <w:r w:rsidR="00415E4C">
        <w:t xml:space="preserve"> and storage capabilities</w:t>
      </w:r>
      <w:r>
        <w:t>.</w:t>
      </w:r>
    </w:p>
    <w:p w14:paraId="19A3FC4D" w14:textId="77777777" w:rsidR="00F81FC3" w:rsidRPr="00CC7910" w:rsidRDefault="00F81FC3" w:rsidP="00F81FC3">
      <w:pPr>
        <w:rPr>
          <w:rFonts w:ascii="Times New Roman" w:hAnsi="Times New Roman" w:cs="Times New Roman"/>
          <w:b/>
          <w:i/>
          <w:color w:val="1F497D" w:themeColor="text2"/>
          <w:sz w:val="24"/>
          <w:szCs w:val="24"/>
        </w:rPr>
      </w:pPr>
      <w:r w:rsidRPr="00CC7910">
        <w:rPr>
          <w:rFonts w:ascii="Times New Roman" w:hAnsi="Times New Roman" w:cs="Times New Roman"/>
          <w:i/>
          <w:sz w:val="24"/>
          <w:szCs w:val="24"/>
        </w:rPr>
        <w:t>Data models address the need to organize data for subsequent analyses.</w:t>
      </w:r>
    </w:p>
    <w:p w14:paraId="4312C51A" w14:textId="77777777" w:rsidR="00F81FC3" w:rsidRPr="00891FC1" w:rsidRDefault="00F81FC3" w:rsidP="00F81FC3">
      <w:pPr>
        <w:pStyle w:val="Default"/>
        <w:spacing w:before="240" w:after="240" w:line="360" w:lineRule="auto"/>
      </w:pPr>
      <w:r w:rsidRPr="003F0699">
        <w:t xml:space="preserve">A </w:t>
      </w:r>
      <w:r>
        <w:t>simple data model consists of a</w:t>
      </w:r>
      <w:r w:rsidRPr="003F0699">
        <w:t xml:space="preserve"> R</w:t>
      </w:r>
      <w:r>
        <w:t>ow</w:t>
      </w:r>
      <w:r w:rsidRPr="003F0699">
        <w:t xml:space="preserve"> x C</w:t>
      </w:r>
      <w:r>
        <w:t>olumn</w:t>
      </w:r>
      <w:r w:rsidRPr="003F0699">
        <w:t xml:space="preserve"> matrix, where all experimental </w:t>
      </w:r>
      <w:r>
        <w:t xml:space="preserve">or sampling </w:t>
      </w:r>
      <w:r w:rsidRPr="003F0699">
        <w:t xml:space="preserve">units are represented </w:t>
      </w:r>
      <w:r>
        <w:t>in</w:t>
      </w:r>
      <w:r w:rsidRPr="003F0699">
        <w:t xml:space="preserve"> rows and the evaluated characteristics or </w:t>
      </w:r>
      <w:r>
        <w:rPr>
          <w:iCs/>
        </w:rPr>
        <w:t>a</w:t>
      </w:r>
      <w:r w:rsidRPr="003F0699">
        <w:t xml:space="preserve">ttributes </w:t>
      </w:r>
      <w:r>
        <w:t>for each unit</w:t>
      </w:r>
      <w:r w:rsidRPr="003F0699">
        <w:t xml:space="preserve"> are recorded in the columns: </w:t>
      </w:r>
    </w:p>
    <w:p w14:paraId="422059F3" w14:textId="77777777" w:rsidR="00F81FC3" w:rsidRDefault="006A7706" w:rsidP="00F81FC3">
      <w:pPr>
        <w:pStyle w:val="Default"/>
        <w:ind w:firstLine="720"/>
        <w:jc w:val="center"/>
        <w:rPr>
          <w:sz w:val="23"/>
          <w:szCs w:val="23"/>
        </w:rPr>
      </w:pPr>
      <w:r w:rsidRPr="00891FC1">
        <w:rPr>
          <w:noProof/>
          <w:position w:val="-58"/>
          <w:sz w:val="23"/>
          <w:szCs w:val="23"/>
        </w:rPr>
        <w:object w:dxaOrig="4480" w:dyaOrig="1280" w14:anchorId="2C20C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55pt;height:65.3pt;mso-width-percent:0;mso-height-percent:0;mso-width-percent:0;mso-height-percent:0" o:ole="">
            <v:imagedata r:id="rId14" o:title=""/>
          </v:shape>
          <o:OLEObject Type="Embed" ProgID="Equation.DSMT4" ShapeID="_x0000_i1025" DrawAspect="Content" ObjectID="_1755279706" r:id="rId15"/>
        </w:object>
      </w:r>
      <w:r w:rsidR="00F81FC3">
        <w:rPr>
          <w:sz w:val="23"/>
          <w:szCs w:val="23"/>
        </w:rPr>
        <w:t xml:space="preserve"> </w:t>
      </w:r>
    </w:p>
    <w:p w14:paraId="6E27A181" w14:textId="77777777" w:rsidR="00F81FC3" w:rsidRDefault="00F81FC3" w:rsidP="00F81FC3">
      <w:pPr>
        <w:pStyle w:val="Default"/>
        <w:rPr>
          <w:sz w:val="23"/>
          <w:szCs w:val="23"/>
        </w:rPr>
      </w:pPr>
    </w:p>
    <w:p w14:paraId="51E9DFF7" w14:textId="52A56A14" w:rsidR="00F81FC3" w:rsidRPr="00243E62" w:rsidRDefault="00F81FC3" w:rsidP="00F81FC3">
      <w:pPr>
        <w:pStyle w:val="Default"/>
        <w:spacing w:before="120" w:after="240" w:line="360" w:lineRule="auto"/>
        <w:jc w:val="both"/>
        <w:rPr>
          <w:b/>
          <w:bCs/>
          <w:color w:val="FF0000"/>
          <w:sz w:val="32"/>
          <w:szCs w:val="32"/>
        </w:rPr>
      </w:pPr>
      <w:r>
        <w:rPr>
          <w:sz w:val="23"/>
          <w:szCs w:val="23"/>
        </w:rPr>
        <w:t xml:space="preserve">While the </w:t>
      </w:r>
      <w:r w:rsidRPr="00715536">
        <w:rPr>
          <w:b/>
          <w:i/>
          <w:iCs/>
          <w:sz w:val="28"/>
          <w:szCs w:val="28"/>
        </w:rPr>
        <w:t>A</w:t>
      </w:r>
      <w:r w:rsidRPr="00B6007F">
        <w:rPr>
          <w:iCs/>
          <w:sz w:val="28"/>
          <w:szCs w:val="28"/>
          <w:vertAlign w:val="subscript"/>
        </w:rPr>
        <w:t>(</w:t>
      </w:r>
      <w:r>
        <w:rPr>
          <w:sz w:val="16"/>
          <w:szCs w:val="16"/>
        </w:rPr>
        <w:t xml:space="preserve">r x c) </w:t>
      </w:r>
      <w:r>
        <w:rPr>
          <w:sz w:val="23"/>
          <w:szCs w:val="23"/>
        </w:rPr>
        <w:t>matrix is sufficient for small research projects, it is inadequate and cumbersome for breeding programs consisting of multiple types of evaluation trials at multiple stages of development. For such programs relational data bases are designed to optimize the ability to search and prepare data for analys</w:t>
      </w:r>
      <w:r w:rsidR="0044569E">
        <w:rPr>
          <w:sz w:val="23"/>
          <w:szCs w:val="23"/>
        </w:rPr>
        <w:t>e</w:t>
      </w:r>
      <w:r>
        <w:rPr>
          <w:sz w:val="23"/>
          <w:szCs w:val="23"/>
        </w:rPr>
        <w:t>s using statisti</w:t>
      </w:r>
      <w:r w:rsidR="00CC7910">
        <w:rPr>
          <w:sz w:val="23"/>
          <w:szCs w:val="23"/>
        </w:rPr>
        <w:t>c</w:t>
      </w:r>
      <w:r w:rsidR="00A44622">
        <w:rPr>
          <w:sz w:val="23"/>
          <w:szCs w:val="23"/>
        </w:rPr>
        <w:t>al</w:t>
      </w:r>
      <w:r w:rsidR="00CC7910">
        <w:rPr>
          <w:sz w:val="23"/>
          <w:szCs w:val="23"/>
        </w:rPr>
        <w:t xml:space="preserve"> and genetic models (Figure 1.2</w:t>
      </w:r>
      <w:r>
        <w:rPr>
          <w:sz w:val="23"/>
          <w:szCs w:val="23"/>
        </w:rPr>
        <w:t xml:space="preserve">). Further, unless data in an </w:t>
      </w:r>
      <w:r>
        <w:rPr>
          <w:i/>
          <w:iCs/>
          <w:sz w:val="28"/>
          <w:szCs w:val="28"/>
        </w:rPr>
        <w:t>A</w:t>
      </w:r>
      <w:r w:rsidRPr="00B6007F">
        <w:rPr>
          <w:iCs/>
          <w:sz w:val="28"/>
          <w:szCs w:val="28"/>
          <w:vertAlign w:val="subscript"/>
        </w:rPr>
        <w:t>(</w:t>
      </w:r>
      <w:r>
        <w:rPr>
          <w:sz w:val="16"/>
          <w:szCs w:val="16"/>
        </w:rPr>
        <w:t xml:space="preserve">r x c) </w:t>
      </w:r>
      <w:r>
        <w:rPr>
          <w:sz w:val="23"/>
          <w:szCs w:val="23"/>
        </w:rPr>
        <w:t xml:space="preserve">matrix is disseminated through “read only” access, there is potential for alteration of originally recorded data. Thus, the use of excel files, too commonly used to store experimental data in an </w:t>
      </w:r>
      <w:r>
        <w:rPr>
          <w:i/>
          <w:iCs/>
          <w:sz w:val="28"/>
          <w:szCs w:val="28"/>
        </w:rPr>
        <w:t>A</w:t>
      </w:r>
      <w:r w:rsidRPr="00B6007F">
        <w:rPr>
          <w:iCs/>
          <w:sz w:val="28"/>
          <w:szCs w:val="28"/>
          <w:vertAlign w:val="subscript"/>
        </w:rPr>
        <w:t>(</w:t>
      </w:r>
      <w:r>
        <w:rPr>
          <w:sz w:val="16"/>
          <w:szCs w:val="16"/>
        </w:rPr>
        <w:t xml:space="preserve">r x c) </w:t>
      </w:r>
      <w:r>
        <w:rPr>
          <w:sz w:val="23"/>
          <w:szCs w:val="23"/>
        </w:rPr>
        <w:t xml:space="preserve">matrix, can create serious ethical issues. While such issues do not disappear with relational databases, relational databases enable more effective protection of data as originally recorded.  </w:t>
      </w:r>
      <w:r w:rsidRPr="00243E62">
        <w:rPr>
          <w:color w:val="auto"/>
          <w:sz w:val="23"/>
          <w:szCs w:val="23"/>
        </w:rPr>
        <w:t>Recently, a publicly available database designed for organizing data from plant breeding projects has been developed. Known as the Breeding Management System, it is part of the Integrated Breeding Platform designed and developed by the Generation Challenge Program of the Consultative Group of International Agricultural Research centers.</w:t>
      </w:r>
      <w:r>
        <w:rPr>
          <w:color w:val="FF0000"/>
          <w:sz w:val="23"/>
          <w:szCs w:val="23"/>
        </w:rPr>
        <w:t xml:space="preserve">  </w:t>
      </w:r>
    </w:p>
    <w:p w14:paraId="1441EA3D" w14:textId="77777777" w:rsidR="00F81FC3" w:rsidRDefault="00F81FC3" w:rsidP="00F81FC3">
      <w:pPr>
        <w:pStyle w:val="Default"/>
        <w:jc w:val="center"/>
        <w:rPr>
          <w:b/>
          <w:bCs/>
          <w:sz w:val="28"/>
          <w:szCs w:val="28"/>
        </w:rPr>
      </w:pPr>
      <w:r>
        <w:rPr>
          <w:noProof/>
        </w:rPr>
        <w:lastRenderedPageBreak/>
        <w:drawing>
          <wp:inline distT="0" distB="0" distL="0" distR="0" wp14:anchorId="2962D683" wp14:editId="4FCC3861">
            <wp:extent cx="4924425" cy="23431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3622" t="21380" r="3525" b="8495"/>
                    <a:stretch/>
                  </pic:blipFill>
                  <pic:spPr bwMode="auto">
                    <a:xfrm>
                      <a:off x="0" y="0"/>
                      <a:ext cx="4924425" cy="23431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936C768" w14:textId="77777777" w:rsidR="00A8746D" w:rsidRDefault="00A8746D" w:rsidP="0087788C">
      <w:pPr>
        <w:pStyle w:val="Default"/>
        <w:rPr>
          <w:b/>
          <w:bCs/>
        </w:rPr>
      </w:pPr>
    </w:p>
    <w:p w14:paraId="3FC3E207" w14:textId="5FEB8413" w:rsidR="00F81FC3" w:rsidRPr="0087788C" w:rsidRDefault="00F81FC3" w:rsidP="0087788C">
      <w:pPr>
        <w:pStyle w:val="Default"/>
        <w:rPr>
          <w:b/>
          <w:bCs/>
        </w:rPr>
      </w:pPr>
      <w:r w:rsidRPr="0087788C">
        <w:rPr>
          <w:b/>
          <w:bCs/>
        </w:rPr>
        <w:t xml:space="preserve">Figure </w:t>
      </w:r>
      <w:r w:rsidR="00FF42D2">
        <w:rPr>
          <w:b/>
          <w:bCs/>
        </w:rPr>
        <w:t>0.</w:t>
      </w:r>
      <w:r w:rsidR="00CC7910" w:rsidRPr="0087788C">
        <w:rPr>
          <w:b/>
          <w:bCs/>
        </w:rPr>
        <w:t>2</w:t>
      </w:r>
    </w:p>
    <w:p w14:paraId="58C30567" w14:textId="77777777" w:rsidR="00F81FC3" w:rsidRDefault="00F81FC3" w:rsidP="00F81FC3">
      <w:pPr>
        <w:pStyle w:val="Default"/>
        <w:rPr>
          <w:b/>
          <w:bCs/>
          <w:sz w:val="32"/>
          <w:szCs w:val="32"/>
        </w:rPr>
      </w:pPr>
    </w:p>
    <w:p w14:paraId="4CB3189C" w14:textId="1B1F015D" w:rsidR="00F81FC3" w:rsidRDefault="00F81FC3" w:rsidP="00F81FC3">
      <w:pPr>
        <w:spacing w:line="360" w:lineRule="auto"/>
        <w:jc w:val="both"/>
        <w:rPr>
          <w:rFonts w:ascii="Times New Roman" w:hAnsi="Times New Roman" w:cs="Times New Roman"/>
          <w:bCs/>
          <w:sz w:val="24"/>
          <w:szCs w:val="24"/>
        </w:rPr>
      </w:pPr>
      <w:r w:rsidRPr="005217F3">
        <w:rPr>
          <w:rFonts w:ascii="Times New Roman" w:hAnsi="Times New Roman" w:cs="Times New Roman"/>
          <w:bCs/>
          <w:sz w:val="24"/>
          <w:szCs w:val="24"/>
        </w:rPr>
        <w:t xml:space="preserve">While the </w:t>
      </w:r>
      <w:r>
        <w:rPr>
          <w:rFonts w:ascii="Times New Roman" w:hAnsi="Times New Roman" w:cs="Times New Roman"/>
          <w:bCs/>
          <w:sz w:val="24"/>
          <w:szCs w:val="24"/>
        </w:rPr>
        <w:t xml:space="preserve">development of relational databases is outside of the scope for this course, it is important to note that plant breeders routinely work with database developers to design, implement and </w:t>
      </w:r>
      <w:r w:rsidR="00A44622">
        <w:rPr>
          <w:rFonts w:ascii="Times New Roman" w:hAnsi="Times New Roman" w:cs="Times New Roman"/>
          <w:bCs/>
          <w:sz w:val="24"/>
          <w:szCs w:val="24"/>
        </w:rPr>
        <w:t>cur</w:t>
      </w:r>
      <w:r>
        <w:rPr>
          <w:rFonts w:ascii="Times New Roman" w:hAnsi="Times New Roman" w:cs="Times New Roman"/>
          <w:bCs/>
          <w:sz w:val="24"/>
          <w:szCs w:val="24"/>
        </w:rPr>
        <w:t>ate relational databases.</w:t>
      </w:r>
    </w:p>
    <w:p w14:paraId="4BA1594B" w14:textId="2AE609D2" w:rsidR="00DE5C43" w:rsidRPr="00DE5C43" w:rsidRDefault="00A8746D" w:rsidP="00F81FC3">
      <w:pPr>
        <w:spacing w:line="360" w:lineRule="auto"/>
        <w:jc w:val="both"/>
        <w:rPr>
          <w:rFonts w:ascii="Times New Roman" w:hAnsi="Times New Roman" w:cs="Times New Roman"/>
          <w:bCs/>
          <w:color w:val="FF0000"/>
          <w:sz w:val="24"/>
          <w:szCs w:val="24"/>
        </w:rPr>
      </w:pPr>
      <w:r w:rsidRPr="00A8746D">
        <w:rPr>
          <w:rFonts w:ascii="Times New Roman" w:hAnsi="Times New Roman" w:cs="Times New Roman"/>
          <w:bCs/>
          <w:noProof/>
          <w:color w:val="FF0000"/>
          <w:sz w:val="24"/>
          <w:szCs w:val="24"/>
        </w:rPr>
        <mc:AlternateContent>
          <mc:Choice Requires="wps">
            <w:drawing>
              <wp:anchor distT="45720" distB="45720" distL="114300" distR="114300" simplePos="0" relativeHeight="251668480" behindDoc="0" locked="0" layoutInCell="1" allowOverlap="1" wp14:anchorId="789390D3" wp14:editId="2A90459F">
                <wp:simplePos x="0" y="0"/>
                <wp:positionH relativeFrom="column">
                  <wp:posOffset>118745</wp:posOffset>
                </wp:positionH>
                <wp:positionV relativeFrom="paragraph">
                  <wp:posOffset>13335</wp:posOffset>
                </wp:positionV>
                <wp:extent cx="3466465" cy="1404620"/>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solidFill>
                            <a:srgbClr val="000000"/>
                          </a:solidFill>
                          <a:miter lim="800000"/>
                          <a:headEnd/>
                          <a:tailEnd/>
                        </a:ln>
                      </wps:spPr>
                      <wps:txbx>
                        <w:txbxContent>
                          <w:p w14:paraId="17359E6D" w14:textId="20FE41AD" w:rsidR="00A8746D" w:rsidRDefault="00A8746D">
                            <w:r>
                              <w:rPr>
                                <w:rFonts w:ascii="Times New Roman" w:hAnsi="Times New Roman" w:cs="Times New Roman"/>
                                <w:bCs/>
                                <w:color w:val="FF0000"/>
                                <w:sz w:val="24"/>
                                <w:szCs w:val="24"/>
                              </w:rPr>
                              <w:t xml:space="preserve">Test your understanding with ALA </w:t>
                            </w:r>
                            <w:r w:rsidRPr="00DE5C43">
                              <w:rPr>
                                <w:rFonts w:ascii="Times New Roman" w:hAnsi="Times New Roman" w:cs="Times New Roman"/>
                                <w:bCs/>
                                <w:color w:val="FF0000"/>
                                <w:sz w:val="24"/>
                                <w:szCs w:val="24"/>
                              </w:rPr>
                              <w:t>0.1</w:t>
                            </w:r>
                            <w:r>
                              <w:rPr>
                                <w:rFonts w:ascii="Times New Roman" w:hAnsi="Times New Roman" w:cs="Times New Roman"/>
                                <w:bCs/>
                                <w:color w:val="FF0000"/>
                                <w:sz w:val="24"/>
                                <w:szCs w:val="24"/>
                              </w:rPr>
                              <w:t xml:space="preserve"> and ALA 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390D3" id="Text Box 2" o:spid="_x0000_s1048" type="#_x0000_t202" style="position:absolute;left:0;text-align:left;margin-left:9.35pt;margin-top:1.05pt;width:272.9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">
                <v:textbox style="mso-fit-shape-to-text:t">
                  <w:txbxContent>
                    <w:p w14:paraId="17359E6D" w14:textId="20FE41AD" w:rsidR="00A8746D" w:rsidRDefault="00A8746D">
                      <w:r>
                        <w:rPr>
                          <w:rFonts w:ascii="Times New Roman" w:hAnsi="Times New Roman" w:cs="Times New Roman"/>
                          <w:bCs/>
                          <w:color w:val="FF0000"/>
                          <w:sz w:val="24"/>
                          <w:szCs w:val="24"/>
                        </w:rPr>
                        <w:t xml:space="preserve">Test your understanding with ALA </w:t>
                      </w:r>
                      <w:r w:rsidRPr="00DE5C43">
                        <w:rPr>
                          <w:rFonts w:ascii="Times New Roman" w:hAnsi="Times New Roman" w:cs="Times New Roman"/>
                          <w:bCs/>
                          <w:color w:val="FF0000"/>
                          <w:sz w:val="24"/>
                          <w:szCs w:val="24"/>
                        </w:rPr>
                        <w:t>0.1</w:t>
                      </w:r>
                      <w:r>
                        <w:rPr>
                          <w:rFonts w:ascii="Times New Roman" w:hAnsi="Times New Roman" w:cs="Times New Roman"/>
                          <w:bCs/>
                          <w:color w:val="FF0000"/>
                          <w:sz w:val="24"/>
                          <w:szCs w:val="24"/>
                        </w:rPr>
                        <w:t xml:space="preserve"> and ALA 0.2</w:t>
                      </w:r>
                    </w:p>
                  </w:txbxContent>
                </v:textbox>
                <w10:wrap type="square"/>
              </v:shape>
            </w:pict>
          </mc:Fallback>
        </mc:AlternateContent>
      </w:r>
    </w:p>
    <w:p w14:paraId="041568FE" w14:textId="77777777" w:rsidR="00A8746D" w:rsidRDefault="00A8746D" w:rsidP="00F81FC3">
      <w:pPr>
        <w:rPr>
          <w:rFonts w:ascii="Times New Roman" w:hAnsi="Times New Roman" w:cs="Times New Roman"/>
          <w:b/>
          <w:bCs/>
          <w:sz w:val="24"/>
          <w:szCs w:val="24"/>
        </w:rPr>
      </w:pPr>
    </w:p>
    <w:p w14:paraId="0DC3EA7F" w14:textId="5463648D" w:rsidR="00F81FC3" w:rsidRPr="00207F2B" w:rsidRDefault="00F81FC3" w:rsidP="00F81FC3">
      <w:pPr>
        <w:rPr>
          <w:rFonts w:ascii="Times New Roman" w:hAnsi="Times New Roman" w:cs="Times New Roman"/>
          <w:b/>
          <w:bCs/>
          <w:color w:val="000000"/>
          <w:sz w:val="24"/>
          <w:szCs w:val="24"/>
        </w:rPr>
      </w:pPr>
      <w:r w:rsidRPr="00207F2B">
        <w:rPr>
          <w:rFonts w:ascii="Times New Roman" w:hAnsi="Times New Roman" w:cs="Times New Roman"/>
          <w:b/>
          <w:bCs/>
          <w:sz w:val="24"/>
          <w:szCs w:val="24"/>
        </w:rPr>
        <w:t>Phenotyp</w:t>
      </w:r>
      <w:r w:rsidR="00A344AA" w:rsidRPr="00207F2B">
        <w:rPr>
          <w:rFonts w:ascii="Times New Roman" w:hAnsi="Times New Roman" w:cs="Times New Roman"/>
          <w:b/>
          <w:bCs/>
          <w:sz w:val="24"/>
          <w:szCs w:val="24"/>
        </w:rPr>
        <w:t>e</w:t>
      </w:r>
      <w:r w:rsidRPr="00207F2B">
        <w:rPr>
          <w:rFonts w:ascii="Times New Roman" w:hAnsi="Times New Roman" w:cs="Times New Roman"/>
          <w:b/>
          <w:bCs/>
          <w:sz w:val="24"/>
          <w:szCs w:val="24"/>
        </w:rPr>
        <w:t xml:space="preserve"> Models </w:t>
      </w:r>
    </w:p>
    <w:p w14:paraId="3007CB1A" w14:textId="59052930" w:rsidR="00F81FC3" w:rsidRPr="00C223B9" w:rsidRDefault="00F81FC3" w:rsidP="00F81FC3">
      <w:pPr>
        <w:pStyle w:val="Default"/>
        <w:spacing w:before="120" w:after="120" w:line="360" w:lineRule="auto"/>
        <w:jc w:val="both"/>
      </w:pPr>
      <w:r w:rsidRPr="00C223B9">
        <w:t xml:space="preserve">For the most part, plant breeders rely on linear models to represent </w:t>
      </w:r>
      <w:r>
        <w:t>measured</w:t>
      </w:r>
      <w:r w:rsidRPr="00C223B9">
        <w:t xml:space="preserve"> traits. </w:t>
      </w:r>
    </w:p>
    <w:p w14:paraId="36076A6E" w14:textId="77777777" w:rsidR="00F81FC3" w:rsidRDefault="00F81FC3" w:rsidP="00F81FC3">
      <w:pPr>
        <w:pStyle w:val="Default"/>
        <w:spacing w:before="120" w:after="120" w:line="360" w:lineRule="auto"/>
        <w:jc w:val="both"/>
      </w:pPr>
      <w:r>
        <w:t>A general</w:t>
      </w:r>
      <w:r w:rsidRPr="008E61A5">
        <w:t xml:space="preserve"> </w:t>
      </w:r>
      <w:r>
        <w:t xml:space="preserve">(not </w:t>
      </w:r>
      <w:r w:rsidRPr="00F95B9D">
        <w:t>general</w:t>
      </w:r>
      <w:r>
        <w:rPr>
          <w:i/>
        </w:rPr>
        <w:t>ized</w:t>
      </w:r>
      <w:r>
        <w:t xml:space="preserve">) </w:t>
      </w:r>
      <w:r w:rsidRPr="008E61A5">
        <w:t xml:space="preserve">linear model </w:t>
      </w:r>
      <w:r>
        <w:t>for the phenotype, can be denoted</w:t>
      </w:r>
      <w:r w:rsidRPr="008E61A5">
        <w:t xml:space="preserve">: </w:t>
      </w:r>
    </w:p>
    <w:p w14:paraId="558ACA76" w14:textId="66450318" w:rsidR="00F81FC3" w:rsidRPr="008E61A5" w:rsidRDefault="00000000" w:rsidP="00F81FC3">
      <w:pPr>
        <w:pStyle w:val="Default"/>
        <w:spacing w:before="120" w:after="120" w:line="360" w:lineRule="auto"/>
        <w:jc w:val="center"/>
      </w:pPr>
      <m:oMath>
        <m:sSub>
          <m:sSubPr>
            <m:ctrlPr>
              <w:rPr>
                <w:rFonts w:ascii="Cambria Math" w:hAnsi="Cambria Math"/>
                <w:b/>
                <w:bCs/>
                <w:i/>
                <w:iCs/>
                <w:sz w:val="23"/>
                <w:szCs w:val="23"/>
              </w:rPr>
            </m:ctrlPr>
          </m:sSubPr>
          <m:e>
            <m:r>
              <m:rPr>
                <m:sty m:val="bi"/>
              </m:rPr>
              <w:rPr>
                <w:rFonts w:ascii="Cambria Math" w:hAnsi="Cambria Math"/>
                <w:sz w:val="23"/>
                <w:szCs w:val="23"/>
              </w:rPr>
              <m:t>Y</m:t>
            </m:r>
          </m:e>
          <m:sub>
            <m:r>
              <m:rPr>
                <m:sty m:val="bi"/>
              </m:rPr>
              <w:rPr>
                <w:rFonts w:ascii="Cambria Math" w:hAnsi="Cambria Math"/>
                <w:sz w:val="23"/>
                <w:szCs w:val="23"/>
              </w:rPr>
              <m:t>i</m:t>
            </m:r>
          </m:sub>
        </m:sSub>
        <m:r>
          <m:rPr>
            <m:sty m:val="bi"/>
          </m:rPr>
          <w:rPr>
            <w:rFonts w:ascii="Cambria Math" w:hAnsi="Cambria Math"/>
            <w:sz w:val="23"/>
            <w:szCs w:val="23"/>
          </w:rPr>
          <m:t>= μ+</m:t>
        </m:r>
        <m:sSub>
          <m:sSubPr>
            <m:ctrlPr>
              <w:rPr>
                <w:rFonts w:ascii="Cambria Math" w:hAnsi="Cambria Math"/>
                <w:b/>
                <w:bCs/>
                <w:i/>
                <w:iCs/>
                <w:sz w:val="23"/>
                <w:szCs w:val="23"/>
              </w:rPr>
            </m:ctrlPr>
          </m:sSubPr>
          <m:e>
            <m:r>
              <m:rPr>
                <m:sty m:val="bi"/>
              </m:rPr>
              <w:rPr>
                <w:rFonts w:ascii="Cambria Math" w:hAnsi="Cambria Math"/>
                <w:sz w:val="23"/>
                <w:szCs w:val="23"/>
              </w:rPr>
              <m:t>e</m:t>
            </m:r>
          </m:e>
          <m:sub>
            <m:r>
              <m:rPr>
                <m:sty m:val="bi"/>
              </m:rPr>
              <w:rPr>
                <w:rFonts w:ascii="Cambria Math" w:hAnsi="Cambria Math"/>
                <w:sz w:val="23"/>
                <w:szCs w:val="23"/>
              </w:rPr>
              <m:t>i</m:t>
            </m:r>
          </m:sub>
        </m:sSub>
      </m:oMath>
      <w:r w:rsidR="00F81FC3">
        <w:rPr>
          <w:rFonts w:eastAsiaTheme="minorEastAsia"/>
          <w:b/>
          <w:bCs/>
          <w:iCs/>
          <w:sz w:val="23"/>
          <w:szCs w:val="23"/>
        </w:rPr>
        <w:t xml:space="preserve">    </w:t>
      </w:r>
    </w:p>
    <w:p w14:paraId="4885FC2A" w14:textId="47CCB492" w:rsidR="00F81FC3" w:rsidRPr="000164EF" w:rsidRDefault="00F81FC3" w:rsidP="00F81FC3">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where </w:t>
      </w:r>
      <w:r w:rsidRPr="005A46BB">
        <w:rPr>
          <w:rFonts w:ascii="Times New Roman" w:hAnsi="Times New Roman" w:cs="Times New Roman"/>
          <w:b/>
          <w:i/>
          <w:sz w:val="24"/>
          <w:szCs w:val="24"/>
        </w:rPr>
        <w:t>Y</w:t>
      </w:r>
      <w:r w:rsidRPr="003D0490">
        <w:rPr>
          <w:rFonts w:ascii="Times New Roman" w:hAnsi="Times New Roman" w:cs="Times New Roman"/>
          <w:i/>
          <w:sz w:val="24"/>
          <w:szCs w:val="24"/>
          <w:vertAlign w:val="subscript"/>
        </w:rPr>
        <w:t>i</w:t>
      </w:r>
      <w:r>
        <w:rPr>
          <w:rFonts w:ascii="Times New Roman" w:hAnsi="Times New Roman" w:cs="Times New Roman"/>
          <w:sz w:val="24"/>
          <w:szCs w:val="24"/>
        </w:rPr>
        <w:t xml:space="preserve"> represents the phenotype of individual </w:t>
      </w:r>
      <w:r w:rsidRPr="003D0490">
        <w:rPr>
          <w:rFonts w:ascii="Times New Roman" w:hAnsi="Times New Roman" w:cs="Times New Roman"/>
          <w:i/>
          <w:sz w:val="24"/>
          <w:szCs w:val="24"/>
        </w:rPr>
        <w:t>i</w:t>
      </w:r>
      <w:r>
        <w:rPr>
          <w:rFonts w:ascii="Times New Roman" w:hAnsi="Times New Roman" w:cs="Times New Roman"/>
          <w:sz w:val="24"/>
          <w:szCs w:val="24"/>
        </w:rPr>
        <w:t xml:space="preserve"> and </w:t>
      </w:r>
      <w:r w:rsidRPr="005A46BB">
        <w:rPr>
          <w:rFonts w:ascii="Times New Roman" w:hAnsi="Times New Roman" w:cs="Times New Roman"/>
          <w:b/>
          <w:i/>
          <w:sz w:val="24"/>
          <w:szCs w:val="24"/>
        </w:rPr>
        <w:t>e</w:t>
      </w:r>
      <w:r w:rsidRPr="003D0490">
        <w:rPr>
          <w:rFonts w:ascii="Times New Roman" w:hAnsi="Times New Roman" w:cs="Times New Roman"/>
          <w:i/>
          <w:sz w:val="24"/>
          <w:szCs w:val="24"/>
          <w:vertAlign w:val="subscript"/>
        </w:rPr>
        <w:t>i</w:t>
      </w:r>
      <w:r>
        <w:rPr>
          <w:rFonts w:ascii="Times New Roman" w:hAnsi="Times New Roman" w:cs="Times New Roman"/>
          <w:sz w:val="24"/>
          <w:szCs w:val="24"/>
        </w:rPr>
        <w:t xml:space="preserve"> represents residual variability (or lack of precision) in the measurement of the phenotype of individual </w:t>
      </w:r>
      <w:r w:rsidRPr="000E7F56">
        <w:rPr>
          <w:rFonts w:ascii="Times New Roman" w:hAnsi="Times New Roman" w:cs="Times New Roman"/>
          <w:i/>
          <w:sz w:val="24"/>
          <w:szCs w:val="24"/>
        </w:rPr>
        <w:t>i</w:t>
      </w:r>
      <w:r>
        <w:rPr>
          <w:rFonts w:ascii="Times New Roman" w:hAnsi="Times New Roman" w:cs="Times New Roman"/>
          <w:sz w:val="24"/>
          <w:szCs w:val="24"/>
        </w:rPr>
        <w:t xml:space="preserve">. </w:t>
      </w:r>
      <w:r w:rsidR="00F95B9D">
        <w:rPr>
          <w:rFonts w:ascii="Times New Roman" w:hAnsi="Times New Roman" w:cs="Times New Roman"/>
          <w:sz w:val="24"/>
          <w:szCs w:val="24"/>
        </w:rPr>
        <w:t>W</w:t>
      </w:r>
      <w:r>
        <w:rPr>
          <w:rFonts w:ascii="Times New Roman" w:hAnsi="Times New Roman" w:cs="Times New Roman"/>
          <w:sz w:val="24"/>
          <w:szCs w:val="24"/>
        </w:rPr>
        <w:t xml:space="preserve">e often assume that the variability associated with each measurement, </w:t>
      </w:r>
      <w:r w:rsidRPr="005A46BB">
        <w:rPr>
          <w:rFonts w:ascii="Times New Roman" w:hAnsi="Times New Roman" w:cs="Times New Roman"/>
          <w:b/>
          <w:i/>
          <w:sz w:val="24"/>
          <w:szCs w:val="24"/>
        </w:rPr>
        <w:t>e</w:t>
      </w:r>
      <w:r w:rsidRPr="000E7F56">
        <w:rPr>
          <w:rFonts w:ascii="Times New Roman" w:hAnsi="Times New Roman" w:cs="Times New Roman"/>
          <w:i/>
          <w:sz w:val="24"/>
          <w:szCs w:val="24"/>
          <w:vertAlign w:val="subscript"/>
        </w:rPr>
        <w:t>i</w:t>
      </w:r>
      <w:r w:rsidR="00F95B9D">
        <w:rPr>
          <w:rFonts w:ascii="Times New Roman" w:hAnsi="Times New Roman" w:cs="Times New Roman"/>
          <w:sz w:val="24"/>
          <w:szCs w:val="24"/>
        </w:rPr>
        <w:t>,</w:t>
      </w:r>
      <w:r>
        <w:rPr>
          <w:rFonts w:ascii="Times New Roman" w:hAnsi="Times New Roman" w:cs="Times New Roman"/>
          <w:sz w:val="24"/>
          <w:szCs w:val="24"/>
        </w:rPr>
        <w:t xml:space="preserve"> are distributed as random identical and independent Normal variables (</w:t>
      </w:r>
      <w:r w:rsidR="00F95B9D">
        <w:rPr>
          <w:rFonts w:ascii="Times New Roman" w:hAnsi="Times New Roman" w:cs="Times New Roman"/>
          <w:sz w:val="24"/>
          <w:szCs w:val="24"/>
        </w:rPr>
        <w:t xml:space="preserve">denoted </w:t>
      </w:r>
      <w:r>
        <w:rPr>
          <w:rFonts w:ascii="Times New Roman" w:hAnsi="Times New Roman" w:cs="Times New Roman"/>
          <w:sz w:val="24"/>
          <w:szCs w:val="24"/>
        </w:rPr>
        <w:t>~iid N(</w:t>
      </w:r>
      <w:r w:rsidRPr="00582309">
        <w:rPr>
          <w:rFonts w:ascii="Symbol" w:hAnsi="Symbol" w:cs="Times New Roman"/>
          <w:sz w:val="24"/>
          <w:szCs w:val="24"/>
        </w:rPr>
        <w:t></w:t>
      </w:r>
      <w:r w:rsidRPr="00582309">
        <w:rPr>
          <w:rFonts w:ascii="Symbol" w:hAnsi="Symbol" w:cs="Times New Roman"/>
          <w:sz w:val="24"/>
          <w:szCs w:val="24"/>
        </w:rPr>
        <w:t></w:t>
      </w:r>
      <w:r w:rsidRPr="00582309">
        <w:rPr>
          <w:rFonts w:ascii="Symbol" w:hAnsi="Symbol" w:cs="Times New Roman"/>
          <w:sz w:val="24"/>
          <w:szCs w:val="24"/>
        </w:rPr>
        <w:t></w:t>
      </w:r>
      <w:r>
        <w:rPr>
          <w:rFonts w:ascii="Times New Roman" w:hAnsi="Times New Roman" w:cs="Times New Roman"/>
          <w:sz w:val="24"/>
          <w:szCs w:val="24"/>
        </w:rPr>
        <w:t xml:space="preserve">)).  This simple model is typically associated with the hypothesis that the only source of variability is that due to chance (noise). </w:t>
      </w:r>
      <w:r w:rsidRPr="000164EF">
        <w:rPr>
          <w:rFonts w:ascii="Times New Roman" w:hAnsi="Times New Roman" w:cs="Times New Roman"/>
          <w:sz w:val="24"/>
          <w:szCs w:val="24"/>
        </w:rPr>
        <w:t xml:space="preserve">We can extend </w:t>
      </w:r>
      <w:r>
        <w:rPr>
          <w:rFonts w:ascii="Times New Roman" w:hAnsi="Times New Roman" w:cs="Times New Roman"/>
          <w:sz w:val="24"/>
          <w:szCs w:val="24"/>
        </w:rPr>
        <w:t xml:space="preserve">the </w:t>
      </w:r>
      <w:r w:rsidRPr="000164EF">
        <w:rPr>
          <w:rFonts w:ascii="Times New Roman" w:hAnsi="Times New Roman" w:cs="Times New Roman"/>
          <w:sz w:val="24"/>
          <w:szCs w:val="24"/>
        </w:rPr>
        <w:t>simple model to include genetic and environmental sources</w:t>
      </w:r>
      <w:r>
        <w:rPr>
          <w:rFonts w:ascii="Times New Roman" w:hAnsi="Times New Roman" w:cs="Times New Roman"/>
          <w:sz w:val="24"/>
          <w:szCs w:val="24"/>
        </w:rPr>
        <w:t xml:space="preserve"> </w:t>
      </w:r>
      <w:r w:rsidRPr="000164EF">
        <w:rPr>
          <w:rFonts w:ascii="Times New Roman" w:hAnsi="Times New Roman" w:cs="Times New Roman"/>
          <w:sz w:val="24"/>
          <w:szCs w:val="24"/>
        </w:rPr>
        <w:t xml:space="preserve">of variability: </w:t>
      </w:r>
    </w:p>
    <w:p w14:paraId="5727B54B" w14:textId="0094A104" w:rsidR="00F81FC3" w:rsidRPr="005D3CC5" w:rsidRDefault="00F81FC3" w:rsidP="00F81FC3">
      <w:pPr>
        <w:pStyle w:val="Default"/>
        <w:jc w:val="center"/>
        <w:rPr>
          <w:rFonts w:ascii="Cambria Math" w:hAnsi="Cambria Math"/>
          <w:sz w:val="23"/>
          <w:szCs w:val="23"/>
        </w:rPr>
      </w:pPr>
      <m:oMath>
        <m:r>
          <m:rPr>
            <m:sty m:val="bi"/>
          </m:rPr>
          <w:rPr>
            <w:rFonts w:ascii="Cambria Math" w:hAnsi="Cambria Math"/>
            <w:sz w:val="23"/>
            <w:szCs w:val="23"/>
          </w:rPr>
          <m:t>Y= μ+G+E+e</m:t>
        </m:r>
      </m:oMath>
      <w:r>
        <w:rPr>
          <w:rFonts w:ascii="Cambria Math" w:eastAsiaTheme="minorEastAsia" w:hAnsi="Cambria Math"/>
          <w:b/>
          <w:i/>
          <w:sz w:val="23"/>
          <w:szCs w:val="23"/>
        </w:rPr>
        <w:t xml:space="preserve">  </w:t>
      </w:r>
      <w:r>
        <w:rPr>
          <w:rFonts w:ascii="Cambria Math" w:eastAsiaTheme="minorEastAsia" w:hAnsi="Cambria Math"/>
          <w:b/>
          <w:sz w:val="23"/>
          <w:szCs w:val="23"/>
        </w:rPr>
        <w:t xml:space="preserve">   </w:t>
      </w:r>
    </w:p>
    <w:p w14:paraId="05F42370" w14:textId="77777777" w:rsidR="0027264F" w:rsidRDefault="0027264F" w:rsidP="005C7DFF">
      <w:pPr>
        <w:pStyle w:val="Default"/>
        <w:spacing w:line="360" w:lineRule="auto"/>
        <w:jc w:val="both"/>
      </w:pPr>
    </w:p>
    <w:p w14:paraId="3C0B53C7" w14:textId="1EBA212F" w:rsidR="006D3A10" w:rsidRPr="00DE5C43" w:rsidRDefault="00A8746D" w:rsidP="006D3A10">
      <w:pPr>
        <w:spacing w:line="360" w:lineRule="auto"/>
        <w:jc w:val="both"/>
        <w:rPr>
          <w:rFonts w:ascii="Times New Roman" w:hAnsi="Times New Roman" w:cs="Times New Roman"/>
          <w:bCs/>
          <w:color w:val="FF0000"/>
          <w:sz w:val="24"/>
          <w:szCs w:val="24"/>
        </w:rPr>
      </w:pPr>
      <w:r w:rsidRPr="00A8746D">
        <w:rPr>
          <w:rFonts w:ascii="Times New Roman" w:hAnsi="Times New Roman" w:cs="Times New Roman"/>
          <w:bCs/>
          <w:noProof/>
          <w:color w:val="FF0000"/>
          <w:sz w:val="24"/>
          <w:szCs w:val="24"/>
        </w:rPr>
        <w:lastRenderedPageBreak/>
        <mc:AlternateContent>
          <mc:Choice Requires="wps">
            <w:drawing>
              <wp:anchor distT="45720" distB="45720" distL="114300" distR="114300" simplePos="0" relativeHeight="251670528" behindDoc="0" locked="0" layoutInCell="1" allowOverlap="1" wp14:anchorId="36FC3801" wp14:editId="1D367C17">
                <wp:simplePos x="0" y="0"/>
                <wp:positionH relativeFrom="column">
                  <wp:posOffset>102677</wp:posOffset>
                </wp:positionH>
                <wp:positionV relativeFrom="paragraph">
                  <wp:posOffset>31750</wp:posOffset>
                </wp:positionV>
                <wp:extent cx="2759710" cy="1404620"/>
                <wp:effectExtent l="0" t="0" r="2159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404620"/>
                        </a:xfrm>
                        <a:prstGeom prst="rect">
                          <a:avLst/>
                        </a:prstGeom>
                        <a:solidFill>
                          <a:srgbClr val="FFFFFF"/>
                        </a:solidFill>
                        <a:ln w="9525">
                          <a:solidFill>
                            <a:srgbClr val="000000"/>
                          </a:solidFill>
                          <a:miter lim="800000"/>
                          <a:headEnd/>
                          <a:tailEnd/>
                        </a:ln>
                      </wps:spPr>
                      <wps:txbx>
                        <w:txbxContent>
                          <w:p w14:paraId="38861662" w14:textId="22A9796D" w:rsidR="00A8746D" w:rsidRDefault="00A8746D">
                            <w:r>
                              <w:rPr>
                                <w:rFonts w:ascii="Times New Roman" w:hAnsi="Times New Roman" w:cs="Times New Roman"/>
                                <w:bCs/>
                                <w:color w:val="FF0000"/>
                                <w:sz w:val="24"/>
                                <w:szCs w:val="24"/>
                              </w:rPr>
                              <w:t xml:space="preserve">Test your understanding with ALA </w:t>
                            </w:r>
                            <w:r w:rsidRPr="00DE5C43">
                              <w:rPr>
                                <w:rFonts w:ascii="Times New Roman" w:hAnsi="Times New Roman" w:cs="Times New Roman"/>
                                <w:bCs/>
                                <w:color w:val="FF0000"/>
                                <w:sz w:val="24"/>
                                <w:szCs w:val="24"/>
                              </w:rPr>
                              <w:t>0.</w:t>
                            </w:r>
                            <w:r>
                              <w:rPr>
                                <w:rFonts w:ascii="Times New Roman" w:hAnsi="Times New Roman" w:cs="Times New Roman"/>
                                <w:bCs/>
                                <w:color w:val="FF0000"/>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C3801" id="_x0000_s1049" type="#_x0000_t202" style="position:absolute;left:0;text-align:left;margin-left:8.1pt;margin-top:2.5pt;width:217.3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">
                <v:textbox style="mso-fit-shape-to-text:t">
                  <w:txbxContent>
                    <w:p w14:paraId="38861662" w14:textId="22A9796D" w:rsidR="00A8746D" w:rsidRDefault="00A8746D">
                      <w:r>
                        <w:rPr>
                          <w:rFonts w:ascii="Times New Roman" w:hAnsi="Times New Roman" w:cs="Times New Roman"/>
                          <w:bCs/>
                          <w:color w:val="FF0000"/>
                          <w:sz w:val="24"/>
                          <w:szCs w:val="24"/>
                        </w:rPr>
                        <w:t xml:space="preserve">Test your understanding with ALA </w:t>
                      </w:r>
                      <w:r w:rsidRPr="00DE5C43">
                        <w:rPr>
                          <w:rFonts w:ascii="Times New Roman" w:hAnsi="Times New Roman" w:cs="Times New Roman"/>
                          <w:bCs/>
                          <w:color w:val="FF0000"/>
                          <w:sz w:val="24"/>
                          <w:szCs w:val="24"/>
                        </w:rPr>
                        <w:t>0.</w:t>
                      </w:r>
                      <w:r>
                        <w:rPr>
                          <w:rFonts w:ascii="Times New Roman" w:hAnsi="Times New Roman" w:cs="Times New Roman"/>
                          <w:bCs/>
                          <w:color w:val="FF0000"/>
                          <w:sz w:val="24"/>
                          <w:szCs w:val="24"/>
                        </w:rPr>
                        <w:t>3</w:t>
                      </w:r>
                    </w:p>
                  </w:txbxContent>
                </v:textbox>
                <w10:wrap type="square"/>
              </v:shape>
            </w:pict>
          </mc:Fallback>
        </mc:AlternateContent>
      </w:r>
    </w:p>
    <w:p w14:paraId="0559B8D9" w14:textId="77777777" w:rsidR="00A8746D" w:rsidRDefault="00A8746D" w:rsidP="00536A4E">
      <w:pPr>
        <w:pStyle w:val="Default"/>
        <w:spacing w:before="120" w:after="120" w:line="360" w:lineRule="auto"/>
        <w:jc w:val="both"/>
        <w:rPr>
          <w:b/>
          <w:iCs/>
          <w:color w:val="auto"/>
          <w:sz w:val="28"/>
          <w:szCs w:val="28"/>
        </w:rPr>
      </w:pPr>
    </w:p>
    <w:p w14:paraId="1DD9E179" w14:textId="4E434277" w:rsidR="00536A4E" w:rsidRPr="00144EAF" w:rsidRDefault="00536A4E" w:rsidP="00536A4E">
      <w:pPr>
        <w:pStyle w:val="Default"/>
        <w:spacing w:before="120" w:after="120" w:line="360" w:lineRule="auto"/>
        <w:jc w:val="both"/>
        <w:rPr>
          <w:b/>
          <w:iCs/>
          <w:color w:val="auto"/>
          <w:sz w:val="28"/>
          <w:szCs w:val="28"/>
        </w:rPr>
      </w:pPr>
      <w:r w:rsidRPr="00144EAF">
        <w:rPr>
          <w:b/>
          <w:iCs/>
          <w:color w:val="auto"/>
          <w:sz w:val="28"/>
          <w:szCs w:val="28"/>
        </w:rPr>
        <w:t>Exploratory Data Analyses</w:t>
      </w:r>
    </w:p>
    <w:p w14:paraId="4AABAA56" w14:textId="03CE74CD" w:rsidR="00536A4E" w:rsidRPr="00703494" w:rsidRDefault="00536A4E" w:rsidP="00536A4E">
      <w:pPr>
        <w:pStyle w:val="Default"/>
        <w:spacing w:before="120" w:after="120" w:line="360" w:lineRule="auto"/>
        <w:jc w:val="both"/>
        <w:rPr>
          <w:color w:val="auto"/>
        </w:rPr>
      </w:pPr>
      <w:r>
        <w:rPr>
          <w:iCs/>
          <w:color w:val="auto"/>
        </w:rPr>
        <w:t>Preliminary insights come from graphical data summaries such as bar charts, histograms, box plots, stem-leaf plots</w:t>
      </w:r>
      <w:r w:rsidR="00816843">
        <w:rPr>
          <w:iCs/>
          <w:color w:val="auto"/>
        </w:rPr>
        <w:t>, scatter plots</w:t>
      </w:r>
      <w:r>
        <w:rPr>
          <w:iCs/>
          <w:color w:val="auto"/>
        </w:rPr>
        <w:t xml:space="preserve"> and simple descriptive statistics such as the range (maximum, minimum), quartiles, correlations, and coefficients of variation</w:t>
      </w:r>
      <w:r w:rsidRPr="00703494">
        <w:rPr>
          <w:color w:val="auto"/>
        </w:rPr>
        <w:t xml:space="preserve">. </w:t>
      </w:r>
      <w:r>
        <w:rPr>
          <w:color w:val="auto"/>
        </w:rPr>
        <w:t xml:space="preserve">These are known as exploratory data analysis (EDA) techniques and </w:t>
      </w:r>
      <w:r w:rsidR="00F95B9D">
        <w:rPr>
          <w:color w:val="auto"/>
        </w:rPr>
        <w:t>can</w:t>
      </w:r>
      <w:r>
        <w:rPr>
          <w:color w:val="auto"/>
        </w:rPr>
        <w:t xml:space="preserve"> be used to identify data errors and provide preliminary inferences about the structure of the data prior to conducting analyses for </w:t>
      </w:r>
      <w:r w:rsidR="00F95B9D">
        <w:rPr>
          <w:color w:val="auto"/>
        </w:rPr>
        <w:t>decision making</w:t>
      </w:r>
      <w:r>
        <w:rPr>
          <w:color w:val="auto"/>
        </w:rPr>
        <w:t xml:space="preserve">. </w:t>
      </w:r>
      <w:r>
        <w:rPr>
          <w:iCs/>
          <w:color w:val="auto"/>
        </w:rPr>
        <w:t xml:space="preserve">However, prior to conducting EDA, the phenotype should be </w:t>
      </w:r>
      <w:r w:rsidRPr="009E01D8">
        <w:rPr>
          <w:b/>
          <w:i/>
          <w:iCs/>
          <w:color w:val="auto"/>
        </w:rPr>
        <w:t>modeled</w:t>
      </w:r>
      <w:r>
        <w:rPr>
          <w:iCs/>
          <w:color w:val="auto"/>
        </w:rPr>
        <w:t xml:space="preserve"> using the parameters defined by the experimental and sampling designs. </w:t>
      </w:r>
    </w:p>
    <w:p w14:paraId="36B274BE" w14:textId="77777777" w:rsidR="00536A4E" w:rsidRDefault="00536A4E" w:rsidP="00536A4E">
      <w:pPr>
        <w:pStyle w:val="Default"/>
        <w:spacing w:before="240" w:after="240" w:line="360" w:lineRule="auto"/>
        <w:rPr>
          <w:rFonts w:eastAsiaTheme="minorEastAsia"/>
          <w:b/>
          <w:bCs/>
          <w:color w:val="auto"/>
        </w:rPr>
      </w:pPr>
      <w:r w:rsidRPr="007F22C9">
        <w:rPr>
          <w:rFonts w:eastAsiaTheme="minorEastAsia"/>
          <w:b/>
          <w:bCs/>
          <w:color w:val="auto"/>
        </w:rPr>
        <w:t>Estimation</w:t>
      </w:r>
      <w:r>
        <w:rPr>
          <w:rFonts w:eastAsiaTheme="minorEastAsia"/>
          <w:b/>
          <w:bCs/>
          <w:color w:val="auto"/>
        </w:rPr>
        <w:t>.</w:t>
      </w:r>
      <w:r w:rsidRPr="007F22C9">
        <w:rPr>
          <w:rFonts w:eastAsiaTheme="minorEastAsia"/>
          <w:b/>
          <w:bCs/>
          <w:color w:val="auto"/>
        </w:rPr>
        <w:t xml:space="preserve"> </w:t>
      </w:r>
    </w:p>
    <w:p w14:paraId="77356C25" w14:textId="3FBE72F2" w:rsidR="00536A4E" w:rsidRPr="007F22C9" w:rsidRDefault="00F95B9D" w:rsidP="00536A4E">
      <w:pPr>
        <w:pStyle w:val="Default"/>
        <w:spacing w:before="240" w:after="240" w:line="360" w:lineRule="auto"/>
        <w:rPr>
          <w:rFonts w:eastAsiaTheme="minorEastAsia"/>
          <w:b/>
          <w:bCs/>
          <w:color w:val="auto"/>
        </w:rPr>
      </w:pPr>
      <w:r>
        <w:rPr>
          <w:rFonts w:eastAsiaTheme="minorEastAsia"/>
          <w:bCs/>
          <w:i/>
          <w:color w:val="auto"/>
        </w:rPr>
        <w:t xml:space="preserve">Statistical </w:t>
      </w:r>
      <w:r w:rsidR="00536A4E" w:rsidRPr="0098580D">
        <w:rPr>
          <w:rFonts w:eastAsiaTheme="minorEastAsia"/>
          <w:bCs/>
          <w:i/>
          <w:color w:val="auto"/>
        </w:rPr>
        <w:t>P</w:t>
      </w:r>
      <w:r w:rsidR="00536A4E" w:rsidRPr="0098580D">
        <w:rPr>
          <w:i/>
          <w:iCs/>
        </w:rPr>
        <w:t xml:space="preserve">arameters </w:t>
      </w:r>
      <w:r w:rsidR="00536A4E" w:rsidRPr="0098580D">
        <w:t>a</w:t>
      </w:r>
      <w:r w:rsidR="00536A4E" w:rsidRPr="00703494">
        <w:t xml:space="preserve">re quantities that are used to describe central </w:t>
      </w:r>
      <w:r w:rsidR="00536A4E">
        <w:t xml:space="preserve">tendencies </w:t>
      </w:r>
      <w:r w:rsidR="00536A4E" w:rsidRPr="00703494">
        <w:t xml:space="preserve">and dispersion characteristics of populations. Parameters are </w:t>
      </w:r>
      <w:r>
        <w:t>determined by</w:t>
      </w:r>
      <w:r w:rsidR="00536A4E" w:rsidRPr="00703494">
        <w:t xml:space="preserve"> models</w:t>
      </w:r>
      <w:r>
        <w:t xml:space="preserve"> used to represent the traits of interest</w:t>
      </w:r>
      <w:r w:rsidR="00536A4E">
        <w:t>. P</w:t>
      </w:r>
      <w:r w:rsidR="00536A4E" w:rsidRPr="00703494">
        <w:t>arameters of interest in population and quantitative genetics include frequencies, me</w:t>
      </w:r>
      <w:r w:rsidR="00536A4E">
        <w:t>ans, variances and covariances.</w:t>
      </w:r>
    </w:p>
    <w:p w14:paraId="5782C073" w14:textId="1FE0E159" w:rsidR="00536A4E" w:rsidRDefault="00536A4E" w:rsidP="00536A4E">
      <w:pPr>
        <w:pStyle w:val="Default"/>
        <w:spacing w:before="120" w:after="120" w:line="360" w:lineRule="auto"/>
        <w:jc w:val="both"/>
        <w:rPr>
          <w:sz w:val="23"/>
          <w:szCs w:val="23"/>
        </w:rPr>
      </w:pPr>
      <w:r>
        <w:rPr>
          <w:sz w:val="23"/>
          <w:szCs w:val="23"/>
        </w:rPr>
        <w:t>Because populations often consist of very large</w:t>
      </w:r>
      <w:r w:rsidR="001931B3">
        <w:rPr>
          <w:sz w:val="23"/>
          <w:szCs w:val="23"/>
        </w:rPr>
        <w:t xml:space="preserve"> (potentially infinite)</w:t>
      </w:r>
      <w:r>
        <w:rPr>
          <w:sz w:val="23"/>
          <w:szCs w:val="23"/>
        </w:rPr>
        <w:t xml:space="preserve"> number</w:t>
      </w:r>
      <w:r w:rsidR="001931B3">
        <w:rPr>
          <w:sz w:val="23"/>
          <w:szCs w:val="23"/>
        </w:rPr>
        <w:t>s</w:t>
      </w:r>
      <w:r>
        <w:rPr>
          <w:sz w:val="23"/>
          <w:szCs w:val="23"/>
        </w:rPr>
        <w:t xml:space="preserve"> of members it </w:t>
      </w:r>
      <w:r w:rsidR="001931B3">
        <w:rPr>
          <w:sz w:val="23"/>
          <w:szCs w:val="23"/>
        </w:rPr>
        <w:t>is usually</w:t>
      </w:r>
      <w:r>
        <w:rPr>
          <w:sz w:val="23"/>
          <w:szCs w:val="23"/>
        </w:rPr>
        <w:t xml:space="preserve"> impossible to determine </w:t>
      </w:r>
      <w:r w:rsidR="001931B3">
        <w:rPr>
          <w:sz w:val="23"/>
          <w:szCs w:val="23"/>
        </w:rPr>
        <w:t>values for the parameters</w:t>
      </w:r>
      <w:r>
        <w:rPr>
          <w:sz w:val="23"/>
          <w:szCs w:val="23"/>
        </w:rPr>
        <w:t xml:space="preserve">. Instead </w:t>
      </w:r>
      <w:r w:rsidRPr="00CB4FEE">
        <w:rPr>
          <w:b/>
          <w:i/>
          <w:iCs/>
          <w:sz w:val="23"/>
          <w:szCs w:val="23"/>
        </w:rPr>
        <w:t>estimates</w:t>
      </w:r>
      <w:r>
        <w:rPr>
          <w:sz w:val="23"/>
          <w:szCs w:val="23"/>
        </w:rPr>
        <w:t xml:space="preserve"> </w:t>
      </w:r>
      <w:r w:rsidR="001931B3">
        <w:rPr>
          <w:sz w:val="23"/>
          <w:szCs w:val="23"/>
        </w:rPr>
        <w:t>of the</w:t>
      </w:r>
      <w:r>
        <w:rPr>
          <w:sz w:val="23"/>
          <w:szCs w:val="23"/>
        </w:rPr>
        <w:t xml:space="preserve"> parameters are determined from samples. The rule, i.e. </w:t>
      </w:r>
      <w:r w:rsidRPr="00CB7C96">
        <w:rPr>
          <w:b/>
          <w:i/>
          <w:sz w:val="23"/>
          <w:szCs w:val="23"/>
        </w:rPr>
        <w:t>algorithm</w:t>
      </w:r>
      <w:r>
        <w:rPr>
          <w:sz w:val="23"/>
          <w:szCs w:val="23"/>
        </w:rPr>
        <w:t>, by which a</w:t>
      </w:r>
      <w:r w:rsidR="001931B3">
        <w:rPr>
          <w:sz w:val="23"/>
          <w:szCs w:val="23"/>
        </w:rPr>
        <w:t>n</w:t>
      </w:r>
      <w:r>
        <w:rPr>
          <w:sz w:val="23"/>
          <w:szCs w:val="23"/>
        </w:rPr>
        <w:t xml:space="preserve"> estimate of a parameter is calculated is known as </w:t>
      </w:r>
      <w:r w:rsidR="001931B3">
        <w:rPr>
          <w:sz w:val="23"/>
          <w:szCs w:val="23"/>
        </w:rPr>
        <w:t>an</w:t>
      </w:r>
      <w:r>
        <w:rPr>
          <w:sz w:val="23"/>
          <w:szCs w:val="23"/>
        </w:rPr>
        <w:t xml:space="preserve"> </w:t>
      </w:r>
      <w:r w:rsidRPr="00CB4FEE">
        <w:rPr>
          <w:b/>
          <w:i/>
          <w:iCs/>
          <w:color w:val="auto"/>
          <w:sz w:val="23"/>
          <w:szCs w:val="23"/>
        </w:rPr>
        <w:t>estimator</w:t>
      </w:r>
      <w:r w:rsidRPr="00CB4FEE">
        <w:rPr>
          <w:b/>
          <w:color w:val="auto"/>
          <w:sz w:val="23"/>
          <w:szCs w:val="23"/>
        </w:rPr>
        <w:t>.</w:t>
      </w:r>
      <w:r>
        <w:rPr>
          <w:b/>
          <w:color w:val="auto"/>
          <w:sz w:val="23"/>
          <w:szCs w:val="23"/>
        </w:rPr>
        <w:t xml:space="preserve"> </w:t>
      </w:r>
      <w:r w:rsidRPr="00CB4FEE">
        <w:rPr>
          <w:color w:val="auto"/>
          <w:sz w:val="23"/>
          <w:szCs w:val="23"/>
        </w:rPr>
        <w:t xml:space="preserve"> </w:t>
      </w:r>
      <w:r>
        <w:rPr>
          <w:sz w:val="23"/>
          <w:szCs w:val="23"/>
        </w:rPr>
        <w:t xml:space="preserve">For example, the algorithm for calculating a sample average given by </w:t>
      </w:r>
    </w:p>
    <w:p w14:paraId="4E1DE31A" w14:textId="6EA82BAF" w:rsidR="00536A4E" w:rsidRDefault="006A7706" w:rsidP="00536A4E">
      <w:pPr>
        <w:pStyle w:val="Default"/>
        <w:spacing w:before="120" w:after="120" w:line="360" w:lineRule="auto"/>
        <w:jc w:val="center"/>
        <w:rPr>
          <w:sz w:val="23"/>
          <w:szCs w:val="23"/>
        </w:rPr>
      </w:pPr>
      <w:r w:rsidRPr="00C11BAF">
        <w:rPr>
          <w:noProof/>
          <w:position w:val="-28"/>
          <w:sz w:val="23"/>
          <w:szCs w:val="23"/>
        </w:rPr>
        <w:object w:dxaOrig="800" w:dyaOrig="680" w14:anchorId="0D1649D8">
          <v:shape id="_x0000_i1026" type="#_x0000_t75" alt="" style="width:40.5pt;height:33.75pt;mso-width-percent:0;mso-height-percent:0;mso-width-percent:0;mso-height-percent:0" o:ole="">
            <v:imagedata r:id="rId17" o:title=""/>
          </v:shape>
          <o:OLEObject Type="Embed" ProgID="Equation.DSMT4" ShapeID="_x0000_i1026" DrawAspect="Content" ObjectID="_1755279707" r:id="rId18"/>
        </w:object>
      </w:r>
      <w:r w:rsidR="00816843">
        <w:rPr>
          <w:sz w:val="23"/>
          <w:szCs w:val="23"/>
        </w:rPr>
        <w:t>,</w:t>
      </w:r>
    </w:p>
    <w:p w14:paraId="6B9E48CA" w14:textId="3B12E5EE" w:rsidR="00536A4E" w:rsidRDefault="00536A4E" w:rsidP="00536A4E">
      <w:pPr>
        <w:pStyle w:val="Default"/>
        <w:spacing w:before="120" w:after="120" w:line="360" w:lineRule="auto"/>
        <w:jc w:val="both"/>
        <w:rPr>
          <w:sz w:val="23"/>
          <w:szCs w:val="23"/>
        </w:rPr>
      </w:pPr>
      <w:r>
        <w:rPr>
          <w:sz w:val="23"/>
          <w:szCs w:val="23"/>
        </w:rPr>
        <w:t xml:space="preserve">which provides an </w:t>
      </w:r>
      <w:r w:rsidRPr="0046261A">
        <w:rPr>
          <w:b/>
          <w:i/>
          <w:sz w:val="23"/>
          <w:szCs w:val="23"/>
        </w:rPr>
        <w:t>estimator</w:t>
      </w:r>
      <w:r>
        <w:rPr>
          <w:sz w:val="23"/>
          <w:szCs w:val="23"/>
        </w:rPr>
        <w:t xml:space="preserve"> of the mean</w:t>
      </w:r>
      <w:r w:rsidR="001931B3">
        <w:rPr>
          <w:sz w:val="23"/>
          <w:szCs w:val="23"/>
        </w:rPr>
        <w:t>. And</w:t>
      </w:r>
      <w:r>
        <w:rPr>
          <w:sz w:val="23"/>
          <w:szCs w:val="23"/>
        </w:rPr>
        <w:t xml:space="preserve"> the calculated value, e.g., 132.38, obtained from 25 (=</w:t>
      </w:r>
      <w:r w:rsidRPr="00CB7C96">
        <w:rPr>
          <w:i/>
          <w:sz w:val="23"/>
          <w:szCs w:val="23"/>
        </w:rPr>
        <w:t>n</w:t>
      </w:r>
      <w:r>
        <w:rPr>
          <w:sz w:val="23"/>
          <w:szCs w:val="23"/>
        </w:rPr>
        <w:t>) sample</w:t>
      </w:r>
      <w:r w:rsidR="00816843">
        <w:rPr>
          <w:sz w:val="23"/>
          <w:szCs w:val="23"/>
        </w:rPr>
        <w:t xml:space="preserve">d measurements, </w:t>
      </w:r>
      <w:r w:rsidRPr="00816843">
        <w:rPr>
          <w:sz w:val="23"/>
          <w:szCs w:val="23"/>
        </w:rPr>
        <w:t>X</w:t>
      </w:r>
      <w:r w:rsidRPr="00CB7C96">
        <w:rPr>
          <w:i/>
          <w:sz w:val="23"/>
          <w:szCs w:val="23"/>
        </w:rPr>
        <w:t>i</w:t>
      </w:r>
      <w:r>
        <w:rPr>
          <w:sz w:val="23"/>
          <w:szCs w:val="23"/>
        </w:rPr>
        <w:t xml:space="preserve"> from a population would be an </w:t>
      </w:r>
      <w:r w:rsidRPr="0046261A">
        <w:rPr>
          <w:b/>
          <w:i/>
          <w:sz w:val="23"/>
          <w:szCs w:val="23"/>
        </w:rPr>
        <w:t>estimate</w:t>
      </w:r>
      <w:r>
        <w:rPr>
          <w:sz w:val="23"/>
          <w:szCs w:val="23"/>
        </w:rPr>
        <w:t xml:space="preserve"> of the population mean.</w:t>
      </w:r>
    </w:p>
    <w:p w14:paraId="5A716087" w14:textId="280E41A4" w:rsidR="001931B3" w:rsidRDefault="00536A4E" w:rsidP="00536A4E">
      <w:pPr>
        <w:pStyle w:val="Default"/>
        <w:spacing w:before="120" w:after="120" w:line="360" w:lineRule="auto"/>
        <w:jc w:val="both"/>
      </w:pPr>
      <w:r w:rsidRPr="00CB4FEE">
        <w:t>C</w:t>
      </w:r>
      <w:r w:rsidR="00CD1EDD">
        <w:t>alculating</w:t>
      </w:r>
      <w:r w:rsidRPr="00CB4FEE">
        <w:t xml:space="preserve"> arithmetic means, either simple or weighted within-group </w:t>
      </w:r>
      <w:r>
        <w:t>estimates</w:t>
      </w:r>
      <w:r w:rsidR="001931B3">
        <w:t>,</w:t>
      </w:r>
      <w:r w:rsidRPr="00CB4FEE">
        <w:t xml:space="preserve"> represents a common approach to summarizing and comparing groups. Data from most </w:t>
      </w:r>
      <w:r>
        <w:t xml:space="preserve">agronomic </w:t>
      </w:r>
      <w:r w:rsidRPr="00CB4FEE">
        <w:t>experiments include multiple treatments</w:t>
      </w:r>
      <w:r>
        <w:t xml:space="preserve"> (or samples)</w:t>
      </w:r>
      <w:r w:rsidRPr="00CB4FEE">
        <w:t xml:space="preserve"> and sources of variability. Further, the numbers of observations per treatment often are not equal; even if </w:t>
      </w:r>
      <w:r>
        <w:t xml:space="preserve">an experiment is </w:t>
      </w:r>
      <w:r w:rsidRPr="00CB4FEE">
        <w:t xml:space="preserve">designed </w:t>
      </w:r>
      <w:r>
        <w:t>to provide</w:t>
      </w:r>
      <w:r w:rsidRPr="00CB4FEE">
        <w:t xml:space="preserve"> </w:t>
      </w:r>
      <w:r w:rsidRPr="00CB4FEE">
        <w:lastRenderedPageBreak/>
        <w:t xml:space="preserve">balance, </w:t>
      </w:r>
      <w:r>
        <w:t>experimental units</w:t>
      </w:r>
      <w:r w:rsidRPr="00CB4FEE">
        <w:t xml:space="preserve"> are </w:t>
      </w:r>
      <w:r>
        <w:t xml:space="preserve">often </w:t>
      </w:r>
      <w:r w:rsidRPr="00CB4FEE">
        <w:t xml:space="preserve">lost during the </w:t>
      </w:r>
      <w:r>
        <w:t>execution</w:t>
      </w:r>
      <w:r w:rsidRPr="00CB4FEE">
        <w:t xml:space="preserve"> of an experiment. </w:t>
      </w:r>
      <w:r>
        <w:t xml:space="preserve">Indeed, </w:t>
      </w:r>
      <w:r w:rsidRPr="00CB4FEE">
        <w:t>most data sets come from experiments that have multiple effects of interest and are not balanced. In such situations, the arithmetic mean for a group may not accurately reflect the "typical" response for that group</w:t>
      </w:r>
      <w:r>
        <w:t xml:space="preserve"> because</w:t>
      </w:r>
      <w:r w:rsidRPr="00CB4FEE">
        <w:t xml:space="preserve"> the arithmetic mean may be biased by unequal weighting among multiple sources of variability. The calculation of </w:t>
      </w:r>
      <w:r w:rsidR="003A17B3">
        <w:t>l</w:t>
      </w:r>
      <w:r w:rsidRPr="00CB4FEE">
        <w:t xml:space="preserve">east </w:t>
      </w:r>
      <w:r w:rsidR="003A17B3">
        <w:t>s</w:t>
      </w:r>
      <w:r w:rsidRPr="00CB4FEE">
        <w:t xml:space="preserve">quare </w:t>
      </w:r>
      <w:r w:rsidR="003A17B3">
        <w:t>m</w:t>
      </w:r>
      <w:r w:rsidRPr="00CB4FEE">
        <w:t xml:space="preserve">eans, </w:t>
      </w:r>
      <w:r w:rsidR="003A17B3">
        <w:rPr>
          <w:b/>
          <w:i/>
          <w:iCs/>
        </w:rPr>
        <w:t>emmeans</w:t>
      </w:r>
      <w:r w:rsidR="003A17B3">
        <w:t xml:space="preserve"> now </w:t>
      </w:r>
      <w:r w:rsidR="003A17B3" w:rsidRPr="003A17B3">
        <w:rPr>
          <w:b/>
          <w:bCs/>
        </w:rPr>
        <w:t>estimated marginal means (</w:t>
      </w:r>
      <w:r w:rsidR="003A17B3" w:rsidRPr="003A17B3">
        <w:rPr>
          <w:b/>
          <w:bCs/>
          <w:i/>
          <w:iCs/>
        </w:rPr>
        <w:t>emmeans)</w:t>
      </w:r>
      <w:r w:rsidR="003A17B3">
        <w:t xml:space="preserve"> </w:t>
      </w:r>
      <w:r w:rsidRPr="00CB4FEE">
        <w:t xml:space="preserve">was developed for such situations. In effect, </w:t>
      </w:r>
      <w:r w:rsidR="003A17B3">
        <w:rPr>
          <w:i/>
        </w:rPr>
        <w:t>em</w:t>
      </w:r>
      <w:r w:rsidRPr="00CB4FEE">
        <w:rPr>
          <w:i/>
        </w:rPr>
        <w:t>means</w:t>
      </w:r>
      <w:r w:rsidRPr="00CB4FEE">
        <w:t xml:space="preserve"> are within-group means appropriately adjusted for the other sources of variability. The adjustments made by </w:t>
      </w:r>
      <w:r w:rsidR="003A17B3">
        <w:rPr>
          <w:i/>
        </w:rPr>
        <w:t>em</w:t>
      </w:r>
      <w:r w:rsidR="003A17B3" w:rsidRPr="00CB4FEE">
        <w:rPr>
          <w:i/>
        </w:rPr>
        <w:t>means</w:t>
      </w:r>
      <w:r w:rsidRPr="00CB4FEE">
        <w:t xml:space="preserve"> are meant to provide estimates as though the data were obtained from a balanced design. When an experiment is </w:t>
      </w:r>
      <w:r w:rsidRPr="003A17B3">
        <w:rPr>
          <w:b/>
          <w:bCs/>
        </w:rPr>
        <w:t xml:space="preserve">balanced, arithmetic averages and </w:t>
      </w:r>
      <w:r w:rsidR="003A17B3" w:rsidRPr="003A17B3">
        <w:rPr>
          <w:b/>
          <w:bCs/>
          <w:i/>
        </w:rPr>
        <w:t>emmeans</w:t>
      </w:r>
      <w:r w:rsidRPr="003A17B3">
        <w:rPr>
          <w:b/>
          <w:bCs/>
        </w:rPr>
        <w:t xml:space="preserve"> are the same. </w:t>
      </w:r>
      <w:r>
        <w:t xml:space="preserve"> </w:t>
      </w:r>
    </w:p>
    <w:tbl>
      <w:tblPr>
        <w:tblpPr w:leftFromText="180" w:rightFromText="180" w:vertAnchor="text" w:horzAnchor="margin" w:tblpXSpec="right"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90"/>
        <w:gridCol w:w="2292"/>
      </w:tblGrid>
      <w:tr w:rsidR="001931B3" w14:paraId="3939EF4E" w14:textId="77777777" w:rsidTr="00CD1EDD">
        <w:trPr>
          <w:trHeight w:val="109"/>
        </w:trPr>
        <w:tc>
          <w:tcPr>
            <w:tcW w:w="6450" w:type="dxa"/>
            <w:gridSpan w:val="3"/>
          </w:tcPr>
          <w:p w14:paraId="4A910A03" w14:textId="786BFB85" w:rsidR="001931B3" w:rsidRDefault="001931B3" w:rsidP="00816843">
            <w:pPr>
              <w:pStyle w:val="Default"/>
              <w:jc w:val="center"/>
              <w:rPr>
                <w:sz w:val="23"/>
                <w:szCs w:val="23"/>
              </w:rPr>
            </w:pPr>
            <w:r>
              <w:rPr>
                <w:sz w:val="23"/>
                <w:szCs w:val="23"/>
              </w:rPr>
              <w:t xml:space="preserve">Table </w:t>
            </w:r>
            <w:r w:rsidR="00DE5C43">
              <w:rPr>
                <w:sz w:val="23"/>
                <w:szCs w:val="23"/>
              </w:rPr>
              <w:t>0</w:t>
            </w:r>
            <w:r w:rsidR="00816843">
              <w:rPr>
                <w:sz w:val="23"/>
                <w:szCs w:val="23"/>
              </w:rPr>
              <w:t>.1</w:t>
            </w:r>
          </w:p>
        </w:tc>
      </w:tr>
      <w:tr w:rsidR="001931B3" w14:paraId="6DAC1596" w14:textId="77777777" w:rsidTr="00CD1EDD">
        <w:trPr>
          <w:trHeight w:val="109"/>
        </w:trPr>
        <w:tc>
          <w:tcPr>
            <w:tcW w:w="1368" w:type="dxa"/>
          </w:tcPr>
          <w:p w14:paraId="7E9E517C" w14:textId="77777777" w:rsidR="001931B3" w:rsidRDefault="001931B3" w:rsidP="0010030C">
            <w:pPr>
              <w:pStyle w:val="Default"/>
              <w:jc w:val="center"/>
              <w:rPr>
                <w:sz w:val="23"/>
                <w:szCs w:val="23"/>
              </w:rPr>
            </w:pPr>
            <w:r>
              <w:rPr>
                <w:sz w:val="23"/>
                <w:szCs w:val="23"/>
              </w:rPr>
              <w:t>Cultivar</w:t>
            </w:r>
          </w:p>
        </w:tc>
        <w:tc>
          <w:tcPr>
            <w:tcW w:w="2790" w:type="dxa"/>
          </w:tcPr>
          <w:p w14:paraId="1AA8ED32" w14:textId="77777777" w:rsidR="001931B3" w:rsidRDefault="001931B3" w:rsidP="0010030C">
            <w:pPr>
              <w:pStyle w:val="Default"/>
              <w:jc w:val="center"/>
              <w:rPr>
                <w:sz w:val="23"/>
                <w:szCs w:val="23"/>
              </w:rPr>
            </w:pPr>
            <w:r>
              <w:rPr>
                <w:sz w:val="23"/>
                <w:szCs w:val="23"/>
              </w:rPr>
              <w:t>Location</w:t>
            </w:r>
          </w:p>
        </w:tc>
        <w:tc>
          <w:tcPr>
            <w:tcW w:w="2292" w:type="dxa"/>
          </w:tcPr>
          <w:p w14:paraId="5DA06769" w14:textId="77777777" w:rsidR="001931B3" w:rsidRDefault="001931B3" w:rsidP="0010030C">
            <w:pPr>
              <w:pStyle w:val="Default"/>
              <w:jc w:val="center"/>
              <w:rPr>
                <w:sz w:val="23"/>
                <w:szCs w:val="23"/>
              </w:rPr>
            </w:pPr>
            <w:r>
              <w:rPr>
                <w:sz w:val="23"/>
                <w:szCs w:val="23"/>
              </w:rPr>
              <w:t>Y</w:t>
            </w:r>
            <w:r w:rsidRPr="00476F31">
              <w:rPr>
                <w:sz w:val="23"/>
                <w:szCs w:val="23"/>
                <w:vertAlign w:val="subscript"/>
              </w:rPr>
              <w:t>j,k</w:t>
            </w:r>
          </w:p>
        </w:tc>
      </w:tr>
      <w:tr w:rsidR="001931B3" w14:paraId="28B724AB" w14:textId="77777777" w:rsidTr="00CD1EDD">
        <w:trPr>
          <w:trHeight w:val="109"/>
        </w:trPr>
        <w:tc>
          <w:tcPr>
            <w:tcW w:w="1368" w:type="dxa"/>
          </w:tcPr>
          <w:p w14:paraId="7DC511A7" w14:textId="77777777" w:rsidR="001931B3" w:rsidRDefault="001931B3" w:rsidP="0010030C">
            <w:pPr>
              <w:pStyle w:val="Default"/>
              <w:jc w:val="center"/>
              <w:rPr>
                <w:sz w:val="23"/>
                <w:szCs w:val="23"/>
              </w:rPr>
            </w:pPr>
            <w:r>
              <w:rPr>
                <w:sz w:val="23"/>
                <w:szCs w:val="23"/>
              </w:rPr>
              <w:t>A</w:t>
            </w:r>
          </w:p>
        </w:tc>
        <w:tc>
          <w:tcPr>
            <w:tcW w:w="2790" w:type="dxa"/>
          </w:tcPr>
          <w:p w14:paraId="0C431EBE" w14:textId="77777777" w:rsidR="001931B3" w:rsidRDefault="001931B3" w:rsidP="0010030C">
            <w:pPr>
              <w:pStyle w:val="Default"/>
              <w:jc w:val="center"/>
              <w:rPr>
                <w:sz w:val="23"/>
                <w:szCs w:val="23"/>
              </w:rPr>
            </w:pPr>
            <w:r>
              <w:rPr>
                <w:sz w:val="23"/>
                <w:szCs w:val="23"/>
              </w:rPr>
              <w:t>Ames</w:t>
            </w:r>
          </w:p>
        </w:tc>
        <w:tc>
          <w:tcPr>
            <w:tcW w:w="2292" w:type="dxa"/>
          </w:tcPr>
          <w:p w14:paraId="05FF283B" w14:textId="77777777" w:rsidR="001931B3" w:rsidRDefault="001931B3" w:rsidP="0010030C">
            <w:pPr>
              <w:pStyle w:val="Default"/>
              <w:rPr>
                <w:sz w:val="23"/>
                <w:szCs w:val="23"/>
              </w:rPr>
            </w:pPr>
            <w:r>
              <w:rPr>
                <w:sz w:val="23"/>
                <w:szCs w:val="23"/>
              </w:rPr>
              <w:t xml:space="preserve">17, 28, 19, 21, 19 </w:t>
            </w:r>
          </w:p>
        </w:tc>
      </w:tr>
      <w:tr w:rsidR="001931B3" w14:paraId="52EDE05F" w14:textId="77777777" w:rsidTr="00CD1EDD">
        <w:trPr>
          <w:trHeight w:val="109"/>
        </w:trPr>
        <w:tc>
          <w:tcPr>
            <w:tcW w:w="1368" w:type="dxa"/>
          </w:tcPr>
          <w:p w14:paraId="150687AB" w14:textId="77777777" w:rsidR="001931B3" w:rsidRDefault="001931B3" w:rsidP="0010030C">
            <w:pPr>
              <w:pStyle w:val="Default"/>
              <w:jc w:val="center"/>
              <w:rPr>
                <w:sz w:val="23"/>
                <w:szCs w:val="23"/>
              </w:rPr>
            </w:pPr>
            <w:r>
              <w:rPr>
                <w:sz w:val="23"/>
                <w:szCs w:val="23"/>
              </w:rPr>
              <w:t>A</w:t>
            </w:r>
          </w:p>
        </w:tc>
        <w:tc>
          <w:tcPr>
            <w:tcW w:w="2790" w:type="dxa"/>
          </w:tcPr>
          <w:p w14:paraId="368F72E7" w14:textId="77777777" w:rsidR="001931B3" w:rsidRDefault="001931B3" w:rsidP="0010030C">
            <w:pPr>
              <w:pStyle w:val="Default"/>
              <w:jc w:val="center"/>
              <w:rPr>
                <w:sz w:val="23"/>
                <w:szCs w:val="23"/>
              </w:rPr>
            </w:pPr>
            <w:r>
              <w:rPr>
                <w:sz w:val="23"/>
                <w:szCs w:val="23"/>
              </w:rPr>
              <w:t>Sutherland</w:t>
            </w:r>
          </w:p>
        </w:tc>
        <w:tc>
          <w:tcPr>
            <w:tcW w:w="2292" w:type="dxa"/>
          </w:tcPr>
          <w:p w14:paraId="3837E235" w14:textId="77777777" w:rsidR="001931B3" w:rsidRDefault="001931B3" w:rsidP="0010030C">
            <w:pPr>
              <w:pStyle w:val="Default"/>
              <w:rPr>
                <w:sz w:val="23"/>
                <w:szCs w:val="23"/>
              </w:rPr>
            </w:pPr>
            <w:r>
              <w:rPr>
                <w:sz w:val="23"/>
                <w:szCs w:val="23"/>
              </w:rPr>
              <w:t xml:space="preserve">43, 30, 39, 44, 44 </w:t>
            </w:r>
          </w:p>
        </w:tc>
      </w:tr>
      <w:tr w:rsidR="001931B3" w14:paraId="5923FF0B" w14:textId="77777777" w:rsidTr="00CD1EDD">
        <w:trPr>
          <w:trHeight w:val="109"/>
        </w:trPr>
        <w:tc>
          <w:tcPr>
            <w:tcW w:w="1368" w:type="dxa"/>
          </w:tcPr>
          <w:p w14:paraId="0AC5838B" w14:textId="77777777" w:rsidR="001931B3" w:rsidRDefault="001931B3" w:rsidP="0010030C">
            <w:pPr>
              <w:pStyle w:val="Default"/>
              <w:jc w:val="center"/>
              <w:rPr>
                <w:sz w:val="23"/>
                <w:szCs w:val="23"/>
              </w:rPr>
            </w:pPr>
            <w:r>
              <w:rPr>
                <w:sz w:val="23"/>
                <w:szCs w:val="23"/>
              </w:rPr>
              <w:t>A</w:t>
            </w:r>
          </w:p>
        </w:tc>
        <w:tc>
          <w:tcPr>
            <w:tcW w:w="2790" w:type="dxa"/>
          </w:tcPr>
          <w:p w14:paraId="5654159B" w14:textId="77777777" w:rsidR="001931B3" w:rsidRDefault="001931B3" w:rsidP="0010030C">
            <w:pPr>
              <w:pStyle w:val="Default"/>
              <w:jc w:val="center"/>
              <w:rPr>
                <w:sz w:val="23"/>
                <w:szCs w:val="23"/>
              </w:rPr>
            </w:pPr>
            <w:r>
              <w:rPr>
                <w:sz w:val="23"/>
                <w:szCs w:val="23"/>
              </w:rPr>
              <w:t>Castana</w:t>
            </w:r>
          </w:p>
        </w:tc>
        <w:tc>
          <w:tcPr>
            <w:tcW w:w="2292" w:type="dxa"/>
          </w:tcPr>
          <w:p w14:paraId="72CDB84B" w14:textId="77777777" w:rsidR="001931B3" w:rsidRDefault="001931B3" w:rsidP="0010030C">
            <w:pPr>
              <w:pStyle w:val="Default"/>
              <w:rPr>
                <w:sz w:val="23"/>
                <w:szCs w:val="23"/>
              </w:rPr>
            </w:pPr>
            <w:r>
              <w:rPr>
                <w:sz w:val="23"/>
                <w:szCs w:val="23"/>
              </w:rPr>
              <w:t xml:space="preserve">-, -, 16, -, - </w:t>
            </w:r>
          </w:p>
        </w:tc>
      </w:tr>
      <w:tr w:rsidR="001931B3" w14:paraId="5D6F8B41" w14:textId="77777777" w:rsidTr="00CD1EDD">
        <w:trPr>
          <w:trHeight w:val="109"/>
        </w:trPr>
        <w:tc>
          <w:tcPr>
            <w:tcW w:w="1368" w:type="dxa"/>
          </w:tcPr>
          <w:p w14:paraId="54FC351E" w14:textId="77777777" w:rsidR="001931B3" w:rsidRDefault="001931B3" w:rsidP="0010030C">
            <w:pPr>
              <w:pStyle w:val="Default"/>
              <w:jc w:val="center"/>
              <w:rPr>
                <w:sz w:val="23"/>
                <w:szCs w:val="23"/>
              </w:rPr>
            </w:pPr>
            <w:r>
              <w:rPr>
                <w:sz w:val="23"/>
                <w:szCs w:val="23"/>
              </w:rPr>
              <w:t>B</w:t>
            </w:r>
          </w:p>
        </w:tc>
        <w:tc>
          <w:tcPr>
            <w:tcW w:w="2790" w:type="dxa"/>
          </w:tcPr>
          <w:p w14:paraId="6A8E9DDB" w14:textId="77777777" w:rsidR="001931B3" w:rsidRDefault="001931B3" w:rsidP="0010030C">
            <w:pPr>
              <w:pStyle w:val="Default"/>
              <w:jc w:val="center"/>
              <w:rPr>
                <w:sz w:val="23"/>
                <w:szCs w:val="23"/>
              </w:rPr>
            </w:pPr>
            <w:r>
              <w:rPr>
                <w:sz w:val="23"/>
                <w:szCs w:val="23"/>
              </w:rPr>
              <w:t>Ames</w:t>
            </w:r>
          </w:p>
        </w:tc>
        <w:tc>
          <w:tcPr>
            <w:tcW w:w="2292" w:type="dxa"/>
          </w:tcPr>
          <w:p w14:paraId="7C4AD237" w14:textId="77777777" w:rsidR="001931B3" w:rsidRDefault="001931B3" w:rsidP="0010030C">
            <w:pPr>
              <w:pStyle w:val="Default"/>
              <w:rPr>
                <w:sz w:val="23"/>
                <w:szCs w:val="23"/>
              </w:rPr>
            </w:pPr>
            <w:r>
              <w:rPr>
                <w:sz w:val="23"/>
                <w:szCs w:val="23"/>
              </w:rPr>
              <w:t xml:space="preserve">21,21 ,-, 24,25 </w:t>
            </w:r>
          </w:p>
        </w:tc>
      </w:tr>
      <w:tr w:rsidR="001931B3" w14:paraId="5D4FE432" w14:textId="77777777" w:rsidTr="00CD1EDD">
        <w:trPr>
          <w:trHeight w:val="109"/>
        </w:trPr>
        <w:tc>
          <w:tcPr>
            <w:tcW w:w="1368" w:type="dxa"/>
          </w:tcPr>
          <w:p w14:paraId="1B3E1F72" w14:textId="77777777" w:rsidR="001931B3" w:rsidRDefault="001931B3" w:rsidP="0010030C">
            <w:pPr>
              <w:pStyle w:val="Default"/>
              <w:jc w:val="center"/>
              <w:rPr>
                <w:sz w:val="23"/>
                <w:szCs w:val="23"/>
              </w:rPr>
            </w:pPr>
            <w:r>
              <w:rPr>
                <w:sz w:val="23"/>
                <w:szCs w:val="23"/>
              </w:rPr>
              <w:t>B</w:t>
            </w:r>
          </w:p>
        </w:tc>
        <w:tc>
          <w:tcPr>
            <w:tcW w:w="2790" w:type="dxa"/>
          </w:tcPr>
          <w:p w14:paraId="3949224B" w14:textId="77777777" w:rsidR="001931B3" w:rsidRDefault="001931B3" w:rsidP="0010030C">
            <w:pPr>
              <w:pStyle w:val="Default"/>
              <w:jc w:val="center"/>
              <w:rPr>
                <w:sz w:val="23"/>
                <w:szCs w:val="23"/>
              </w:rPr>
            </w:pPr>
            <w:r>
              <w:rPr>
                <w:sz w:val="23"/>
                <w:szCs w:val="23"/>
              </w:rPr>
              <w:t>Sutherland</w:t>
            </w:r>
          </w:p>
        </w:tc>
        <w:tc>
          <w:tcPr>
            <w:tcW w:w="2292" w:type="dxa"/>
          </w:tcPr>
          <w:p w14:paraId="45B574D5" w14:textId="77777777" w:rsidR="001931B3" w:rsidRDefault="001931B3" w:rsidP="0010030C">
            <w:pPr>
              <w:pStyle w:val="Default"/>
              <w:rPr>
                <w:sz w:val="23"/>
                <w:szCs w:val="23"/>
              </w:rPr>
            </w:pPr>
            <w:r>
              <w:rPr>
                <w:sz w:val="23"/>
                <w:szCs w:val="23"/>
              </w:rPr>
              <w:t xml:space="preserve">39,45,42,47, - </w:t>
            </w:r>
          </w:p>
        </w:tc>
      </w:tr>
      <w:tr w:rsidR="001931B3" w14:paraId="3C4EDFB2" w14:textId="77777777" w:rsidTr="00CD1EDD">
        <w:trPr>
          <w:trHeight w:val="109"/>
        </w:trPr>
        <w:tc>
          <w:tcPr>
            <w:tcW w:w="1368" w:type="dxa"/>
          </w:tcPr>
          <w:p w14:paraId="5CF243AE" w14:textId="77777777" w:rsidR="001931B3" w:rsidRDefault="001931B3" w:rsidP="0010030C">
            <w:pPr>
              <w:pStyle w:val="Default"/>
              <w:jc w:val="center"/>
              <w:rPr>
                <w:sz w:val="23"/>
                <w:szCs w:val="23"/>
              </w:rPr>
            </w:pPr>
            <w:r>
              <w:rPr>
                <w:sz w:val="23"/>
                <w:szCs w:val="23"/>
              </w:rPr>
              <w:t>B</w:t>
            </w:r>
          </w:p>
        </w:tc>
        <w:tc>
          <w:tcPr>
            <w:tcW w:w="2790" w:type="dxa"/>
          </w:tcPr>
          <w:p w14:paraId="551B4B2B" w14:textId="77777777" w:rsidR="001931B3" w:rsidRDefault="001931B3" w:rsidP="0010030C">
            <w:pPr>
              <w:pStyle w:val="Default"/>
              <w:jc w:val="center"/>
              <w:rPr>
                <w:sz w:val="23"/>
                <w:szCs w:val="23"/>
              </w:rPr>
            </w:pPr>
            <w:r>
              <w:rPr>
                <w:sz w:val="23"/>
                <w:szCs w:val="23"/>
              </w:rPr>
              <w:t>Castana</w:t>
            </w:r>
          </w:p>
        </w:tc>
        <w:tc>
          <w:tcPr>
            <w:tcW w:w="2292" w:type="dxa"/>
          </w:tcPr>
          <w:p w14:paraId="131F8C1D" w14:textId="77777777" w:rsidR="001931B3" w:rsidRDefault="001931B3" w:rsidP="0010030C">
            <w:pPr>
              <w:pStyle w:val="Default"/>
              <w:rPr>
                <w:sz w:val="23"/>
                <w:szCs w:val="23"/>
              </w:rPr>
            </w:pPr>
            <w:r>
              <w:rPr>
                <w:sz w:val="23"/>
                <w:szCs w:val="23"/>
              </w:rPr>
              <w:t xml:space="preserve">-, 19,22, -, 16 </w:t>
            </w:r>
          </w:p>
        </w:tc>
      </w:tr>
      <w:tr w:rsidR="001931B3" w14:paraId="063B8C31" w14:textId="77777777" w:rsidTr="00CD1EDD">
        <w:trPr>
          <w:trHeight w:val="109"/>
        </w:trPr>
        <w:tc>
          <w:tcPr>
            <w:tcW w:w="1368" w:type="dxa"/>
          </w:tcPr>
          <w:p w14:paraId="38E87B1E" w14:textId="77777777" w:rsidR="001931B3" w:rsidRDefault="001931B3" w:rsidP="0010030C">
            <w:pPr>
              <w:pStyle w:val="Default"/>
              <w:jc w:val="center"/>
              <w:rPr>
                <w:sz w:val="23"/>
                <w:szCs w:val="23"/>
              </w:rPr>
            </w:pPr>
            <w:r>
              <w:rPr>
                <w:sz w:val="23"/>
                <w:szCs w:val="23"/>
              </w:rPr>
              <w:t>C</w:t>
            </w:r>
          </w:p>
        </w:tc>
        <w:tc>
          <w:tcPr>
            <w:tcW w:w="2790" w:type="dxa"/>
          </w:tcPr>
          <w:p w14:paraId="49C8045E" w14:textId="77777777" w:rsidR="001931B3" w:rsidRDefault="001931B3" w:rsidP="0010030C">
            <w:pPr>
              <w:pStyle w:val="Default"/>
              <w:jc w:val="center"/>
              <w:rPr>
                <w:sz w:val="23"/>
                <w:szCs w:val="23"/>
              </w:rPr>
            </w:pPr>
            <w:r>
              <w:rPr>
                <w:sz w:val="23"/>
                <w:szCs w:val="23"/>
              </w:rPr>
              <w:t>Ames</w:t>
            </w:r>
          </w:p>
        </w:tc>
        <w:tc>
          <w:tcPr>
            <w:tcW w:w="2292" w:type="dxa"/>
          </w:tcPr>
          <w:p w14:paraId="195C5528" w14:textId="77777777" w:rsidR="001931B3" w:rsidRDefault="001931B3" w:rsidP="0010030C">
            <w:pPr>
              <w:pStyle w:val="Default"/>
              <w:rPr>
                <w:sz w:val="23"/>
                <w:szCs w:val="23"/>
              </w:rPr>
            </w:pPr>
            <w:r>
              <w:rPr>
                <w:sz w:val="23"/>
                <w:szCs w:val="23"/>
              </w:rPr>
              <w:t xml:space="preserve">22,30, -,33,31 </w:t>
            </w:r>
          </w:p>
        </w:tc>
      </w:tr>
      <w:tr w:rsidR="001931B3" w14:paraId="653092C0" w14:textId="77777777" w:rsidTr="00CD1EDD">
        <w:trPr>
          <w:trHeight w:val="109"/>
        </w:trPr>
        <w:tc>
          <w:tcPr>
            <w:tcW w:w="1368" w:type="dxa"/>
          </w:tcPr>
          <w:p w14:paraId="357DF12B" w14:textId="77777777" w:rsidR="001931B3" w:rsidRDefault="001931B3" w:rsidP="0010030C">
            <w:pPr>
              <w:pStyle w:val="Default"/>
              <w:jc w:val="center"/>
              <w:rPr>
                <w:sz w:val="23"/>
                <w:szCs w:val="23"/>
              </w:rPr>
            </w:pPr>
            <w:r>
              <w:rPr>
                <w:sz w:val="23"/>
                <w:szCs w:val="23"/>
              </w:rPr>
              <w:t>C</w:t>
            </w:r>
          </w:p>
        </w:tc>
        <w:tc>
          <w:tcPr>
            <w:tcW w:w="2790" w:type="dxa"/>
          </w:tcPr>
          <w:p w14:paraId="3B99CF65" w14:textId="77777777" w:rsidR="001931B3" w:rsidRDefault="001931B3" w:rsidP="0010030C">
            <w:pPr>
              <w:pStyle w:val="Default"/>
              <w:jc w:val="center"/>
              <w:rPr>
                <w:sz w:val="23"/>
                <w:szCs w:val="23"/>
              </w:rPr>
            </w:pPr>
            <w:r>
              <w:rPr>
                <w:sz w:val="23"/>
                <w:szCs w:val="23"/>
              </w:rPr>
              <w:t>Sutherland</w:t>
            </w:r>
          </w:p>
        </w:tc>
        <w:tc>
          <w:tcPr>
            <w:tcW w:w="2292" w:type="dxa"/>
          </w:tcPr>
          <w:p w14:paraId="16B62831" w14:textId="77777777" w:rsidR="001931B3" w:rsidRDefault="001931B3" w:rsidP="0010030C">
            <w:pPr>
              <w:pStyle w:val="Default"/>
              <w:rPr>
                <w:sz w:val="23"/>
                <w:szCs w:val="23"/>
              </w:rPr>
            </w:pPr>
            <w:r>
              <w:rPr>
                <w:sz w:val="23"/>
                <w:szCs w:val="23"/>
              </w:rPr>
              <w:t xml:space="preserve">46, -, -, -, - </w:t>
            </w:r>
          </w:p>
        </w:tc>
      </w:tr>
      <w:tr w:rsidR="001931B3" w14:paraId="4E383914" w14:textId="77777777" w:rsidTr="00CD1EDD">
        <w:trPr>
          <w:trHeight w:val="109"/>
        </w:trPr>
        <w:tc>
          <w:tcPr>
            <w:tcW w:w="1368" w:type="dxa"/>
          </w:tcPr>
          <w:p w14:paraId="137ABD60" w14:textId="77777777" w:rsidR="001931B3" w:rsidRDefault="001931B3" w:rsidP="0010030C">
            <w:pPr>
              <w:pStyle w:val="Default"/>
              <w:jc w:val="center"/>
              <w:rPr>
                <w:sz w:val="23"/>
                <w:szCs w:val="23"/>
              </w:rPr>
            </w:pPr>
            <w:r>
              <w:rPr>
                <w:sz w:val="23"/>
                <w:szCs w:val="23"/>
              </w:rPr>
              <w:t>C</w:t>
            </w:r>
          </w:p>
        </w:tc>
        <w:tc>
          <w:tcPr>
            <w:tcW w:w="2790" w:type="dxa"/>
          </w:tcPr>
          <w:p w14:paraId="66BFB562" w14:textId="77777777" w:rsidR="001931B3" w:rsidRDefault="001931B3" w:rsidP="0010030C">
            <w:pPr>
              <w:pStyle w:val="Default"/>
              <w:jc w:val="center"/>
              <w:rPr>
                <w:sz w:val="23"/>
                <w:szCs w:val="23"/>
              </w:rPr>
            </w:pPr>
            <w:r>
              <w:rPr>
                <w:sz w:val="23"/>
                <w:szCs w:val="23"/>
              </w:rPr>
              <w:t>Castana</w:t>
            </w:r>
          </w:p>
        </w:tc>
        <w:tc>
          <w:tcPr>
            <w:tcW w:w="2292" w:type="dxa"/>
          </w:tcPr>
          <w:p w14:paraId="639E6291" w14:textId="77777777" w:rsidR="001931B3" w:rsidRDefault="001931B3" w:rsidP="0010030C">
            <w:pPr>
              <w:pStyle w:val="Default"/>
              <w:rPr>
                <w:sz w:val="23"/>
                <w:szCs w:val="23"/>
              </w:rPr>
            </w:pPr>
            <w:r>
              <w:rPr>
                <w:sz w:val="23"/>
                <w:szCs w:val="23"/>
              </w:rPr>
              <w:t xml:space="preserve">25,31,25,33,29 </w:t>
            </w:r>
          </w:p>
        </w:tc>
      </w:tr>
    </w:tbl>
    <w:tbl>
      <w:tblPr>
        <w:tblpPr w:leftFromText="180" w:rightFromText="180" w:vertAnchor="text" w:horzAnchor="margin" w:tblpXSpec="right" w:tblpY="38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671"/>
        <w:gridCol w:w="1299"/>
      </w:tblGrid>
      <w:tr w:rsidR="00CD1EDD" w:rsidRPr="00DC1E0A" w14:paraId="5AC07072" w14:textId="77777777" w:rsidTr="00CD1EDD">
        <w:trPr>
          <w:trHeight w:val="109"/>
        </w:trPr>
        <w:tc>
          <w:tcPr>
            <w:tcW w:w="3297" w:type="dxa"/>
            <w:gridSpan w:val="3"/>
          </w:tcPr>
          <w:p w14:paraId="086D0E0B" w14:textId="77777777" w:rsidR="00CD1EDD" w:rsidRDefault="00CD1EDD" w:rsidP="00CD1EDD">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Table 0.2</w:t>
            </w:r>
          </w:p>
        </w:tc>
      </w:tr>
      <w:tr w:rsidR="00CD1EDD" w:rsidRPr="00DC1E0A" w14:paraId="7E13EF47" w14:textId="77777777" w:rsidTr="00CD1EDD">
        <w:trPr>
          <w:trHeight w:val="109"/>
        </w:trPr>
        <w:tc>
          <w:tcPr>
            <w:tcW w:w="1327" w:type="dxa"/>
          </w:tcPr>
          <w:p w14:paraId="23A6A4F3"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Cultivar</w:t>
            </w:r>
            <w:r w:rsidRPr="00DC1E0A">
              <w:rPr>
                <w:rFonts w:ascii="Times New Roman" w:hAnsi="Times New Roman" w:cs="Times New Roman"/>
                <w:color w:val="000000"/>
                <w:sz w:val="23"/>
                <w:szCs w:val="23"/>
              </w:rPr>
              <w:t xml:space="preserve"> </w:t>
            </w:r>
          </w:p>
        </w:tc>
        <w:tc>
          <w:tcPr>
            <w:tcW w:w="671" w:type="dxa"/>
          </w:tcPr>
          <w:p w14:paraId="4B12C875"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N </w:t>
            </w:r>
          </w:p>
        </w:tc>
        <w:tc>
          <w:tcPr>
            <w:tcW w:w="1299" w:type="dxa"/>
          </w:tcPr>
          <w:p w14:paraId="2AA1039A"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Average</w:t>
            </w:r>
            <w:r w:rsidRPr="00DC1E0A">
              <w:rPr>
                <w:rFonts w:ascii="Times New Roman" w:hAnsi="Times New Roman" w:cs="Times New Roman"/>
                <w:color w:val="000000"/>
                <w:sz w:val="23"/>
                <w:szCs w:val="23"/>
              </w:rPr>
              <w:t xml:space="preserve"> </w:t>
            </w:r>
          </w:p>
        </w:tc>
      </w:tr>
      <w:tr w:rsidR="00CD1EDD" w:rsidRPr="00DC1E0A" w14:paraId="722E0CEE" w14:textId="77777777" w:rsidTr="00CD1EDD">
        <w:trPr>
          <w:trHeight w:val="109"/>
        </w:trPr>
        <w:tc>
          <w:tcPr>
            <w:tcW w:w="1327" w:type="dxa"/>
          </w:tcPr>
          <w:p w14:paraId="5DCF69CE"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A </w:t>
            </w:r>
          </w:p>
        </w:tc>
        <w:tc>
          <w:tcPr>
            <w:tcW w:w="671" w:type="dxa"/>
          </w:tcPr>
          <w:p w14:paraId="791AFD24"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11 </w:t>
            </w:r>
          </w:p>
        </w:tc>
        <w:tc>
          <w:tcPr>
            <w:tcW w:w="1299" w:type="dxa"/>
          </w:tcPr>
          <w:p w14:paraId="1B6E5135"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29.1 </w:t>
            </w:r>
          </w:p>
        </w:tc>
      </w:tr>
      <w:tr w:rsidR="00CD1EDD" w:rsidRPr="00DC1E0A" w14:paraId="324CE167" w14:textId="77777777" w:rsidTr="00CD1EDD">
        <w:trPr>
          <w:trHeight w:val="109"/>
        </w:trPr>
        <w:tc>
          <w:tcPr>
            <w:tcW w:w="1327" w:type="dxa"/>
          </w:tcPr>
          <w:p w14:paraId="6BB30CE1"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B </w:t>
            </w:r>
          </w:p>
        </w:tc>
        <w:tc>
          <w:tcPr>
            <w:tcW w:w="671" w:type="dxa"/>
          </w:tcPr>
          <w:p w14:paraId="4F020ED8"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11 </w:t>
            </w:r>
          </w:p>
        </w:tc>
        <w:tc>
          <w:tcPr>
            <w:tcW w:w="1299" w:type="dxa"/>
          </w:tcPr>
          <w:p w14:paraId="1D005F18"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29.2 </w:t>
            </w:r>
          </w:p>
        </w:tc>
      </w:tr>
      <w:tr w:rsidR="00CD1EDD" w:rsidRPr="00DC1E0A" w14:paraId="12530330" w14:textId="77777777" w:rsidTr="00CD1EDD">
        <w:trPr>
          <w:trHeight w:val="109"/>
        </w:trPr>
        <w:tc>
          <w:tcPr>
            <w:tcW w:w="1327" w:type="dxa"/>
          </w:tcPr>
          <w:p w14:paraId="4A700369"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C </w:t>
            </w:r>
          </w:p>
        </w:tc>
        <w:tc>
          <w:tcPr>
            <w:tcW w:w="671" w:type="dxa"/>
          </w:tcPr>
          <w:p w14:paraId="463FA890"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1</w:t>
            </w:r>
            <w:r>
              <w:rPr>
                <w:rFonts w:ascii="Times New Roman" w:hAnsi="Times New Roman" w:cs="Times New Roman"/>
                <w:color w:val="000000"/>
                <w:sz w:val="23"/>
                <w:szCs w:val="23"/>
              </w:rPr>
              <w:t>0</w:t>
            </w:r>
            <w:r w:rsidRPr="00DC1E0A">
              <w:rPr>
                <w:rFonts w:ascii="Times New Roman" w:hAnsi="Times New Roman" w:cs="Times New Roman"/>
                <w:color w:val="000000"/>
                <w:sz w:val="23"/>
                <w:szCs w:val="23"/>
              </w:rPr>
              <w:t xml:space="preserve"> </w:t>
            </w:r>
          </w:p>
        </w:tc>
        <w:tc>
          <w:tcPr>
            <w:tcW w:w="1299" w:type="dxa"/>
          </w:tcPr>
          <w:p w14:paraId="133278DA"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30.</w:t>
            </w:r>
            <w:r>
              <w:rPr>
                <w:rFonts w:ascii="Times New Roman" w:hAnsi="Times New Roman" w:cs="Times New Roman"/>
                <w:color w:val="000000"/>
                <w:sz w:val="23"/>
                <w:szCs w:val="23"/>
              </w:rPr>
              <w:t>5</w:t>
            </w:r>
            <w:r w:rsidRPr="00DC1E0A">
              <w:rPr>
                <w:rFonts w:ascii="Times New Roman" w:hAnsi="Times New Roman" w:cs="Times New Roman"/>
                <w:color w:val="000000"/>
                <w:sz w:val="23"/>
                <w:szCs w:val="23"/>
              </w:rPr>
              <w:t xml:space="preserve"> </w:t>
            </w:r>
          </w:p>
        </w:tc>
      </w:tr>
    </w:tbl>
    <w:p w14:paraId="55F71CB4" w14:textId="02C5F75B" w:rsidR="00536A4E" w:rsidRDefault="00536A4E" w:rsidP="00536A4E">
      <w:pPr>
        <w:pStyle w:val="Default"/>
        <w:spacing w:before="120" w:after="120" w:line="360" w:lineRule="auto"/>
        <w:jc w:val="both"/>
      </w:pPr>
      <w:r w:rsidRPr="00CB4FEE">
        <w:t xml:space="preserve">Consider </w:t>
      </w:r>
      <w:r>
        <w:t>a</w:t>
      </w:r>
      <w:r w:rsidRPr="00CB4FEE">
        <w:t xml:space="preserve"> data set consisting of 3 </w:t>
      </w:r>
      <w:r>
        <w:t>cultivars</w:t>
      </w:r>
      <w:r w:rsidRPr="00CB4FEE">
        <w:t xml:space="preserve"> evaluated at each of 3 locations</w:t>
      </w:r>
      <w:r>
        <w:t xml:space="preserve"> (Table </w:t>
      </w:r>
      <w:r w:rsidR="00DE5C43">
        <w:t>0</w:t>
      </w:r>
      <w:r w:rsidR="00816843">
        <w:t>.1</w:t>
      </w:r>
      <w:r>
        <w:t>)</w:t>
      </w:r>
      <w:r w:rsidRPr="00CB4FEE">
        <w:t>. Despite exercising best agronomic practices, note that some plots at some locations did not produce phen</w:t>
      </w:r>
      <w:r>
        <w:t>otypic values.</w:t>
      </w:r>
      <w:r w:rsidRPr="00CB4FEE">
        <w:t xml:space="preserve"> </w:t>
      </w:r>
    </w:p>
    <w:p w14:paraId="58138D62" w14:textId="1878B3CC" w:rsidR="00536A4E" w:rsidRDefault="00536A4E" w:rsidP="00536A4E">
      <w:pPr>
        <w:pStyle w:val="Default"/>
        <w:spacing w:before="120" w:after="120" w:line="360" w:lineRule="auto"/>
        <w:jc w:val="both"/>
      </w:pPr>
      <w:r w:rsidRPr="00C04A30">
        <w:t>The estimated means and number of observations for each cultivar indicate that there is very little difference among the cultivars, although cultivar C appears to have the highest yield</w:t>
      </w:r>
      <w:r>
        <w:t xml:space="preserve"> (Table </w:t>
      </w:r>
      <w:r w:rsidR="00575DF2">
        <w:t>0</w:t>
      </w:r>
      <w:r>
        <w:t>.</w:t>
      </w:r>
      <w:r w:rsidR="00816843">
        <w:t>2</w:t>
      </w:r>
      <w:r>
        <w:t>)</w:t>
      </w:r>
      <w:r w:rsidRPr="00C04A30">
        <w:t>.</w:t>
      </w: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987"/>
      </w:tblGrid>
      <w:tr w:rsidR="00CD1EDD" w:rsidRPr="00DC1E0A" w14:paraId="612BA392" w14:textId="77777777" w:rsidTr="003A17B3">
        <w:trPr>
          <w:trHeight w:val="109"/>
        </w:trPr>
        <w:tc>
          <w:tcPr>
            <w:tcW w:w="2411" w:type="dxa"/>
            <w:gridSpan w:val="2"/>
          </w:tcPr>
          <w:p w14:paraId="63EEF4A1" w14:textId="77777777" w:rsidR="00CD1EDD" w:rsidRPr="00476F31" w:rsidRDefault="00CD1EDD" w:rsidP="00CD1EDD">
            <w:pPr>
              <w:autoSpaceDE w:val="0"/>
              <w:autoSpaceDN w:val="0"/>
              <w:adjustRightInd w:val="0"/>
              <w:spacing w:after="0" w:line="240" w:lineRule="auto"/>
              <w:jc w:val="center"/>
              <w:rPr>
                <w:rFonts w:ascii="Times New Roman" w:hAnsi="Times New Roman" w:cs="Times New Roman"/>
                <w:color w:val="000000"/>
                <w:sz w:val="23"/>
                <w:szCs w:val="23"/>
              </w:rPr>
            </w:pPr>
            <w:r w:rsidRPr="00476F31">
              <w:rPr>
                <w:rFonts w:ascii="Times New Roman" w:hAnsi="Times New Roman" w:cs="Times New Roman"/>
                <w:color w:val="000000"/>
                <w:sz w:val="23"/>
                <w:szCs w:val="23"/>
              </w:rPr>
              <w:t xml:space="preserve">Table </w:t>
            </w:r>
            <w:r>
              <w:rPr>
                <w:rFonts w:ascii="Times New Roman" w:hAnsi="Times New Roman" w:cs="Times New Roman"/>
                <w:color w:val="000000"/>
                <w:sz w:val="23"/>
                <w:szCs w:val="23"/>
              </w:rPr>
              <w:t>0.3</w:t>
            </w:r>
          </w:p>
        </w:tc>
      </w:tr>
      <w:tr w:rsidR="00CD1EDD" w:rsidRPr="00DC1E0A" w14:paraId="25D2E170" w14:textId="77777777" w:rsidTr="003A17B3">
        <w:trPr>
          <w:trHeight w:val="109"/>
        </w:trPr>
        <w:tc>
          <w:tcPr>
            <w:tcW w:w="1424" w:type="dxa"/>
          </w:tcPr>
          <w:p w14:paraId="622F0522"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sz w:val="23"/>
                <w:szCs w:val="23"/>
              </w:rPr>
              <w:t>Cultivar</w:t>
            </w:r>
            <w:r w:rsidRPr="00DC1E0A">
              <w:rPr>
                <w:rFonts w:ascii="Times New Roman" w:hAnsi="Times New Roman" w:cs="Times New Roman"/>
                <w:color w:val="000000"/>
                <w:sz w:val="23"/>
                <w:szCs w:val="23"/>
              </w:rPr>
              <w:t xml:space="preserve"> </w:t>
            </w:r>
          </w:p>
        </w:tc>
        <w:tc>
          <w:tcPr>
            <w:tcW w:w="987" w:type="dxa"/>
          </w:tcPr>
          <w:p w14:paraId="40E4D52C" w14:textId="1794DB49" w:rsidR="00CD1EDD" w:rsidRPr="00C04A30" w:rsidRDefault="003A17B3" w:rsidP="00CD1EDD">
            <w:pPr>
              <w:autoSpaceDE w:val="0"/>
              <w:autoSpaceDN w:val="0"/>
              <w:adjustRightInd w:val="0"/>
              <w:spacing w:after="0" w:line="240" w:lineRule="auto"/>
              <w:rPr>
                <w:rFonts w:ascii="Times New Roman" w:hAnsi="Times New Roman" w:cs="Times New Roman"/>
                <w:i/>
                <w:color w:val="000000"/>
                <w:sz w:val="23"/>
                <w:szCs w:val="23"/>
              </w:rPr>
            </w:pPr>
            <w:r>
              <w:rPr>
                <w:rFonts w:ascii="Times New Roman" w:hAnsi="Times New Roman" w:cs="Times New Roman"/>
                <w:i/>
                <w:color w:val="000000"/>
                <w:sz w:val="23"/>
                <w:szCs w:val="23"/>
              </w:rPr>
              <w:t>em</w:t>
            </w:r>
            <w:r w:rsidR="00CD1EDD" w:rsidRPr="00C04A30">
              <w:rPr>
                <w:rFonts w:ascii="Times New Roman" w:hAnsi="Times New Roman" w:cs="Times New Roman"/>
                <w:i/>
                <w:color w:val="000000"/>
                <w:sz w:val="23"/>
                <w:szCs w:val="23"/>
              </w:rPr>
              <w:t xml:space="preserve">mean </w:t>
            </w:r>
          </w:p>
        </w:tc>
      </w:tr>
      <w:tr w:rsidR="00CD1EDD" w:rsidRPr="00DC1E0A" w14:paraId="730A4942" w14:textId="77777777" w:rsidTr="003A17B3">
        <w:trPr>
          <w:trHeight w:val="109"/>
        </w:trPr>
        <w:tc>
          <w:tcPr>
            <w:tcW w:w="1424" w:type="dxa"/>
          </w:tcPr>
          <w:p w14:paraId="261F411C"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A </w:t>
            </w:r>
          </w:p>
        </w:tc>
        <w:tc>
          <w:tcPr>
            <w:tcW w:w="987" w:type="dxa"/>
          </w:tcPr>
          <w:p w14:paraId="18118439"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25.6 </w:t>
            </w:r>
          </w:p>
        </w:tc>
      </w:tr>
      <w:tr w:rsidR="00CD1EDD" w:rsidRPr="00DC1E0A" w14:paraId="15282CCA" w14:textId="77777777" w:rsidTr="003A17B3">
        <w:trPr>
          <w:trHeight w:val="109"/>
        </w:trPr>
        <w:tc>
          <w:tcPr>
            <w:tcW w:w="1424" w:type="dxa"/>
          </w:tcPr>
          <w:p w14:paraId="6CA95EE9"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B </w:t>
            </w:r>
          </w:p>
        </w:tc>
        <w:tc>
          <w:tcPr>
            <w:tcW w:w="987" w:type="dxa"/>
          </w:tcPr>
          <w:p w14:paraId="38AB0D40"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28.3 </w:t>
            </w:r>
          </w:p>
        </w:tc>
      </w:tr>
      <w:tr w:rsidR="00CD1EDD" w:rsidRPr="00DC1E0A" w14:paraId="5C884D59" w14:textId="77777777" w:rsidTr="003A17B3">
        <w:trPr>
          <w:trHeight w:val="109"/>
        </w:trPr>
        <w:tc>
          <w:tcPr>
            <w:tcW w:w="1424" w:type="dxa"/>
          </w:tcPr>
          <w:p w14:paraId="414B015F"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C </w:t>
            </w:r>
          </w:p>
        </w:tc>
        <w:tc>
          <w:tcPr>
            <w:tcW w:w="987" w:type="dxa"/>
          </w:tcPr>
          <w:p w14:paraId="758077FE" w14:textId="77777777" w:rsidR="00CD1EDD" w:rsidRPr="00DC1E0A" w:rsidRDefault="00CD1EDD" w:rsidP="00CD1EDD">
            <w:pPr>
              <w:autoSpaceDE w:val="0"/>
              <w:autoSpaceDN w:val="0"/>
              <w:adjustRightInd w:val="0"/>
              <w:spacing w:after="0" w:line="240" w:lineRule="auto"/>
              <w:rPr>
                <w:rFonts w:ascii="Times New Roman" w:hAnsi="Times New Roman" w:cs="Times New Roman"/>
                <w:color w:val="000000"/>
                <w:sz w:val="23"/>
                <w:szCs w:val="23"/>
              </w:rPr>
            </w:pPr>
            <w:r w:rsidRPr="00DC1E0A">
              <w:rPr>
                <w:rFonts w:ascii="Times New Roman" w:hAnsi="Times New Roman" w:cs="Times New Roman"/>
                <w:color w:val="000000"/>
                <w:sz w:val="23"/>
                <w:szCs w:val="23"/>
              </w:rPr>
              <w:t xml:space="preserve">34.4 </w:t>
            </w:r>
          </w:p>
        </w:tc>
      </w:tr>
    </w:tbl>
    <w:p w14:paraId="32FA3D75" w14:textId="5EB73DCF" w:rsidR="00536A4E" w:rsidRPr="00C04A30" w:rsidRDefault="00536A4E" w:rsidP="001931B3">
      <w:pPr>
        <w:spacing w:line="360" w:lineRule="auto"/>
        <w:rPr>
          <w:rFonts w:ascii="Times New Roman" w:hAnsi="Times New Roman" w:cs="Times New Roman"/>
          <w:color w:val="000000"/>
          <w:sz w:val="24"/>
          <w:szCs w:val="24"/>
        </w:rPr>
      </w:pPr>
      <w:r w:rsidRPr="00C04A30">
        <w:rPr>
          <w:rFonts w:ascii="Times New Roman" w:hAnsi="Times New Roman" w:cs="Times New Roman"/>
          <w:color w:val="000000"/>
          <w:sz w:val="24"/>
          <w:szCs w:val="24"/>
        </w:rPr>
        <w:t xml:space="preserve">A closer investigation of the data reveals that the means are unequally weighted by location effects. </w:t>
      </w:r>
      <w:r>
        <w:rPr>
          <w:rFonts w:ascii="Times New Roman" w:hAnsi="Times New Roman" w:cs="Times New Roman"/>
          <w:color w:val="000000"/>
          <w:sz w:val="24"/>
          <w:szCs w:val="24"/>
        </w:rPr>
        <w:t>Recalculating the</w:t>
      </w:r>
      <w:r w:rsidRPr="00C04A30">
        <w:rPr>
          <w:rFonts w:ascii="Times New Roman" w:hAnsi="Times New Roman" w:cs="Times New Roman"/>
          <w:i/>
          <w:color w:val="000000"/>
          <w:sz w:val="24"/>
          <w:szCs w:val="24"/>
        </w:rPr>
        <w:t xml:space="preserve"> </w:t>
      </w:r>
      <w:r w:rsidR="003A17B3">
        <w:rPr>
          <w:rFonts w:ascii="Times New Roman" w:hAnsi="Times New Roman" w:cs="Times New Roman"/>
          <w:i/>
          <w:color w:val="000000"/>
          <w:sz w:val="24"/>
          <w:szCs w:val="24"/>
        </w:rPr>
        <w:t>emmeans</w:t>
      </w:r>
      <w:r>
        <w:rPr>
          <w:rFonts w:ascii="Times New Roman" w:hAnsi="Times New Roman" w:cs="Times New Roman"/>
          <w:color w:val="000000"/>
          <w:sz w:val="24"/>
          <w:szCs w:val="24"/>
        </w:rPr>
        <w:t xml:space="preserve"> for the cultivars indicates more distinctive differences among the cultivars, once the differences among environments were taken into account (Table </w:t>
      </w:r>
      <w:r w:rsidR="00575DF2">
        <w:rPr>
          <w:rFonts w:ascii="Times New Roman" w:hAnsi="Times New Roman" w:cs="Times New Roman"/>
          <w:color w:val="000000"/>
          <w:sz w:val="24"/>
          <w:szCs w:val="24"/>
        </w:rPr>
        <w:t>0</w:t>
      </w:r>
      <w:r>
        <w:rPr>
          <w:rFonts w:ascii="Times New Roman" w:hAnsi="Times New Roman" w:cs="Times New Roman"/>
          <w:color w:val="000000"/>
          <w:sz w:val="24"/>
          <w:szCs w:val="24"/>
        </w:rPr>
        <w:t>.</w:t>
      </w:r>
      <w:r w:rsidR="00816843">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C04A30">
        <w:rPr>
          <w:rFonts w:ascii="Times New Roman" w:hAnsi="Times New Roman" w:cs="Times New Roman"/>
          <w:color w:val="000000"/>
          <w:sz w:val="24"/>
          <w:szCs w:val="24"/>
        </w:rPr>
        <w:t xml:space="preserve"> </w:t>
      </w:r>
    </w:p>
    <w:p w14:paraId="45148B58" w14:textId="77777777" w:rsidR="00536A4E" w:rsidRPr="000F0AC1" w:rsidRDefault="00536A4E" w:rsidP="00536A4E">
      <w:pPr>
        <w:pStyle w:val="Default"/>
        <w:rPr>
          <w:bCs/>
          <w:iCs/>
          <w:sz w:val="26"/>
          <w:szCs w:val="26"/>
        </w:rPr>
      </w:pPr>
      <w:r>
        <w:rPr>
          <w:bCs/>
          <w:iCs/>
          <w:sz w:val="26"/>
          <w:szCs w:val="26"/>
        </w:rPr>
        <w:t xml:space="preserve"> </w:t>
      </w:r>
    </w:p>
    <w:p w14:paraId="6F5F150A" w14:textId="77777777" w:rsidR="001931B3" w:rsidRDefault="001931B3">
      <w:pPr>
        <w:rPr>
          <w:rFonts w:ascii="Times New Roman" w:hAnsi="Times New Roman" w:cs="Times New Roman"/>
          <w:b/>
          <w:bCs/>
          <w:iCs/>
          <w:color w:val="000000"/>
          <w:sz w:val="23"/>
          <w:szCs w:val="23"/>
        </w:rPr>
      </w:pPr>
      <w:r>
        <w:rPr>
          <w:b/>
          <w:bCs/>
          <w:iCs/>
          <w:sz w:val="23"/>
          <w:szCs w:val="23"/>
        </w:rPr>
        <w:br w:type="page"/>
      </w:r>
    </w:p>
    <w:p w14:paraId="5434B3B3" w14:textId="04DEB8AA" w:rsidR="001931B3" w:rsidRDefault="001931B3">
      <w:pPr>
        <w:rPr>
          <w:rFonts w:ascii="Times New Roman" w:hAnsi="Times New Roman" w:cs="Times New Roman"/>
          <w:b/>
          <w:bCs/>
          <w:iCs/>
          <w:color w:val="000000"/>
          <w:sz w:val="23"/>
          <w:szCs w:val="23"/>
        </w:rPr>
      </w:pPr>
    </w:p>
    <w:p w14:paraId="403280A4" w14:textId="676CF5CD" w:rsidR="00536A4E" w:rsidRPr="005032F2" w:rsidRDefault="00536A4E" w:rsidP="00536A4E">
      <w:pPr>
        <w:pStyle w:val="Default"/>
        <w:spacing w:before="120" w:after="120" w:line="360" w:lineRule="auto"/>
        <w:rPr>
          <w:sz w:val="22"/>
          <w:szCs w:val="22"/>
        </w:rPr>
      </w:pPr>
      <w:r w:rsidRPr="005032F2">
        <w:rPr>
          <w:b/>
          <w:bCs/>
          <w:iCs/>
          <w:sz w:val="23"/>
          <w:szCs w:val="23"/>
        </w:rPr>
        <w:t>Estimation of</w:t>
      </w:r>
      <w:r w:rsidR="005032F2">
        <w:rPr>
          <w:b/>
          <w:bCs/>
          <w:iCs/>
          <w:sz w:val="23"/>
          <w:szCs w:val="23"/>
        </w:rPr>
        <w:t xml:space="preserve"> Variance</w:t>
      </w:r>
      <w:r w:rsidRPr="005032F2">
        <w:rPr>
          <w:sz w:val="22"/>
          <w:szCs w:val="22"/>
        </w:rPr>
        <w:t xml:space="preserve"> </w:t>
      </w:r>
      <w:r w:rsidR="00FC2E6C">
        <w:rPr>
          <w:sz w:val="22"/>
          <w:szCs w:val="22"/>
        </w:rPr>
        <w:t>and standard deviation</w:t>
      </w:r>
    </w:p>
    <w:p w14:paraId="6C7DECF7" w14:textId="55E28D57" w:rsidR="00536A4E" w:rsidRDefault="00536A4E" w:rsidP="00536A4E">
      <w:pPr>
        <w:pStyle w:val="Default"/>
        <w:rPr>
          <w:sz w:val="23"/>
          <w:szCs w:val="23"/>
        </w:rPr>
      </w:pPr>
      <w:r w:rsidRPr="00360A0B">
        <w:rPr>
          <w:sz w:val="22"/>
          <w:szCs w:val="22"/>
        </w:rPr>
        <w:t>If we model a trait value</w:t>
      </w:r>
      <w:r w:rsidRPr="00360A0B">
        <w:rPr>
          <w:i/>
          <w:iCs/>
          <w:sz w:val="22"/>
          <w:szCs w:val="22"/>
        </w:rPr>
        <w:t xml:space="preserve"> Y </w:t>
      </w:r>
      <w:r w:rsidRPr="00360A0B">
        <w:rPr>
          <w:sz w:val="22"/>
          <w:szCs w:val="22"/>
        </w:rPr>
        <w:t>as</w:t>
      </w:r>
      <w:r>
        <w:rPr>
          <w:sz w:val="23"/>
          <w:szCs w:val="23"/>
        </w:rPr>
        <w:t>:</w:t>
      </w:r>
    </w:p>
    <w:p w14:paraId="35F8B452" w14:textId="77777777" w:rsidR="00536A4E" w:rsidRPr="00923991" w:rsidRDefault="00000000" w:rsidP="00536A4E">
      <w:pPr>
        <w:pStyle w:val="Default"/>
        <w:jc w:val="center"/>
        <w:rPr>
          <w:sz w:val="23"/>
          <w:szCs w:val="23"/>
        </w:rPr>
      </w:pPr>
      <m:oMath>
        <m:sSub>
          <m:sSubPr>
            <m:ctrlPr>
              <w:rPr>
                <w:rFonts w:ascii="Cambria Math" w:hAnsi="Cambria Math"/>
                <w:b/>
                <w:bCs/>
                <w:i/>
                <w:iCs/>
                <w:sz w:val="23"/>
                <w:szCs w:val="23"/>
              </w:rPr>
            </m:ctrlPr>
          </m:sSubPr>
          <m:e>
            <m:r>
              <m:rPr>
                <m:sty m:val="bi"/>
              </m:rPr>
              <w:rPr>
                <w:rFonts w:ascii="Cambria Math" w:hAnsi="Cambria Math"/>
                <w:sz w:val="23"/>
                <w:szCs w:val="23"/>
              </w:rPr>
              <m:t>Y</m:t>
            </m:r>
          </m:e>
          <m:sub>
            <m:r>
              <m:rPr>
                <m:sty m:val="bi"/>
              </m:rPr>
              <w:rPr>
                <w:rFonts w:ascii="Cambria Math" w:hAnsi="Cambria Math"/>
                <w:sz w:val="23"/>
                <w:szCs w:val="23"/>
              </w:rPr>
              <m:t>i</m:t>
            </m:r>
          </m:sub>
        </m:sSub>
        <m:r>
          <m:rPr>
            <m:sty m:val="bi"/>
          </m:rPr>
          <w:rPr>
            <w:rFonts w:ascii="Cambria Math" w:hAnsi="Cambria Math"/>
            <w:sz w:val="23"/>
            <w:szCs w:val="23"/>
          </w:rPr>
          <m:t>= μ+</m:t>
        </m:r>
        <m:sSub>
          <m:sSubPr>
            <m:ctrlPr>
              <w:rPr>
                <w:rFonts w:ascii="Cambria Math" w:hAnsi="Cambria Math"/>
                <w:b/>
                <w:bCs/>
                <w:i/>
                <w:iCs/>
                <w:sz w:val="23"/>
                <w:szCs w:val="23"/>
              </w:rPr>
            </m:ctrlPr>
          </m:sSubPr>
          <m:e>
            <m:r>
              <m:rPr>
                <m:sty m:val="bi"/>
              </m:rPr>
              <w:rPr>
                <w:rFonts w:ascii="Cambria Math" w:hAnsi="Cambria Math"/>
                <w:sz w:val="23"/>
                <w:szCs w:val="23"/>
              </w:rPr>
              <m:t>e</m:t>
            </m:r>
          </m:e>
          <m:sub>
            <m:r>
              <m:rPr>
                <m:sty m:val="bi"/>
              </m:rPr>
              <w:rPr>
                <w:rFonts w:ascii="Cambria Math" w:hAnsi="Cambria Math"/>
                <w:sz w:val="23"/>
                <w:szCs w:val="23"/>
              </w:rPr>
              <m:t>i</m:t>
            </m:r>
          </m:sub>
        </m:sSub>
      </m:oMath>
      <w:r w:rsidR="00536A4E">
        <w:rPr>
          <w:rFonts w:eastAsiaTheme="minorEastAsia"/>
          <w:b/>
          <w:bCs/>
          <w:iCs/>
          <w:sz w:val="23"/>
          <w:szCs w:val="23"/>
        </w:rPr>
        <w:t xml:space="preserve">  </w:t>
      </w:r>
    </w:p>
    <w:p w14:paraId="212A798B" w14:textId="77777777" w:rsidR="00536A4E" w:rsidRDefault="00536A4E" w:rsidP="00536A4E">
      <w:pPr>
        <w:pStyle w:val="Default"/>
        <w:rPr>
          <w:sz w:val="23"/>
          <w:szCs w:val="23"/>
        </w:rPr>
      </w:pPr>
    </w:p>
    <w:p w14:paraId="75859578" w14:textId="45F8F0B7" w:rsidR="00536A4E" w:rsidRDefault="00536A4E" w:rsidP="00536A4E">
      <w:pPr>
        <w:pStyle w:val="Default"/>
        <w:rPr>
          <w:sz w:val="23"/>
          <w:szCs w:val="23"/>
        </w:rPr>
      </w:pPr>
      <w:r>
        <w:rPr>
          <w:sz w:val="23"/>
          <w:szCs w:val="23"/>
        </w:rPr>
        <w:t xml:space="preserve">Then the variance of the population consisting of individuals, </w:t>
      </w:r>
      <w:r>
        <w:rPr>
          <w:i/>
          <w:iCs/>
          <w:sz w:val="23"/>
          <w:szCs w:val="23"/>
        </w:rPr>
        <w:t xml:space="preserve">i </w:t>
      </w:r>
      <w:r>
        <w:rPr>
          <w:sz w:val="23"/>
          <w:szCs w:val="23"/>
        </w:rPr>
        <w:t xml:space="preserve">= 1,2,3 …. N is: </w:t>
      </w:r>
    </w:p>
    <w:p w14:paraId="20C423D7" w14:textId="77777777" w:rsidR="00536A4E" w:rsidRDefault="00536A4E" w:rsidP="00536A4E">
      <w:pPr>
        <w:pStyle w:val="Default"/>
        <w:rPr>
          <w:sz w:val="23"/>
          <w:szCs w:val="23"/>
        </w:rPr>
      </w:pPr>
    </w:p>
    <w:p w14:paraId="1F9FC3B4" w14:textId="6F551B78" w:rsidR="00536A4E" w:rsidRDefault="00000000" w:rsidP="00536A4E">
      <w:pPr>
        <w:pStyle w:val="Default"/>
        <w:jc w:val="center"/>
        <w:rPr>
          <w:sz w:val="23"/>
          <w:szCs w:val="23"/>
        </w:rPr>
      </w:pPr>
      <m:oMath>
        <m:sSubSup>
          <m:sSubSupPr>
            <m:ctrlPr>
              <w:rPr>
                <w:rFonts w:ascii="Cambria Math" w:hAnsi="Cambria Math"/>
                <w:i/>
                <w:iCs/>
                <w:sz w:val="23"/>
                <w:szCs w:val="23"/>
              </w:rPr>
            </m:ctrlPr>
          </m:sSubSupPr>
          <m:e>
            <m:r>
              <w:rPr>
                <w:rFonts w:ascii="Cambria Math" w:hAnsi="Cambria Math"/>
                <w:sz w:val="23"/>
                <w:szCs w:val="23"/>
              </w:rPr>
              <m:t>σ</m:t>
            </m:r>
          </m:e>
          <m:sub>
            <m:r>
              <w:rPr>
                <w:rFonts w:ascii="Cambria Math" w:hAnsi="Cambria Math"/>
                <w:sz w:val="23"/>
                <w:szCs w:val="23"/>
              </w:rPr>
              <m:t>y</m:t>
            </m:r>
          </m:sub>
          <m:sup>
            <m:r>
              <w:rPr>
                <w:rFonts w:ascii="Cambria Math" w:hAnsi="Cambria Math"/>
                <w:sz w:val="23"/>
                <w:szCs w:val="23"/>
              </w:rPr>
              <m:t>2</m:t>
            </m:r>
          </m:sup>
        </m:sSubSup>
        <m:r>
          <w:rPr>
            <w:rFonts w:ascii="Cambria Math" w:hAnsi="Cambria Math"/>
            <w:sz w:val="23"/>
            <w:szCs w:val="23"/>
          </w:rPr>
          <m:t>=</m:t>
        </m:r>
        <m:f>
          <m:fPr>
            <m:ctrlPr>
              <w:rPr>
                <w:rFonts w:ascii="Cambria Math" w:hAnsi="Cambria Math"/>
                <w:i/>
                <w:iCs/>
                <w:sz w:val="23"/>
                <w:szCs w:val="23"/>
              </w:rPr>
            </m:ctrlPr>
          </m:fPr>
          <m:num>
            <m:sSup>
              <m:sSupPr>
                <m:ctrlPr>
                  <w:rPr>
                    <w:rFonts w:ascii="Cambria Math" w:hAnsi="Cambria Math"/>
                    <w:i/>
                    <w:iCs/>
                    <w:sz w:val="23"/>
                    <w:szCs w:val="23"/>
                  </w:rPr>
                </m:ctrlPr>
              </m:sSupPr>
              <m:e>
                <m:r>
                  <w:rPr>
                    <w:rFonts w:ascii="Cambria Math" w:hAnsi="Cambria Math"/>
                    <w:sz w:val="23"/>
                    <w:szCs w:val="23"/>
                  </w:rPr>
                  <m:t>∑(</m:t>
                </m:r>
                <m:sSub>
                  <m:sSubPr>
                    <m:ctrlPr>
                      <w:rPr>
                        <w:rFonts w:ascii="Cambria Math" w:hAnsi="Cambria Math"/>
                        <w:i/>
                        <w:iCs/>
                        <w:sz w:val="23"/>
                        <w:szCs w:val="23"/>
                      </w:rPr>
                    </m:ctrlPr>
                  </m:sSubPr>
                  <m:e>
                    <m:r>
                      <w:rPr>
                        <w:rFonts w:ascii="Cambria Math" w:hAnsi="Cambria Math"/>
                        <w:sz w:val="23"/>
                        <w:szCs w:val="23"/>
                      </w:rPr>
                      <m:t>Y</m:t>
                    </m:r>
                  </m:e>
                  <m:sub>
                    <m:r>
                      <w:rPr>
                        <w:rFonts w:ascii="Cambria Math" w:hAnsi="Cambria Math"/>
                        <w:sz w:val="23"/>
                        <w:szCs w:val="23"/>
                      </w:rPr>
                      <m:t>i</m:t>
                    </m:r>
                  </m:sub>
                </m:sSub>
                <m:r>
                  <w:rPr>
                    <w:rFonts w:ascii="Cambria Math" w:hAnsi="Cambria Math"/>
                    <w:sz w:val="23"/>
                    <w:szCs w:val="23"/>
                  </w:rPr>
                  <m:t>-μ)</m:t>
                </m:r>
              </m:e>
              <m:sup>
                <m:r>
                  <w:rPr>
                    <w:rFonts w:ascii="Cambria Math" w:hAnsi="Cambria Math"/>
                    <w:sz w:val="23"/>
                    <w:szCs w:val="23"/>
                  </w:rPr>
                  <m:t>2</m:t>
                </m:r>
              </m:sup>
            </m:sSup>
          </m:num>
          <m:den>
            <m:r>
              <w:rPr>
                <w:rFonts w:ascii="Cambria Math" w:hAnsi="Cambria Math"/>
                <w:sz w:val="23"/>
                <w:szCs w:val="23"/>
              </w:rPr>
              <m:t>N</m:t>
            </m:r>
          </m:den>
        </m:f>
      </m:oMath>
      <w:r w:rsidR="00536A4E">
        <w:rPr>
          <w:rFonts w:eastAsiaTheme="minorEastAsia"/>
          <w:iCs/>
          <w:sz w:val="23"/>
          <w:szCs w:val="23"/>
        </w:rPr>
        <w:t xml:space="preserve">   </w:t>
      </w:r>
    </w:p>
    <w:p w14:paraId="4F2386A3" w14:textId="77777777" w:rsidR="00536A4E" w:rsidRDefault="00536A4E" w:rsidP="00536A4E">
      <w:pPr>
        <w:pStyle w:val="Default"/>
        <w:rPr>
          <w:sz w:val="23"/>
          <w:szCs w:val="23"/>
        </w:rPr>
      </w:pPr>
    </w:p>
    <w:p w14:paraId="20F1088A" w14:textId="1ECC120E" w:rsidR="00536A4E" w:rsidRPr="000F0AC1" w:rsidRDefault="00FC2E6C" w:rsidP="00536A4E">
      <w:pPr>
        <w:pStyle w:val="Default"/>
        <w:spacing w:before="120" w:after="120" w:line="360" w:lineRule="auto"/>
        <w:jc w:val="both"/>
      </w:pPr>
      <w:r>
        <w:t xml:space="preserve">The square root of the variance is known as the standard deviation.  </w:t>
      </w:r>
      <w:r w:rsidR="00536A4E" w:rsidRPr="000F0AC1">
        <w:t>Since it is not possible to evaluate a population of a crop species (think about it), we usually take a sample of individuals</w:t>
      </w:r>
      <w:r w:rsidR="00536A4E">
        <w:t xml:space="preserve"> representing the population</w:t>
      </w:r>
      <w:r w:rsidR="00536A4E" w:rsidRPr="000F0AC1">
        <w:t xml:space="preserve">, i = 1,2,3 … </w:t>
      </w:r>
      <w:r w:rsidR="00536A4E" w:rsidRPr="000F0AC1">
        <w:rPr>
          <w:i/>
          <w:iCs/>
        </w:rPr>
        <w:t>n</w:t>
      </w:r>
      <w:r w:rsidR="00536A4E" w:rsidRPr="000F0AC1">
        <w:t xml:space="preserve">, where </w:t>
      </w:r>
      <w:r w:rsidR="00536A4E" w:rsidRPr="000F0AC1">
        <w:rPr>
          <w:i/>
          <w:iCs/>
        </w:rPr>
        <w:t xml:space="preserve">n </w:t>
      </w:r>
      <w:r w:rsidR="00536A4E" w:rsidRPr="000F0AC1">
        <w:t xml:space="preserve">&lt;&lt; N. </w:t>
      </w:r>
      <w:r w:rsidR="00536A4E">
        <w:t>The estimator of the sample variance from a sample of</w:t>
      </w:r>
      <w:r w:rsidR="00536A4E" w:rsidRPr="000F0AC1">
        <w:t xml:space="preserve"> </w:t>
      </w:r>
      <w:r w:rsidR="00536A4E" w:rsidRPr="000F0AC1">
        <w:rPr>
          <w:i/>
          <w:iCs/>
        </w:rPr>
        <w:t>n</w:t>
      </w:r>
      <w:r w:rsidR="00536A4E">
        <w:rPr>
          <w:iCs/>
        </w:rPr>
        <w:t xml:space="preserve"> values</w:t>
      </w:r>
      <w:r w:rsidR="00536A4E" w:rsidRPr="000F0AC1">
        <w:rPr>
          <w:i/>
          <w:iCs/>
        </w:rPr>
        <w:t xml:space="preserve"> </w:t>
      </w:r>
      <w:r w:rsidR="00536A4E" w:rsidRPr="000F0AC1">
        <w:t>is:</w:t>
      </w:r>
    </w:p>
    <w:p w14:paraId="59E14A22" w14:textId="1A081690" w:rsidR="00536A4E" w:rsidRDefault="00000000" w:rsidP="00536A4E">
      <w:pPr>
        <w:pStyle w:val="Default"/>
        <w:jc w:val="center"/>
        <w:rPr>
          <w:rFonts w:eastAsiaTheme="minorEastAsia"/>
          <w:iCs/>
          <w:sz w:val="23"/>
          <w:szCs w:val="23"/>
        </w:rPr>
      </w:pPr>
      <m:oMath>
        <m:sSup>
          <m:sSupPr>
            <m:ctrlPr>
              <w:rPr>
                <w:rFonts w:ascii="Cambria Math" w:hAnsi="Cambria Math"/>
                <w:i/>
                <w:iCs/>
                <w:sz w:val="23"/>
                <w:szCs w:val="23"/>
              </w:rPr>
            </m:ctrlPr>
          </m:sSupPr>
          <m:e>
            <m:r>
              <w:rPr>
                <w:rFonts w:ascii="Cambria Math" w:hAnsi="Cambria Math"/>
                <w:sz w:val="23"/>
                <w:szCs w:val="23"/>
              </w:rPr>
              <m:t>s</m:t>
            </m:r>
          </m:e>
          <m:sup>
            <m:r>
              <w:rPr>
                <w:rFonts w:ascii="Cambria Math" w:hAnsi="Cambria Math"/>
                <w:sz w:val="23"/>
                <w:szCs w:val="23"/>
              </w:rPr>
              <m:t>2</m:t>
            </m:r>
          </m:sup>
        </m:sSup>
        <m:r>
          <w:rPr>
            <w:rFonts w:ascii="Cambria Math" w:hAnsi="Cambria Math"/>
            <w:sz w:val="23"/>
            <w:szCs w:val="23"/>
          </w:rPr>
          <m:t>=</m:t>
        </m:r>
      </m:oMath>
      <w:r w:rsidR="006A7706" w:rsidRPr="006A7706">
        <w:rPr>
          <w:rFonts w:eastAsiaTheme="minorEastAsia"/>
          <w:iCs/>
          <w:noProof/>
          <w:position w:val="-22"/>
          <w:sz w:val="23"/>
          <w:szCs w:val="23"/>
        </w:rPr>
        <w:object w:dxaOrig="1700" w:dyaOrig="880" w14:anchorId="21AA1185">
          <v:shape id="_x0000_i1027" type="#_x0000_t75" alt="" style="width:84.75pt;height:43.5pt;mso-width-percent:0;mso-height-percent:0;mso-width-percent:0;mso-height-percent:0" o:ole="">
            <v:imagedata r:id="rId19" o:title=""/>
          </v:shape>
          <o:OLEObject Type="Embed" ProgID="Equation.DSMT4" ShapeID="_x0000_i1027" DrawAspect="Content" ObjectID="_1755279708" r:id="rId20"/>
        </w:object>
      </w:r>
      <w:r w:rsidR="00816843">
        <w:rPr>
          <w:rFonts w:eastAsiaTheme="minorEastAsia"/>
          <w:iCs/>
          <w:sz w:val="23"/>
          <w:szCs w:val="23"/>
        </w:rPr>
        <w:t xml:space="preserve"> </w:t>
      </w:r>
    </w:p>
    <w:p w14:paraId="061B40B8" w14:textId="77777777" w:rsidR="00FC2E6C" w:rsidRDefault="00FC2E6C" w:rsidP="00FC2E6C">
      <w:pPr>
        <w:pStyle w:val="Default"/>
        <w:rPr>
          <w:rFonts w:eastAsiaTheme="minorEastAsia"/>
          <w:iCs/>
          <w:sz w:val="23"/>
          <w:szCs w:val="23"/>
        </w:rPr>
      </w:pPr>
    </w:p>
    <w:p w14:paraId="5A1EB28E" w14:textId="5E8E93E1" w:rsidR="00FC2E6C" w:rsidRDefault="00FC2E6C" w:rsidP="00FC2E6C">
      <w:pPr>
        <w:pStyle w:val="Default"/>
        <w:rPr>
          <w:sz w:val="23"/>
          <w:szCs w:val="23"/>
        </w:rPr>
      </w:pPr>
      <w:r>
        <w:rPr>
          <w:rFonts w:eastAsiaTheme="minorEastAsia"/>
          <w:iCs/>
          <w:sz w:val="23"/>
          <w:szCs w:val="23"/>
        </w:rPr>
        <w:t>The sample standard deviation is the square root of the sample variance.</w:t>
      </w:r>
    </w:p>
    <w:p w14:paraId="32E5D671" w14:textId="77777777" w:rsidR="00536A4E" w:rsidRDefault="00536A4E" w:rsidP="00536A4E">
      <w:pPr>
        <w:pStyle w:val="Default"/>
        <w:rPr>
          <w:sz w:val="23"/>
          <w:szCs w:val="23"/>
        </w:rPr>
      </w:pPr>
    </w:p>
    <w:p w14:paraId="36606998" w14:textId="77777777" w:rsidR="00536A4E" w:rsidRPr="005032F2" w:rsidRDefault="00536A4E" w:rsidP="00536A4E">
      <w:pPr>
        <w:rPr>
          <w:rFonts w:ascii="Times New Roman" w:hAnsi="Times New Roman" w:cs="Times New Roman"/>
          <w:b/>
          <w:bCs/>
          <w:iCs/>
          <w:sz w:val="24"/>
          <w:szCs w:val="24"/>
        </w:rPr>
      </w:pPr>
      <w:r w:rsidRPr="005032F2">
        <w:rPr>
          <w:rFonts w:ascii="Times New Roman" w:hAnsi="Times New Roman" w:cs="Times New Roman"/>
          <w:b/>
          <w:bCs/>
          <w:iCs/>
          <w:sz w:val="24"/>
          <w:szCs w:val="24"/>
        </w:rPr>
        <w:t>Estimation of Covariance</w:t>
      </w:r>
    </w:p>
    <w:p w14:paraId="2BBFBD11" w14:textId="34890360" w:rsidR="00536A4E" w:rsidRDefault="00536A4E" w:rsidP="00536A4E">
      <w:pPr>
        <w:spacing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The covariance is a measure of the joint variation between two variables.  </w:t>
      </w:r>
      <w:r w:rsidR="003A17B3">
        <w:rPr>
          <w:rFonts w:ascii="Times New Roman" w:hAnsi="Times New Roman" w:cs="Times New Roman"/>
          <w:bCs/>
          <w:iCs/>
          <w:sz w:val="24"/>
          <w:szCs w:val="24"/>
        </w:rPr>
        <w:t>Let us</w:t>
      </w:r>
      <w:r>
        <w:rPr>
          <w:rFonts w:ascii="Times New Roman" w:hAnsi="Times New Roman" w:cs="Times New Roman"/>
          <w:bCs/>
          <w:iCs/>
          <w:sz w:val="24"/>
          <w:szCs w:val="24"/>
        </w:rPr>
        <w:t xml:space="preserve"> refer to one trait as </w:t>
      </w:r>
      <w:r w:rsidRPr="00494496">
        <w:rPr>
          <w:rFonts w:ascii="Times New Roman" w:hAnsi="Times New Roman" w:cs="Times New Roman"/>
          <w:bCs/>
          <w:i/>
          <w:iCs/>
          <w:sz w:val="24"/>
          <w:szCs w:val="24"/>
        </w:rPr>
        <w:t>X</w:t>
      </w:r>
      <w:r>
        <w:rPr>
          <w:rFonts w:ascii="Times New Roman" w:hAnsi="Times New Roman" w:cs="Times New Roman"/>
          <w:bCs/>
          <w:iCs/>
          <w:sz w:val="24"/>
          <w:szCs w:val="24"/>
        </w:rPr>
        <w:t xml:space="preserve"> and a second trait as </w:t>
      </w:r>
      <w:r w:rsidRPr="00494496">
        <w:rPr>
          <w:rFonts w:ascii="Times New Roman" w:hAnsi="Times New Roman" w:cs="Times New Roman"/>
          <w:bCs/>
          <w:i/>
          <w:iCs/>
          <w:sz w:val="24"/>
          <w:szCs w:val="24"/>
        </w:rPr>
        <w:t>Y</w:t>
      </w:r>
      <w:r>
        <w:rPr>
          <w:rFonts w:ascii="Times New Roman" w:hAnsi="Times New Roman" w:cs="Times New Roman"/>
          <w:bCs/>
          <w:iCs/>
          <w:sz w:val="24"/>
          <w:szCs w:val="24"/>
        </w:rPr>
        <w:t xml:space="preserve">.  We can model </w:t>
      </w:r>
      <w:r w:rsidRPr="00494496">
        <w:rPr>
          <w:rFonts w:ascii="Times New Roman" w:hAnsi="Times New Roman" w:cs="Times New Roman"/>
          <w:bCs/>
          <w:i/>
          <w:iCs/>
          <w:sz w:val="24"/>
          <w:szCs w:val="24"/>
        </w:rPr>
        <w:t>Y</w:t>
      </w:r>
      <w:r>
        <w:rPr>
          <w:rFonts w:ascii="Times New Roman" w:hAnsi="Times New Roman" w:cs="Times New Roman"/>
          <w:bCs/>
          <w:iCs/>
          <w:sz w:val="24"/>
          <w:szCs w:val="24"/>
        </w:rPr>
        <w:t xml:space="preserve"> as before and we can model </w:t>
      </w:r>
      <w:r w:rsidRPr="00360A0B">
        <w:rPr>
          <w:rFonts w:ascii="Times New Roman" w:hAnsi="Times New Roman" w:cs="Times New Roman"/>
          <w:bCs/>
          <w:i/>
          <w:iCs/>
          <w:sz w:val="24"/>
          <w:szCs w:val="24"/>
        </w:rPr>
        <w:t>X</w:t>
      </w:r>
      <w:r>
        <w:rPr>
          <w:rFonts w:ascii="Times New Roman" w:hAnsi="Times New Roman" w:cs="Times New Roman"/>
          <w:bCs/>
          <w:iCs/>
          <w:sz w:val="24"/>
          <w:szCs w:val="24"/>
        </w:rPr>
        <w:t xml:space="preserve"> in a similar manner i.e., </w:t>
      </w:r>
    </w:p>
    <w:p w14:paraId="75C50EA3" w14:textId="77777777" w:rsidR="00536A4E" w:rsidRDefault="00000000" w:rsidP="00536A4E">
      <w:pPr>
        <w:pStyle w:val="Default"/>
        <w:jc w:val="center"/>
        <w:rPr>
          <w:rFonts w:eastAsiaTheme="minorEastAsia"/>
          <w:b/>
          <w:bCs/>
          <w:iCs/>
          <w:sz w:val="23"/>
          <w:szCs w:val="23"/>
        </w:rPr>
      </w:pPr>
      <m:oMath>
        <m:sSub>
          <m:sSubPr>
            <m:ctrlPr>
              <w:rPr>
                <w:rFonts w:ascii="Cambria Math" w:hAnsi="Cambria Math"/>
                <w:b/>
                <w:bCs/>
                <w:i/>
                <w:iCs/>
                <w:sz w:val="23"/>
                <w:szCs w:val="23"/>
              </w:rPr>
            </m:ctrlPr>
          </m:sSubPr>
          <m:e>
            <m:r>
              <m:rPr>
                <m:sty m:val="bi"/>
              </m:rPr>
              <w:rPr>
                <w:rFonts w:ascii="Cambria Math" w:hAnsi="Cambria Math"/>
                <w:sz w:val="23"/>
                <w:szCs w:val="23"/>
              </w:rPr>
              <m:t>X</m:t>
            </m:r>
          </m:e>
          <m:sub>
            <m:r>
              <m:rPr>
                <m:sty m:val="bi"/>
              </m:rPr>
              <w:rPr>
                <w:rFonts w:ascii="Cambria Math" w:hAnsi="Cambria Math"/>
                <w:sz w:val="23"/>
                <w:szCs w:val="23"/>
              </w:rPr>
              <m:t>i</m:t>
            </m:r>
          </m:sub>
        </m:sSub>
        <m:r>
          <m:rPr>
            <m:sty m:val="bi"/>
          </m:rPr>
          <w:rPr>
            <w:rFonts w:ascii="Cambria Math" w:hAnsi="Cambria Math"/>
            <w:sz w:val="23"/>
            <w:szCs w:val="23"/>
          </w:rPr>
          <m:t>= μ+</m:t>
        </m:r>
        <m:sSub>
          <m:sSubPr>
            <m:ctrlPr>
              <w:rPr>
                <w:rFonts w:ascii="Cambria Math" w:hAnsi="Cambria Math"/>
                <w:b/>
                <w:bCs/>
                <w:i/>
                <w:iCs/>
                <w:sz w:val="23"/>
                <w:szCs w:val="23"/>
              </w:rPr>
            </m:ctrlPr>
          </m:sSubPr>
          <m:e>
            <m:r>
              <m:rPr>
                <m:sty m:val="bi"/>
              </m:rPr>
              <w:rPr>
                <w:rFonts w:ascii="Cambria Math" w:hAnsi="Cambria Math"/>
                <w:sz w:val="23"/>
                <w:szCs w:val="23"/>
              </w:rPr>
              <m:t>e</m:t>
            </m:r>
          </m:e>
          <m:sub>
            <m:r>
              <m:rPr>
                <m:sty m:val="bi"/>
              </m:rPr>
              <w:rPr>
                <w:rFonts w:ascii="Cambria Math" w:hAnsi="Cambria Math"/>
                <w:sz w:val="23"/>
                <w:szCs w:val="23"/>
              </w:rPr>
              <m:t>i</m:t>
            </m:r>
          </m:sub>
        </m:sSub>
      </m:oMath>
      <w:r w:rsidR="00536A4E">
        <w:rPr>
          <w:rFonts w:eastAsiaTheme="minorEastAsia"/>
          <w:b/>
          <w:bCs/>
          <w:iCs/>
          <w:sz w:val="23"/>
          <w:szCs w:val="23"/>
        </w:rPr>
        <w:t xml:space="preserve">  ,</w:t>
      </w:r>
    </w:p>
    <w:p w14:paraId="1692F58A" w14:textId="77777777" w:rsidR="00536A4E" w:rsidRDefault="00536A4E" w:rsidP="00536A4E">
      <w:pPr>
        <w:pStyle w:val="Default"/>
        <w:rPr>
          <w:sz w:val="23"/>
          <w:szCs w:val="23"/>
        </w:rPr>
      </w:pPr>
    </w:p>
    <w:p w14:paraId="1EE26203" w14:textId="2A83F7F1" w:rsidR="00536A4E" w:rsidRDefault="00536A4E" w:rsidP="00536A4E">
      <w:pPr>
        <w:rPr>
          <w:rFonts w:ascii="Times New Roman" w:hAnsi="Times New Roman" w:cs="Times New Roman"/>
          <w:bCs/>
          <w:iCs/>
          <w:sz w:val="24"/>
          <w:szCs w:val="24"/>
        </w:rPr>
      </w:pPr>
      <w:r>
        <w:rPr>
          <w:rFonts w:ascii="Times New Roman" w:hAnsi="Times New Roman" w:cs="Times New Roman"/>
          <w:bCs/>
          <w:iCs/>
          <w:sz w:val="24"/>
          <w:szCs w:val="24"/>
        </w:rPr>
        <w:t xml:space="preserve">The covariance of </w:t>
      </w:r>
      <w:r w:rsidRPr="00494496">
        <w:rPr>
          <w:rFonts w:ascii="Times New Roman" w:hAnsi="Times New Roman" w:cs="Times New Roman"/>
          <w:bCs/>
          <w:i/>
          <w:iCs/>
          <w:sz w:val="24"/>
          <w:szCs w:val="24"/>
        </w:rPr>
        <w:t>X</w:t>
      </w:r>
      <w:r>
        <w:rPr>
          <w:rFonts w:ascii="Times New Roman" w:hAnsi="Times New Roman" w:cs="Times New Roman"/>
          <w:bCs/>
          <w:iCs/>
          <w:sz w:val="24"/>
          <w:szCs w:val="24"/>
        </w:rPr>
        <w:t xml:space="preserve"> and </w:t>
      </w:r>
      <w:r w:rsidRPr="00494496">
        <w:rPr>
          <w:rFonts w:ascii="Times New Roman" w:hAnsi="Times New Roman" w:cs="Times New Roman"/>
          <w:bCs/>
          <w:i/>
          <w:iCs/>
          <w:sz w:val="24"/>
          <w:szCs w:val="24"/>
        </w:rPr>
        <w:t>Y</w:t>
      </w:r>
      <w:r>
        <w:rPr>
          <w:rFonts w:ascii="Times New Roman" w:hAnsi="Times New Roman" w:cs="Times New Roman"/>
          <w:bCs/>
          <w:iCs/>
          <w:sz w:val="24"/>
          <w:szCs w:val="24"/>
        </w:rPr>
        <w:t xml:space="preserve"> is</w:t>
      </w:r>
    </w:p>
    <w:p w14:paraId="6DD6CD60" w14:textId="5EC79AA1" w:rsidR="00536A4E" w:rsidRDefault="006A7706" w:rsidP="00536A4E">
      <w:pPr>
        <w:jc w:val="center"/>
        <w:rPr>
          <w:rFonts w:ascii="Times New Roman" w:hAnsi="Times New Roman" w:cs="Times New Roman"/>
          <w:bCs/>
          <w:iCs/>
          <w:sz w:val="24"/>
          <w:szCs w:val="24"/>
        </w:rPr>
      </w:pPr>
      <w:r w:rsidRPr="006A7706">
        <w:rPr>
          <w:rFonts w:ascii="Times New Roman" w:hAnsi="Times New Roman" w:cs="Times New Roman"/>
          <w:bCs/>
          <w:iCs/>
          <w:noProof/>
          <w:position w:val="-28"/>
          <w:sz w:val="24"/>
          <w:szCs w:val="24"/>
        </w:rPr>
        <w:object w:dxaOrig="2980" w:dyaOrig="680" w14:anchorId="29C8DE39">
          <v:shape id="_x0000_i1028" type="#_x0000_t75" alt="" style="width:149.3pt;height:33.75pt;mso-width-percent:0;mso-height-percent:0;mso-width-percent:0;mso-height-percent:0" o:ole="">
            <v:imagedata r:id="rId21" o:title=""/>
          </v:shape>
          <o:OLEObject Type="Embed" ProgID="Equation.DSMT4" ShapeID="_x0000_i1028" DrawAspect="Content" ObjectID="_1755279709" r:id="rId22"/>
        </w:object>
      </w:r>
      <w:r w:rsidR="00536A4E">
        <w:rPr>
          <w:rFonts w:ascii="Times New Roman" w:hAnsi="Times New Roman" w:cs="Times New Roman"/>
          <w:bCs/>
          <w:iCs/>
          <w:sz w:val="24"/>
          <w:szCs w:val="24"/>
        </w:rPr>
        <w:t xml:space="preserve">    </w:t>
      </w:r>
    </w:p>
    <w:p w14:paraId="6491D63B" w14:textId="259A4704" w:rsidR="00536A4E" w:rsidRPr="000F0AC1" w:rsidRDefault="00536A4E" w:rsidP="00536A4E">
      <w:pPr>
        <w:pStyle w:val="Default"/>
        <w:spacing w:before="120" w:after="120" w:line="360" w:lineRule="auto"/>
        <w:jc w:val="both"/>
      </w:pPr>
      <w:r>
        <w:t xml:space="preserve">Again, </w:t>
      </w:r>
      <w:r w:rsidRPr="000F0AC1">
        <w:t xml:space="preserve">it is not possible to evaluate a </w:t>
      </w:r>
      <w:r w:rsidR="003A17B3" w:rsidRPr="000F0AC1">
        <w:t>population,</w:t>
      </w:r>
      <w:r w:rsidRPr="000F0AC1">
        <w:t xml:space="preserve"> </w:t>
      </w:r>
      <w:r>
        <w:t>so</w:t>
      </w:r>
      <w:r w:rsidRPr="000F0AC1">
        <w:t xml:space="preserve"> we usually take a sample of individuals</w:t>
      </w:r>
      <w:r>
        <w:t xml:space="preserve"> representing the population</w:t>
      </w:r>
      <w:r w:rsidRPr="000F0AC1">
        <w:t xml:space="preserve">, i = 1,2,3 … </w:t>
      </w:r>
      <w:r w:rsidRPr="000F0AC1">
        <w:rPr>
          <w:i/>
          <w:iCs/>
        </w:rPr>
        <w:t>n</w:t>
      </w:r>
      <w:r w:rsidRPr="000F0AC1">
        <w:t xml:space="preserve">, where </w:t>
      </w:r>
      <w:r w:rsidRPr="000F0AC1">
        <w:rPr>
          <w:i/>
          <w:iCs/>
        </w:rPr>
        <w:t xml:space="preserve">n </w:t>
      </w:r>
      <w:r w:rsidRPr="000F0AC1">
        <w:t xml:space="preserve">&lt;&lt; N. </w:t>
      </w:r>
      <w:r>
        <w:t>So the</w:t>
      </w:r>
      <w:r w:rsidRPr="000F0AC1">
        <w:t xml:space="preserve"> </w:t>
      </w:r>
      <w:r>
        <w:t>estimator of a sample co</w:t>
      </w:r>
      <w:r w:rsidRPr="000F0AC1">
        <w:t>variance</w:t>
      </w:r>
      <w:r>
        <w:t xml:space="preserve"> is</w:t>
      </w:r>
      <w:r w:rsidRPr="000F0AC1">
        <w:t>:</w:t>
      </w:r>
    </w:p>
    <w:p w14:paraId="49D48719" w14:textId="58313BE1" w:rsidR="00536A4E" w:rsidRDefault="006A7706" w:rsidP="00536A4E">
      <w:pPr>
        <w:jc w:val="center"/>
        <w:rPr>
          <w:rFonts w:ascii="Times New Roman" w:hAnsi="Times New Roman" w:cs="Times New Roman"/>
          <w:bCs/>
          <w:iCs/>
          <w:sz w:val="24"/>
          <w:szCs w:val="24"/>
        </w:rPr>
      </w:pPr>
      <w:r w:rsidRPr="006A7706">
        <w:rPr>
          <w:rFonts w:ascii="Times New Roman" w:hAnsi="Times New Roman" w:cs="Times New Roman"/>
          <w:bCs/>
          <w:iCs/>
          <w:noProof/>
          <w:position w:val="-28"/>
          <w:sz w:val="24"/>
          <w:szCs w:val="24"/>
        </w:rPr>
        <w:object w:dxaOrig="3120" w:dyaOrig="680" w14:anchorId="5A68525E">
          <v:shape id="_x0000_i1029" type="#_x0000_t75" alt="" style="width:156pt;height:34.5pt;mso-width-percent:0;mso-height-percent:0;mso-width-percent:0;mso-height-percent:0" o:ole="">
            <v:imagedata r:id="rId23" o:title=""/>
          </v:shape>
          <o:OLEObject Type="Embed" ProgID="Equation.DSMT4" ShapeID="_x0000_i1029" DrawAspect="Content" ObjectID="_1755279710" r:id="rId24"/>
        </w:object>
      </w:r>
      <w:r w:rsidR="00536A4E">
        <w:rPr>
          <w:rFonts w:ascii="Times New Roman" w:hAnsi="Times New Roman" w:cs="Times New Roman"/>
          <w:bCs/>
          <w:iCs/>
          <w:sz w:val="24"/>
          <w:szCs w:val="24"/>
        </w:rPr>
        <w:t xml:space="preserve">    </w:t>
      </w:r>
    </w:p>
    <w:p w14:paraId="4FA63978" w14:textId="77777777" w:rsidR="00A60FB8" w:rsidRDefault="00A60FB8" w:rsidP="00A60FB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Estimation of Correlation </w:t>
      </w:r>
    </w:p>
    <w:p w14:paraId="36F784AA" w14:textId="77777777" w:rsidR="00A60FB8" w:rsidRDefault="00A60FB8" w:rsidP="00A60FB8">
      <w:pPr>
        <w:spacing w:before="120" w:after="120" w:line="360" w:lineRule="auto"/>
        <w:jc w:val="both"/>
        <w:rPr>
          <w:rFonts w:ascii="Times New Roman" w:eastAsia="Times New Roman" w:hAnsi="Times New Roman" w:cs="Times New Roman"/>
          <w:iCs/>
          <w:color w:val="000000"/>
          <w:sz w:val="24"/>
          <w:szCs w:val="24"/>
        </w:rPr>
      </w:pPr>
      <w:r>
        <w:rPr>
          <w:rFonts w:ascii="Times New Roman" w:hAnsi="Times New Roman" w:cs="Times New Roman"/>
          <w:sz w:val="24"/>
          <w:szCs w:val="24"/>
        </w:rPr>
        <w:t xml:space="preserve">Linear correlation </w:t>
      </w:r>
      <w:r w:rsidRPr="00181F4A">
        <w:rPr>
          <w:rFonts w:ascii="Times New Roman" w:hAnsi="Times New Roman" w:cs="Times New Roman"/>
          <w:sz w:val="24"/>
          <w:szCs w:val="24"/>
        </w:rPr>
        <w:t xml:space="preserve">is a </w:t>
      </w:r>
      <w:r w:rsidRPr="00F35031">
        <w:rPr>
          <w:rFonts w:ascii="Times New Roman" w:hAnsi="Times New Roman" w:cs="Times New Roman"/>
          <w:i/>
          <w:sz w:val="24"/>
          <w:szCs w:val="24"/>
        </w:rPr>
        <w:t>descriptive statistic</w:t>
      </w:r>
      <w:r w:rsidRPr="00181F4A">
        <w:rPr>
          <w:rFonts w:ascii="Times New Roman" w:hAnsi="Times New Roman" w:cs="Times New Roman"/>
          <w:sz w:val="24"/>
          <w:szCs w:val="24"/>
        </w:rPr>
        <w:t xml:space="preserve"> that quantifies the strength and direction of a linear relationship between two continuous variables.  </w:t>
      </w:r>
      <w:r w:rsidRPr="00181F4A">
        <w:rPr>
          <w:rFonts w:ascii="Times New Roman" w:eastAsia="Times New Roman" w:hAnsi="Times New Roman" w:cs="Times New Roman"/>
          <w:color w:val="000000"/>
          <w:sz w:val="24"/>
          <w:szCs w:val="24"/>
        </w:rPr>
        <w:t>The Pearson Correlation Coefficient</w:t>
      </w:r>
      <w:r>
        <w:rPr>
          <w:rFonts w:ascii="Times New Roman" w:eastAsia="Times New Roman" w:hAnsi="Times New Roman" w:cs="Times New Roman"/>
          <w:color w:val="000000"/>
          <w:sz w:val="24"/>
          <w:szCs w:val="24"/>
        </w:rPr>
        <w:t xml:space="preserve">, usually designated </w:t>
      </w:r>
      <w:r w:rsidRPr="00576B2A">
        <w:rPr>
          <w:rFonts w:ascii="Symbol" w:eastAsia="Times New Roman" w:hAnsi="Symbol" w:cs="Times New Roman"/>
          <w:iCs/>
          <w:color w:val="000000"/>
          <w:sz w:val="24"/>
          <w:szCs w:val="24"/>
        </w:rPr>
        <w:t></w:t>
      </w:r>
      <w:r w:rsidRPr="00181F4A">
        <w:rPr>
          <w:rFonts w:ascii="Times New Roman" w:eastAsia="Times New Roman" w:hAnsi="Times New Roman" w:cs="Times New Roman"/>
          <w:color w:val="000000"/>
          <w:sz w:val="24"/>
          <w:szCs w:val="24"/>
        </w:rPr>
        <w:t xml:space="preserve">, determines how close to linear the change in one variable </w:t>
      </w:r>
      <w:r>
        <w:rPr>
          <w:rFonts w:ascii="Times New Roman" w:eastAsia="Times New Roman" w:hAnsi="Times New Roman" w:cs="Times New Roman"/>
          <w:color w:val="000000"/>
          <w:sz w:val="24"/>
          <w:szCs w:val="24"/>
        </w:rPr>
        <w:t xml:space="preserve">X </w:t>
      </w:r>
      <w:r w:rsidRPr="00181F4A">
        <w:rPr>
          <w:rFonts w:ascii="Times New Roman" w:eastAsia="Times New Roman" w:hAnsi="Times New Roman" w:cs="Times New Roman"/>
          <w:color w:val="000000"/>
          <w:sz w:val="24"/>
          <w:szCs w:val="24"/>
        </w:rPr>
        <w:t>will be associated with a change in a second continuous variable</w:t>
      </w:r>
      <w:r>
        <w:rPr>
          <w:rFonts w:ascii="Times New Roman" w:eastAsia="Times New Roman" w:hAnsi="Times New Roman" w:cs="Times New Roman"/>
          <w:color w:val="000000"/>
          <w:sz w:val="24"/>
          <w:szCs w:val="24"/>
        </w:rPr>
        <w:t xml:space="preserve"> Y</w:t>
      </w:r>
      <w:r w:rsidRPr="00181F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As a population parameter </w:t>
      </w:r>
      <w:r w:rsidRPr="00576B2A">
        <w:rPr>
          <w:rFonts w:ascii="Symbol" w:eastAsia="Times New Roman" w:hAnsi="Symbol" w:cs="Times New Roman"/>
          <w:iCs/>
          <w:color w:val="000000"/>
          <w:sz w:val="24"/>
          <w:szCs w:val="24"/>
        </w:rPr>
        <w:t></w:t>
      </w:r>
      <w:r>
        <w:rPr>
          <w:rFonts w:ascii="Times New Roman" w:eastAsia="Times New Roman" w:hAnsi="Times New Roman" w:cs="Times New Roman"/>
          <w:iCs/>
          <w:color w:val="000000"/>
          <w:sz w:val="24"/>
          <w:szCs w:val="24"/>
        </w:rPr>
        <w:t xml:space="preserve"> is determined:</w:t>
      </w:r>
    </w:p>
    <w:p w14:paraId="50A93FF4" w14:textId="77777777" w:rsidR="00A60FB8" w:rsidRDefault="006A7706" w:rsidP="00A60FB8">
      <w:pPr>
        <w:spacing w:before="120" w:after="120" w:line="360" w:lineRule="auto"/>
        <w:jc w:val="center"/>
        <w:rPr>
          <w:rFonts w:ascii="Times New Roman" w:eastAsia="Times New Roman" w:hAnsi="Times New Roman" w:cs="Times New Roman"/>
          <w:color w:val="000000"/>
          <w:sz w:val="24"/>
          <w:szCs w:val="24"/>
        </w:rPr>
      </w:pPr>
      <w:r w:rsidRPr="006A7706">
        <w:rPr>
          <w:rFonts w:ascii="Times New Roman" w:eastAsia="Times New Roman" w:hAnsi="Times New Roman" w:cs="Times New Roman"/>
          <w:noProof/>
          <w:color w:val="000000"/>
          <w:position w:val="-28"/>
          <w:sz w:val="24"/>
          <w:szCs w:val="24"/>
        </w:rPr>
        <w:object w:dxaOrig="1219" w:dyaOrig="660" w14:anchorId="3B1D9067">
          <v:shape id="_x0000_i1030" type="#_x0000_t75" alt="" style="width:61.5pt;height:33pt;mso-width-percent:0;mso-height-percent:0;mso-width-percent:0;mso-height-percent:0" o:ole="">
            <v:imagedata r:id="rId25" o:title=""/>
          </v:shape>
          <o:OLEObject Type="Embed" ProgID="Equation.DSMT4" ShapeID="_x0000_i1030" DrawAspect="Content" ObjectID="_1755279711" r:id="rId26"/>
        </w:object>
      </w:r>
      <w:r w:rsidR="00A60FB8">
        <w:rPr>
          <w:rFonts w:ascii="Times New Roman" w:eastAsia="Times New Roman" w:hAnsi="Times New Roman" w:cs="Times New Roman"/>
          <w:color w:val="000000"/>
          <w:sz w:val="24"/>
          <w:szCs w:val="24"/>
        </w:rPr>
        <w:t>,</w:t>
      </w:r>
    </w:p>
    <w:p w14:paraId="08075773" w14:textId="6AFB2F6C" w:rsidR="00A60FB8" w:rsidRDefault="00A60FB8" w:rsidP="00A60FB8">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w:t>
      </w:r>
      <w:r w:rsidR="006A7706" w:rsidRPr="006A7706">
        <w:rPr>
          <w:rFonts w:ascii="Times New Roman" w:eastAsia="Times New Roman" w:hAnsi="Times New Roman" w:cs="Times New Roman"/>
          <w:noProof/>
          <w:color w:val="000000"/>
          <w:position w:val="-12"/>
          <w:sz w:val="24"/>
          <w:szCs w:val="24"/>
        </w:rPr>
        <w:object w:dxaOrig="460" w:dyaOrig="340" w14:anchorId="768D93DE">
          <v:shape id="_x0000_i1031" type="#_x0000_t75" alt="" style="width:23.25pt;height:17.25pt;mso-width-percent:0;mso-height-percent:0;mso-width-percent:0;mso-height-percent:0" o:ole="">
            <v:imagedata r:id="rId27" o:title=""/>
          </v:shape>
          <o:OLEObject Type="Embed" ProgID="Equation.DSMT4" ShapeID="_x0000_i1031" DrawAspect="Content" ObjectID="_1755279712" r:id="rId28"/>
        </w:object>
      </w:r>
      <w:r>
        <w:rPr>
          <w:rFonts w:ascii="Times New Roman" w:eastAsia="Times New Roman" w:hAnsi="Times New Roman" w:cs="Times New Roman"/>
          <w:color w:val="000000"/>
          <w:sz w:val="24"/>
          <w:szCs w:val="24"/>
        </w:rPr>
        <w:t xml:space="preserve"> is the covariance between variables X and Y and  </w:t>
      </w:r>
      <w:r w:rsidR="006A7706" w:rsidRPr="006A7706">
        <w:rPr>
          <w:rFonts w:ascii="Times New Roman" w:eastAsia="Times New Roman" w:hAnsi="Times New Roman" w:cs="Times New Roman"/>
          <w:noProof/>
          <w:color w:val="000000"/>
          <w:position w:val="-10"/>
          <w:sz w:val="24"/>
          <w:szCs w:val="24"/>
        </w:rPr>
        <w:object w:dxaOrig="320" w:dyaOrig="320" w14:anchorId="3CE2BCBE">
          <v:shape id="_x0000_i1032" type="#_x0000_t75" alt="" style="width:15pt;height:15pt;mso-width-percent:0;mso-height-percent:0;mso-width-percent:0;mso-height-percent:0" o:ole="">
            <v:imagedata r:id="rId29" o:title=""/>
          </v:shape>
          <o:OLEObject Type="Embed" ProgID="Equation.DSMT4" ShapeID="_x0000_i1032" DrawAspect="Content" ObjectID="_1755279713" r:id="rId30"/>
        </w:objec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w:t>
      </w:r>
      <w:r w:rsidR="006A7706" w:rsidRPr="006A7706">
        <w:rPr>
          <w:rFonts w:ascii="Times New Roman" w:eastAsia="Times New Roman" w:hAnsi="Times New Roman" w:cs="Times New Roman"/>
          <w:noProof/>
          <w:color w:val="000000"/>
          <w:position w:val="-10"/>
          <w:sz w:val="24"/>
          <w:szCs w:val="24"/>
        </w:rPr>
        <w:object w:dxaOrig="320" w:dyaOrig="320" w14:anchorId="5C1E25DA">
          <v:shape id="_x0000_i1033" type="#_x0000_t75" alt="" style="width:15pt;height:15pt;mso-width-percent:0;mso-height-percent:0;mso-width-percent:0;mso-height-percent:0" o:ole="">
            <v:imagedata r:id="rId31" o:title=""/>
          </v:shape>
          <o:OLEObject Type="Embed" ProgID="Equation.DSMT4" ShapeID="_x0000_i1033" DrawAspect="Content" ObjectID="_1755279714" r:id="rId32"/>
        </w:object>
      </w:r>
      <w:r>
        <w:rPr>
          <w:rFonts w:ascii="Times New Roman" w:eastAsia="Times New Roman" w:hAnsi="Times New Roman" w:cs="Times New Roman"/>
          <w:color w:val="000000"/>
          <w:sz w:val="24"/>
          <w:szCs w:val="24"/>
        </w:rPr>
        <w:t xml:space="preserve">are the standard deviations for the variables X and </w:t>
      </w:r>
      <w:r w:rsidR="003A17B3">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respectively.  The covariance between variables X and Y, is </w:t>
      </w:r>
    </w:p>
    <w:p w14:paraId="1CB28828" w14:textId="77777777" w:rsidR="00A60FB8" w:rsidRPr="00576B2A" w:rsidRDefault="006A7706" w:rsidP="00A60FB8">
      <w:pPr>
        <w:spacing w:before="120" w:after="120" w:line="360" w:lineRule="auto"/>
        <w:rPr>
          <w:rFonts w:ascii="Times New Roman" w:eastAsia="Times New Roman" w:hAnsi="Times New Roman" w:cs="Times New Roman"/>
          <w:color w:val="000000"/>
          <w:sz w:val="24"/>
          <w:szCs w:val="24"/>
        </w:rPr>
      </w:pPr>
      <w:r w:rsidRPr="006A7706">
        <w:rPr>
          <w:rFonts w:ascii="Times New Roman" w:eastAsia="Times New Roman" w:hAnsi="Times New Roman" w:cs="Times New Roman"/>
          <w:noProof/>
          <w:color w:val="000000"/>
          <w:position w:val="-14"/>
          <w:sz w:val="24"/>
          <w:szCs w:val="24"/>
        </w:rPr>
        <w:object w:dxaOrig="1100" w:dyaOrig="360" w14:anchorId="5D786A35">
          <v:shape id="_x0000_i1034" type="#_x0000_t75" alt="" style="width:54.7pt;height:17.25pt;mso-width-percent:0;mso-height-percent:0;mso-width-percent:0;mso-height-percent:0" o:ole="">
            <v:imagedata r:id="rId33" o:title=""/>
          </v:shape>
          <o:OLEObject Type="Embed" ProgID="Equation.DSMT4" ShapeID="_x0000_i1034" DrawAspect="Content" ObjectID="_1755279715" r:id="rId34"/>
        </w:object>
      </w:r>
      <w:r w:rsidR="00A60FB8">
        <w:rPr>
          <w:rFonts w:ascii="Times New Roman" w:eastAsia="Times New Roman" w:hAnsi="Times New Roman" w:cs="Times New Roman"/>
          <w:color w:val="000000"/>
          <w:sz w:val="24"/>
          <w:szCs w:val="24"/>
        </w:rPr>
        <w:t>, the joint mean for X and Y minus the product of the mean of X and the mean of Y.</w:t>
      </w:r>
    </w:p>
    <w:p w14:paraId="081E34E9" w14:textId="77777777" w:rsidR="00A60FB8" w:rsidRDefault="006A7706" w:rsidP="00A60FB8">
      <w:pPr>
        <w:spacing w:before="120" w:after="120" w:line="360" w:lineRule="auto"/>
        <w:jc w:val="both"/>
        <w:rPr>
          <w:rFonts w:ascii="Times New Roman" w:eastAsia="Times New Roman" w:hAnsi="Times New Roman" w:cs="Times New Roman"/>
          <w:color w:val="000000"/>
          <w:sz w:val="24"/>
          <w:szCs w:val="24"/>
        </w:rPr>
      </w:pPr>
      <w:r w:rsidRPr="006A7706">
        <w:rPr>
          <w:rFonts w:ascii="Times New Roman" w:eastAsia="Times New Roman" w:hAnsi="Times New Roman" w:cs="Times New Roman"/>
          <w:noProof/>
          <w:color w:val="000000"/>
          <w:position w:val="-12"/>
          <w:sz w:val="24"/>
          <w:szCs w:val="24"/>
        </w:rPr>
        <w:object w:dxaOrig="440" w:dyaOrig="340" w14:anchorId="4A1D801B">
          <v:shape id="_x0000_i1035" type="#_x0000_t75" alt="" style="width:22.5pt;height:17.25pt;mso-width-percent:0;mso-height-percent:0;mso-width-percent:0;mso-height-percent:0" o:ole="">
            <v:imagedata r:id="rId35" o:title=""/>
          </v:shape>
          <o:OLEObject Type="Embed" ProgID="Equation.DSMT4" ShapeID="_x0000_i1035" DrawAspect="Content" ObjectID="_1755279716" r:id="rId36"/>
        </w:object>
      </w:r>
      <w:r w:rsidR="00A60FB8" w:rsidRPr="00181F4A">
        <w:rPr>
          <w:rFonts w:ascii="Times New Roman" w:eastAsia="Times New Roman" w:hAnsi="Times New Roman" w:cs="Times New Roman"/>
          <w:color w:val="000000"/>
          <w:sz w:val="24"/>
          <w:szCs w:val="24"/>
        </w:rPr>
        <w:t xml:space="preserve"> may take any value between plus and minus one. The sign of </w:t>
      </w:r>
      <w:r w:rsidR="00A60FB8" w:rsidRPr="00576B2A">
        <w:rPr>
          <w:rFonts w:ascii="Symbol" w:eastAsia="Times New Roman" w:hAnsi="Symbol" w:cs="Times New Roman"/>
          <w:iCs/>
          <w:color w:val="000000"/>
          <w:sz w:val="24"/>
          <w:szCs w:val="24"/>
        </w:rPr>
        <w:t></w:t>
      </w:r>
      <w:r w:rsidR="00A60FB8" w:rsidRPr="00181F4A">
        <w:rPr>
          <w:rFonts w:ascii="Times New Roman" w:eastAsia="Times New Roman" w:hAnsi="Times New Roman" w:cs="Times New Roman"/>
          <w:color w:val="000000"/>
          <w:sz w:val="24"/>
          <w:szCs w:val="24"/>
        </w:rPr>
        <w:t xml:space="preserve"> (+ , -) defines the direction of the relationship. A positive relationship means that a positive change in one variable is </w:t>
      </w:r>
      <w:r w:rsidR="00A60FB8">
        <w:rPr>
          <w:rFonts w:ascii="Times New Roman" w:eastAsia="Times New Roman" w:hAnsi="Times New Roman" w:cs="Times New Roman"/>
          <w:color w:val="000000"/>
          <w:sz w:val="24"/>
          <w:szCs w:val="24"/>
        </w:rPr>
        <w:t>associated with</w:t>
      </w:r>
      <w:r w:rsidR="00A60FB8" w:rsidRPr="00181F4A">
        <w:rPr>
          <w:rFonts w:ascii="Times New Roman" w:eastAsia="Times New Roman" w:hAnsi="Times New Roman" w:cs="Times New Roman"/>
          <w:color w:val="000000"/>
          <w:sz w:val="24"/>
          <w:szCs w:val="24"/>
        </w:rPr>
        <w:t xml:space="preserve"> a corresponding positive change in the other, while a negative relationship </w:t>
      </w:r>
      <w:r w:rsidR="00A60FB8">
        <w:rPr>
          <w:rFonts w:ascii="Times New Roman" w:eastAsia="Times New Roman" w:hAnsi="Times New Roman" w:cs="Times New Roman"/>
          <w:color w:val="000000"/>
          <w:sz w:val="24"/>
          <w:szCs w:val="24"/>
        </w:rPr>
        <w:t>is associated with a negative change in the other variable.</w:t>
      </w:r>
      <w:r w:rsidR="00A60FB8" w:rsidRPr="00181F4A">
        <w:rPr>
          <w:rFonts w:ascii="Times New Roman" w:eastAsia="Times New Roman" w:hAnsi="Times New Roman" w:cs="Times New Roman"/>
          <w:color w:val="000000"/>
          <w:sz w:val="24"/>
          <w:szCs w:val="24"/>
        </w:rPr>
        <w:t xml:space="preserve"> The numerical value of </w:t>
      </w:r>
      <w:r w:rsidR="00A60FB8" w:rsidRPr="00181F4A">
        <w:rPr>
          <w:rFonts w:ascii="Times New Roman" w:eastAsia="Times New Roman" w:hAnsi="Times New Roman" w:cs="Times New Roman"/>
          <w:i/>
          <w:color w:val="000000"/>
          <w:sz w:val="24"/>
          <w:szCs w:val="24"/>
        </w:rPr>
        <w:t>r</w:t>
      </w:r>
      <w:r w:rsidR="00A60FB8" w:rsidRPr="00181F4A">
        <w:rPr>
          <w:rFonts w:ascii="Times New Roman" w:eastAsia="Times New Roman" w:hAnsi="Times New Roman" w:cs="Times New Roman"/>
          <w:color w:val="000000"/>
          <w:sz w:val="24"/>
          <w:szCs w:val="24"/>
        </w:rPr>
        <w:t xml:space="preserve"> describes the strength of the relationship. </w:t>
      </w:r>
      <w:r w:rsidR="00A60FB8">
        <w:rPr>
          <w:rFonts w:ascii="Times New Roman" w:eastAsia="Times New Roman" w:hAnsi="Times New Roman" w:cs="Times New Roman"/>
          <w:color w:val="000000"/>
          <w:sz w:val="24"/>
          <w:szCs w:val="24"/>
        </w:rPr>
        <w:t>C</w:t>
      </w:r>
      <w:r w:rsidR="00A60FB8" w:rsidRPr="00181F4A">
        <w:rPr>
          <w:rFonts w:ascii="Times New Roman" w:eastAsia="Times New Roman" w:hAnsi="Times New Roman" w:cs="Times New Roman"/>
          <w:color w:val="000000"/>
          <w:sz w:val="24"/>
          <w:szCs w:val="24"/>
        </w:rPr>
        <w:t xml:space="preserve">orrelation coefficients of  +1.0 </w:t>
      </w:r>
      <w:r w:rsidR="00A60FB8">
        <w:rPr>
          <w:rFonts w:ascii="Times New Roman" w:eastAsia="Times New Roman" w:hAnsi="Times New Roman" w:cs="Times New Roman"/>
          <w:color w:val="000000"/>
          <w:sz w:val="24"/>
          <w:szCs w:val="24"/>
        </w:rPr>
        <w:t>or</w:t>
      </w:r>
      <w:r w:rsidR="00A60FB8" w:rsidRPr="00181F4A">
        <w:rPr>
          <w:rFonts w:ascii="Times New Roman" w:eastAsia="Times New Roman" w:hAnsi="Times New Roman" w:cs="Times New Roman"/>
          <w:color w:val="000000"/>
          <w:sz w:val="24"/>
          <w:szCs w:val="24"/>
        </w:rPr>
        <w:t xml:space="preserve"> -1.0 indicate perfect linear relationships.</w:t>
      </w:r>
      <w:r w:rsidR="00A60FB8">
        <w:rPr>
          <w:rFonts w:ascii="Times New Roman" w:eastAsia="Times New Roman" w:hAnsi="Times New Roman" w:cs="Times New Roman"/>
          <w:color w:val="000000"/>
          <w:sz w:val="24"/>
          <w:szCs w:val="24"/>
        </w:rPr>
        <w:t xml:space="preserve">  If </w:t>
      </w:r>
      <w:r w:rsidR="00A60FB8" w:rsidRPr="00C53E20">
        <w:rPr>
          <w:rFonts w:ascii="Symbol" w:eastAsia="Times New Roman" w:hAnsi="Symbol" w:cs="Times New Roman"/>
          <w:iCs/>
          <w:color w:val="000000"/>
          <w:sz w:val="24"/>
          <w:szCs w:val="24"/>
        </w:rPr>
        <w:t></w:t>
      </w:r>
      <w:r w:rsidR="00A60FB8" w:rsidRPr="00181F4A">
        <w:rPr>
          <w:rFonts w:ascii="Times New Roman" w:eastAsia="Times New Roman" w:hAnsi="Times New Roman" w:cs="Times New Roman"/>
          <w:color w:val="000000"/>
          <w:sz w:val="24"/>
          <w:szCs w:val="24"/>
        </w:rPr>
        <w:t> = 0.0</w:t>
      </w:r>
      <w:r w:rsidR="00A60FB8">
        <w:rPr>
          <w:rFonts w:ascii="Times New Roman" w:eastAsia="Times New Roman" w:hAnsi="Times New Roman" w:cs="Times New Roman"/>
          <w:color w:val="000000"/>
          <w:sz w:val="24"/>
          <w:szCs w:val="24"/>
        </w:rPr>
        <w:t xml:space="preserve"> then there is an</w:t>
      </w:r>
      <w:r w:rsidR="00A60FB8" w:rsidRPr="00181F4A">
        <w:rPr>
          <w:rFonts w:ascii="Times New Roman" w:eastAsia="Times New Roman" w:hAnsi="Times New Roman" w:cs="Times New Roman"/>
          <w:color w:val="000000"/>
          <w:sz w:val="24"/>
          <w:szCs w:val="24"/>
        </w:rPr>
        <w:t xml:space="preserve"> absence of a linear relationship</w:t>
      </w:r>
      <w:r w:rsidR="00A60FB8">
        <w:rPr>
          <w:rFonts w:ascii="Times New Roman" w:eastAsia="Times New Roman" w:hAnsi="Times New Roman" w:cs="Times New Roman"/>
          <w:color w:val="000000"/>
          <w:sz w:val="24"/>
          <w:szCs w:val="24"/>
        </w:rPr>
        <w:t>.</w:t>
      </w:r>
      <w:r w:rsidR="00A60FB8" w:rsidRPr="00181F4A">
        <w:rPr>
          <w:rFonts w:ascii="Times New Roman" w:eastAsia="Times New Roman" w:hAnsi="Times New Roman" w:cs="Times New Roman"/>
          <w:color w:val="000000"/>
          <w:sz w:val="24"/>
          <w:szCs w:val="24"/>
        </w:rPr>
        <w:t xml:space="preserve"> A correlation coefficient of 0.50 indicates a stronger degree of linear relationship than one of </w:t>
      </w:r>
      <w:r w:rsidR="00A60FB8" w:rsidRPr="007D3A49">
        <w:rPr>
          <w:rFonts w:ascii="Symbol" w:eastAsia="Times New Roman" w:hAnsi="Symbol" w:cs="Times New Roman"/>
          <w:i/>
          <w:iCs/>
          <w:color w:val="000000"/>
          <w:sz w:val="24"/>
          <w:szCs w:val="24"/>
        </w:rPr>
        <w:t></w:t>
      </w:r>
      <w:r w:rsidR="00A60FB8" w:rsidRPr="00181F4A">
        <w:rPr>
          <w:rFonts w:ascii="Times New Roman" w:eastAsia="Times New Roman" w:hAnsi="Times New Roman" w:cs="Times New Roman"/>
          <w:color w:val="000000"/>
          <w:sz w:val="24"/>
          <w:szCs w:val="24"/>
        </w:rPr>
        <w:t xml:space="preserve"> =0.40. </w:t>
      </w:r>
    </w:p>
    <w:p w14:paraId="09E081F9" w14:textId="77777777" w:rsidR="00A60FB8" w:rsidRDefault="00A60FB8" w:rsidP="006D3A10">
      <w:pPr>
        <w:spacing w:before="120" w:after="120" w:line="360" w:lineRule="auto"/>
        <w:ind w:left="1350" w:hanging="1350"/>
        <w:jc w:val="both"/>
        <w:rPr>
          <w:rFonts w:ascii="Times New Roman" w:eastAsia="Times New Roman" w:hAnsi="Times New Roman" w:cs="Times New Roman"/>
          <w:color w:val="000000"/>
          <w:sz w:val="24"/>
          <w:szCs w:val="24"/>
        </w:rPr>
      </w:pPr>
      <w:r>
        <w:rPr>
          <w:noProof/>
        </w:rPr>
        <mc:AlternateContent>
          <mc:Choice Requires="wps">
            <w:drawing>
              <wp:inline distT="0" distB="0" distL="0" distR="0" wp14:anchorId="223D648B" wp14:editId="2846DC33">
                <wp:extent cx="5939624" cy="586596"/>
                <wp:effectExtent l="0" t="0" r="23495" b="2349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624" cy="586596"/>
                        </a:xfrm>
                        <a:prstGeom prst="rect">
                          <a:avLst/>
                        </a:prstGeom>
                        <a:solidFill>
                          <a:srgbClr val="FFFFFF"/>
                        </a:solidFill>
                        <a:ln w="9525">
                          <a:solidFill>
                            <a:srgbClr val="000000"/>
                          </a:solidFill>
                          <a:miter lim="800000"/>
                          <a:headEnd/>
                          <a:tailEnd/>
                        </a:ln>
                      </wps:spPr>
                      <wps:txbx>
                        <w:txbxContent>
                          <w:p w14:paraId="2C4B6216" w14:textId="77777777" w:rsidR="00CD1EDD" w:rsidRPr="005739B0" w:rsidRDefault="00CD1EDD" w:rsidP="006D3A10">
                            <w:pPr>
                              <w:spacing w:after="0" w:line="360" w:lineRule="auto"/>
                              <w:ind w:left="1260" w:hanging="1260"/>
                              <w:rPr>
                                <w:rFonts w:ascii="Times New Roman" w:eastAsia="Times New Roman" w:hAnsi="Times New Roman" w:cs="Times New Roman"/>
                                <w:color w:val="000000"/>
                                <w:sz w:val="24"/>
                                <w:szCs w:val="24"/>
                              </w:rPr>
                            </w:pPr>
                            <w:r>
                              <w:rPr>
                                <w:rFonts w:ascii="Times New Roman" w:hAnsi="Times New Roman" w:cs="Times New Roman"/>
                                <w:color w:val="FF0000"/>
                                <w:sz w:val="24"/>
                                <w:szCs w:val="24"/>
                              </w:rPr>
                              <w:t xml:space="preserve">TRY THIS: </w:t>
                            </w:r>
                            <w:r w:rsidRPr="00C93E47">
                              <w:rPr>
                                <w:rFonts w:ascii="Times New Roman" w:eastAsia="Times New Roman" w:hAnsi="Times New Roman" w:cs="Times New Roman"/>
                                <w:color w:val="FF0000"/>
                                <w:sz w:val="24"/>
                                <w:szCs w:val="24"/>
                              </w:rPr>
                              <w:t xml:space="preserve">Describe pairs of </w:t>
                            </w:r>
                            <w:r>
                              <w:rPr>
                                <w:rFonts w:ascii="Times New Roman" w:eastAsia="Times New Roman" w:hAnsi="Times New Roman" w:cs="Times New Roman"/>
                                <w:color w:val="FF0000"/>
                                <w:sz w:val="24"/>
                                <w:szCs w:val="24"/>
                              </w:rPr>
                              <w:t>continuous variables measured on plants that are likely to be linearly associated</w:t>
                            </w:r>
                            <w:r>
                              <w:rPr>
                                <w:rFonts w:ascii="Times New Roman" w:eastAsia="Times New Roman" w:hAnsi="Times New Roman" w:cs="Times New Roman"/>
                                <w:color w:val="000000"/>
                                <w:sz w:val="24"/>
                                <w:szCs w:val="24"/>
                              </w:rPr>
                              <w:t>.</w:t>
                            </w:r>
                          </w:p>
                          <w:p w14:paraId="62FEBCD5" w14:textId="77777777" w:rsidR="00CD1EDD" w:rsidRPr="009516CC" w:rsidRDefault="00CD1EDD" w:rsidP="00A60FB8">
                            <w:pPr>
                              <w:ind w:left="1710" w:hanging="1620"/>
                              <w:jc w:val="both"/>
                              <w:rPr>
                                <w:rFonts w:ascii="Times New Roman" w:hAnsi="Times New Roman" w:cs="Times New Roman"/>
                                <w:bCs/>
                                <w:color w:val="FF0000"/>
                                <w:sz w:val="24"/>
                                <w:szCs w:val="24"/>
                              </w:rPr>
                            </w:pPr>
                          </w:p>
                          <w:p w14:paraId="619F2539" w14:textId="77777777" w:rsidR="00CD1EDD" w:rsidRPr="009516CC" w:rsidRDefault="00CD1EDD" w:rsidP="00A60FB8">
                            <w:pPr>
                              <w:pStyle w:val="NormalWeb"/>
                              <w:spacing w:before="0" w:beforeAutospacing="0" w:after="120" w:afterAutospacing="0" w:line="360" w:lineRule="auto"/>
                              <w:jc w:val="both"/>
                              <w:rPr>
                                <w:color w:val="FF0000"/>
                              </w:rPr>
                            </w:pPr>
                          </w:p>
                        </w:txbxContent>
                      </wps:txbx>
                      <wps:bodyPr rot="0" vert="horz" wrap="square" lIns="91440" tIns="45720" rIns="91440" bIns="45720" anchor="t" anchorCtr="0">
                        <a:noAutofit/>
                      </wps:bodyPr>
                    </wps:wsp>
                  </a:graphicData>
                </a:graphic>
              </wp:inline>
            </w:drawing>
          </mc:Choice>
          <mc:Fallback>
            <w:pict>
              <v:shape w14:anchorId="223D648B" id="Text Box 27" o:spid="_x0000_s1050" type="#_x0000_t202" style="width:467.7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">
                <v:textbox>
                  <w:txbxContent>
                    <w:p w14:paraId="2C4B6216" w14:textId="77777777" w:rsidR="00CD1EDD" w:rsidRPr="005739B0" w:rsidRDefault="00CD1EDD" w:rsidP="006D3A10">
                      <w:pPr>
                        <w:spacing w:after="0" w:line="360" w:lineRule="auto"/>
                        <w:ind w:left="1260" w:hanging="1260"/>
                        <w:rPr>
                          <w:rFonts w:ascii="Times New Roman" w:eastAsia="Times New Roman" w:hAnsi="Times New Roman" w:cs="Times New Roman"/>
                          <w:color w:val="000000"/>
                          <w:sz w:val="24"/>
                          <w:szCs w:val="24"/>
                        </w:rPr>
                      </w:pPr>
                      <w:r>
                        <w:rPr>
                          <w:rFonts w:ascii="Times New Roman" w:hAnsi="Times New Roman" w:cs="Times New Roman"/>
                          <w:color w:val="FF0000"/>
                          <w:sz w:val="24"/>
                          <w:szCs w:val="24"/>
                        </w:rPr>
                        <w:t xml:space="preserve">TRY THIS: </w:t>
                      </w:r>
                      <w:r w:rsidRPr="00C93E47">
                        <w:rPr>
                          <w:rFonts w:ascii="Times New Roman" w:eastAsia="Times New Roman" w:hAnsi="Times New Roman" w:cs="Times New Roman"/>
                          <w:color w:val="FF0000"/>
                          <w:sz w:val="24"/>
                          <w:szCs w:val="24"/>
                        </w:rPr>
                        <w:t xml:space="preserve">Describe pairs of </w:t>
                      </w:r>
                      <w:r>
                        <w:rPr>
                          <w:rFonts w:ascii="Times New Roman" w:eastAsia="Times New Roman" w:hAnsi="Times New Roman" w:cs="Times New Roman"/>
                          <w:color w:val="FF0000"/>
                          <w:sz w:val="24"/>
                          <w:szCs w:val="24"/>
                        </w:rPr>
                        <w:t>continuous variables measured on plants that are likely to be linearly associated</w:t>
                      </w:r>
                      <w:r>
                        <w:rPr>
                          <w:rFonts w:ascii="Times New Roman" w:eastAsia="Times New Roman" w:hAnsi="Times New Roman" w:cs="Times New Roman"/>
                          <w:color w:val="000000"/>
                          <w:sz w:val="24"/>
                          <w:szCs w:val="24"/>
                        </w:rPr>
                        <w:t>.</w:t>
                      </w:r>
                    </w:p>
                    <w:p w14:paraId="62FEBCD5" w14:textId="77777777" w:rsidR="00CD1EDD" w:rsidRPr="009516CC" w:rsidRDefault="00CD1EDD" w:rsidP="00A60FB8">
                      <w:pPr>
                        <w:ind w:left="1710" w:hanging="1620"/>
                        <w:jc w:val="both"/>
                        <w:rPr>
                          <w:rFonts w:ascii="Times New Roman" w:hAnsi="Times New Roman" w:cs="Times New Roman"/>
                          <w:bCs/>
                          <w:color w:val="FF0000"/>
                          <w:sz w:val="24"/>
                          <w:szCs w:val="24"/>
                        </w:rPr>
                      </w:pPr>
                    </w:p>
                    <w:p w14:paraId="619F2539" w14:textId="77777777" w:rsidR="00CD1EDD" w:rsidRPr="009516CC" w:rsidRDefault="00CD1EDD" w:rsidP="00A60FB8">
                      <w:pPr>
                        <w:pStyle w:val="NormalWeb"/>
                        <w:spacing w:before="0" w:beforeAutospacing="0" w:after="120" w:afterAutospacing="0" w:line="360" w:lineRule="auto"/>
                        <w:jc w:val="both"/>
                        <w:rPr>
                          <w:color w:val="FF0000"/>
                        </w:rPr>
                      </w:pPr>
                    </w:p>
                  </w:txbxContent>
                </v:textbox>
                <w10:anchorlock/>
              </v:shape>
            </w:pict>
          </mc:Fallback>
        </mc:AlternateContent>
      </w:r>
    </w:p>
    <w:p w14:paraId="04E6F132" w14:textId="77777777" w:rsidR="00A60FB8" w:rsidRPr="00803EF8" w:rsidRDefault="00A60FB8" w:rsidP="00A60FB8">
      <w:pPr>
        <w:spacing w:before="120" w:after="120" w:line="360" w:lineRule="auto"/>
        <w:jc w:val="both"/>
        <w:rPr>
          <w:rFonts w:ascii="Times New Roman" w:eastAsia="Times New Roman" w:hAnsi="Times New Roman" w:cs="Times New Roman"/>
          <w:color w:val="000000"/>
          <w:sz w:val="24"/>
          <w:szCs w:val="24"/>
        </w:rPr>
      </w:pPr>
      <w:r w:rsidRPr="00803EF8">
        <w:rPr>
          <w:rFonts w:ascii="Times New Roman" w:eastAsia="Times New Roman" w:hAnsi="Times New Roman" w:cs="Times New Roman"/>
          <w:color w:val="000000"/>
          <w:sz w:val="24"/>
          <w:szCs w:val="24"/>
        </w:rPr>
        <w:t xml:space="preserve">Correlation is an often misused </w:t>
      </w:r>
      <w:r>
        <w:rPr>
          <w:rFonts w:ascii="Times New Roman" w:eastAsia="Times New Roman" w:hAnsi="Times New Roman" w:cs="Times New Roman"/>
          <w:color w:val="000000"/>
          <w:sz w:val="24"/>
          <w:szCs w:val="24"/>
        </w:rPr>
        <w:t>descriptive</w:t>
      </w:r>
      <w:r w:rsidRPr="00803EF8">
        <w:rPr>
          <w:rFonts w:ascii="Times New Roman" w:eastAsia="Times New Roman" w:hAnsi="Times New Roman" w:cs="Times New Roman"/>
          <w:color w:val="000000"/>
          <w:sz w:val="24"/>
          <w:szCs w:val="24"/>
        </w:rPr>
        <w:t xml:space="preserve"> statistic. </w:t>
      </w:r>
      <w:r>
        <w:rPr>
          <w:rFonts w:ascii="Times New Roman" w:eastAsia="Times New Roman" w:hAnsi="Times New Roman" w:cs="Times New Roman"/>
          <w:color w:val="000000"/>
          <w:sz w:val="24"/>
          <w:szCs w:val="24"/>
        </w:rPr>
        <w:t xml:space="preserve">A correlation of zero does not mean that there is no association between the two variables.  There can be non-linear associations that will not be detected with </w:t>
      </w:r>
      <w:r w:rsidR="006A7706" w:rsidRPr="006A7706">
        <w:rPr>
          <w:rFonts w:ascii="Times New Roman" w:eastAsia="Times New Roman" w:hAnsi="Times New Roman" w:cs="Times New Roman"/>
          <w:noProof/>
          <w:color w:val="000000"/>
          <w:position w:val="-12"/>
          <w:sz w:val="24"/>
          <w:szCs w:val="24"/>
        </w:rPr>
        <w:object w:dxaOrig="440" w:dyaOrig="340" w14:anchorId="79E1DAB8">
          <v:shape id="_x0000_i1036" type="#_x0000_t75" alt="" style="width:22.5pt;height:17.25pt;mso-width-percent:0;mso-height-percent:0;mso-width-percent:0;mso-height-percent:0" o:ole="">
            <v:imagedata r:id="rId35" o:title=""/>
          </v:shape>
          <o:OLEObject Type="Embed" ProgID="Equation.DSMT4" ShapeID="_x0000_i1036" DrawAspect="Content" ObjectID="_1755279717" r:id="rId37"/>
        </w:object>
      </w:r>
      <w:r>
        <w:rPr>
          <w:rFonts w:ascii="Times New Roman" w:eastAsia="Times New Roman" w:hAnsi="Times New Roman" w:cs="Times New Roman"/>
          <w:color w:val="000000"/>
          <w:sz w:val="24"/>
          <w:szCs w:val="24"/>
        </w:rPr>
        <w:t xml:space="preserve">. Thus it always a good idea to plot the data using a </w:t>
      </w:r>
      <w:r w:rsidRPr="007D4235">
        <w:rPr>
          <w:rFonts w:ascii="Times New Roman" w:eastAsia="Times New Roman" w:hAnsi="Times New Roman" w:cs="Times New Roman"/>
          <w:b/>
          <w:color w:val="000000"/>
          <w:sz w:val="24"/>
          <w:szCs w:val="24"/>
        </w:rPr>
        <w:t>scatter plot</w:t>
      </w:r>
      <w:r>
        <w:rPr>
          <w:rFonts w:ascii="Times New Roman" w:eastAsia="Times New Roman" w:hAnsi="Times New Roman" w:cs="Times New Roman"/>
          <w:color w:val="000000"/>
          <w:sz w:val="24"/>
          <w:szCs w:val="24"/>
        </w:rPr>
        <w:t>.  A</w:t>
      </w:r>
      <w:r w:rsidRPr="00803EF8">
        <w:rPr>
          <w:rFonts w:ascii="Times New Roman" w:eastAsia="Times New Roman" w:hAnsi="Times New Roman" w:cs="Times New Roman"/>
          <w:color w:val="000000"/>
          <w:sz w:val="24"/>
          <w:szCs w:val="24"/>
        </w:rPr>
        <w:t xml:space="preserve">lso </w:t>
      </w:r>
      <w:r>
        <w:rPr>
          <w:rFonts w:ascii="Times New Roman" w:eastAsia="Times New Roman" w:hAnsi="Times New Roman" w:cs="Times New Roman"/>
          <w:color w:val="000000"/>
          <w:sz w:val="24"/>
          <w:szCs w:val="24"/>
        </w:rPr>
        <w:t>c</w:t>
      </w:r>
      <w:r w:rsidRPr="00803EF8">
        <w:rPr>
          <w:rFonts w:ascii="Times New Roman" w:eastAsia="Times New Roman" w:hAnsi="Times New Roman" w:cs="Times New Roman"/>
          <w:color w:val="000000"/>
          <w:sz w:val="24"/>
          <w:szCs w:val="24"/>
        </w:rPr>
        <w:t>orrelations can be spurious. For example, a positive relationship between the number of sheep in the United States and the number of golf courses does not mean that sheep numbers have increased because there are more golf courses. Both variables are likely to be related to an underlying trend of increasing population in the U.S. Many things can be correlated, but it is the physical or biological relationship that gives a correlation relevance. Correlation only states the degree of linear association (not cause and effect) between the two variables.</w:t>
      </w:r>
    </w:p>
    <w:p w14:paraId="1A2C5DCD" w14:textId="2A89DAA6" w:rsidR="00A60FB8" w:rsidRPr="00575DF2" w:rsidRDefault="00A60FB8" w:rsidP="00575DF2">
      <w:pPr>
        <w:spacing w:before="120" w:after="120" w:line="360" w:lineRule="auto"/>
        <w:jc w:val="both"/>
        <w:rPr>
          <w:rFonts w:ascii="Times New Roman" w:eastAsia="Times New Roman" w:hAnsi="Times New Roman" w:cs="Times New Roman"/>
          <w:color w:val="000000"/>
          <w:sz w:val="24"/>
          <w:szCs w:val="24"/>
        </w:rPr>
      </w:pPr>
      <w:r w:rsidRPr="00F35031">
        <w:rPr>
          <w:rFonts w:ascii="Times New Roman" w:eastAsia="Times New Roman" w:hAnsi="Times New Roman" w:cs="Times New Roman"/>
          <w:color w:val="000000"/>
          <w:sz w:val="24"/>
          <w:szCs w:val="24"/>
        </w:rPr>
        <w:lastRenderedPageBreak/>
        <w:t xml:space="preserve">A straightforward way to visualize relationships between pairs of continuous variable is through the use of scatter plots. Usually, the dependent variable is plotted on the vertical axis of the plot while the other variable is plotted on the horizontal axis. Such a plot can provide </w:t>
      </w:r>
      <w:r>
        <w:rPr>
          <w:rFonts w:ascii="Times New Roman" w:eastAsia="Times New Roman" w:hAnsi="Times New Roman" w:cs="Times New Roman"/>
          <w:color w:val="000000"/>
          <w:sz w:val="24"/>
          <w:szCs w:val="24"/>
        </w:rPr>
        <w:t xml:space="preserve">visual </w:t>
      </w:r>
      <w:r w:rsidRPr="00F35031">
        <w:rPr>
          <w:rFonts w:ascii="Times New Roman" w:eastAsia="Times New Roman" w:hAnsi="Times New Roman" w:cs="Times New Roman"/>
          <w:color w:val="000000"/>
          <w:sz w:val="24"/>
          <w:szCs w:val="24"/>
        </w:rPr>
        <w:t>evidence of a linear relationship between the variables.</w:t>
      </w:r>
    </w:p>
    <w:p w14:paraId="2108A9E5" w14:textId="3C3A592D" w:rsidR="00A60FB8" w:rsidRPr="00C56A60" w:rsidRDefault="00A60FB8" w:rsidP="00A60FB8">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Sampled data can be used to estimate </w:t>
      </w:r>
      <w:r w:rsidR="006A7706" w:rsidRPr="006A7706">
        <w:rPr>
          <w:rFonts w:ascii="Times New Roman" w:eastAsia="Times New Roman" w:hAnsi="Times New Roman" w:cs="Times New Roman"/>
          <w:noProof/>
          <w:color w:val="000000"/>
          <w:position w:val="-12"/>
          <w:sz w:val="24"/>
          <w:szCs w:val="24"/>
        </w:rPr>
        <w:object w:dxaOrig="440" w:dyaOrig="340" w14:anchorId="0C8003A7">
          <v:shape id="_x0000_i1037" type="#_x0000_t75" alt="" style="width:22.5pt;height:17.25pt;mso-width-percent:0;mso-height-percent:0;mso-width-percent:0;mso-height-percent:0" o:ole="">
            <v:imagedata r:id="rId35" o:title=""/>
          </v:shape>
          <o:OLEObject Type="Embed" ProgID="Equation.DSMT4" ShapeID="_x0000_i1037" DrawAspect="Content" ObjectID="_1755279718" r:id="rId38"/>
        </w:object>
      </w:r>
      <w:r>
        <w:rPr>
          <w:rFonts w:ascii="Times New Roman" w:eastAsia="Times New Roman" w:hAnsi="Times New Roman" w:cs="Times New Roman"/>
          <w:color w:val="000000"/>
          <w:sz w:val="24"/>
          <w:szCs w:val="24"/>
        </w:rPr>
        <w:t xml:space="preserve">, usually denoted </w:t>
      </w:r>
      <w:r w:rsidR="006A7706" w:rsidRPr="006A7706">
        <w:rPr>
          <w:rFonts w:ascii="Times New Roman" w:eastAsia="Times New Roman" w:hAnsi="Times New Roman" w:cs="Times New Roman"/>
          <w:noProof/>
          <w:color w:val="000000"/>
          <w:position w:val="-12"/>
          <w:sz w:val="24"/>
          <w:szCs w:val="24"/>
        </w:rPr>
        <w:object w:dxaOrig="380" w:dyaOrig="340" w14:anchorId="68055011">
          <v:shape id="_x0000_i1038" type="#_x0000_t75" alt="" style="width:19.5pt;height:17.25pt;mso-width-percent:0;mso-height-percent:0;mso-width-percent:0;mso-height-percent:0" o:ole="">
            <v:imagedata r:id="rId39" o:title=""/>
          </v:shape>
          <o:OLEObject Type="Embed" ProgID="Equation.DSMT4" ShapeID="_x0000_i1038" DrawAspect="Content" ObjectID="_1755279719" r:id="rId40"/>
        </w:object>
      </w:r>
      <w:r>
        <w:rPr>
          <w:rFonts w:ascii="Times New Roman" w:eastAsia="Times New Roman" w:hAnsi="Times New Roman" w:cs="Times New Roman"/>
          <w:color w:val="000000"/>
          <w:sz w:val="24"/>
          <w:szCs w:val="24"/>
        </w:rPr>
        <w:t xml:space="preserve">, </w:t>
      </w:r>
      <w:r w:rsidRPr="00803EF8">
        <w:rPr>
          <w:rFonts w:ascii="Times New Roman" w:eastAsia="Times New Roman" w:hAnsi="Times New Roman" w:cs="Times New Roman"/>
          <w:color w:val="000000"/>
          <w:sz w:val="24"/>
          <w:szCs w:val="24"/>
        </w:rPr>
        <w:t xml:space="preserve">involves estimating the co-variance of two variables, </w:t>
      </w:r>
      <w:r>
        <w:rPr>
          <w:rFonts w:ascii="Times New Roman" w:eastAsia="Times New Roman" w:hAnsi="Times New Roman" w:cs="Times New Roman"/>
          <w:color w:val="000000"/>
          <w:sz w:val="24"/>
          <w:szCs w:val="24"/>
        </w:rPr>
        <w:t xml:space="preserve">and estimating the standard deviations of the two continuous variables </w:t>
      </w:r>
      <w:r w:rsidRPr="00803EF8">
        <w:rPr>
          <w:rFonts w:ascii="Times New Roman" w:eastAsia="Times New Roman" w:hAnsi="Times New Roman" w:cs="Times New Roman"/>
          <w:color w:val="000000"/>
          <w:sz w:val="24"/>
          <w:szCs w:val="24"/>
        </w:rPr>
        <w:t>X and Y</w:t>
      </w:r>
      <w:r>
        <w:rPr>
          <w:rFonts w:ascii="Times New Roman" w:eastAsia="Times New Roman" w:hAnsi="Times New Roman" w:cs="Times New Roman"/>
          <w:color w:val="000000"/>
          <w:sz w:val="24"/>
          <w:szCs w:val="24"/>
        </w:rPr>
        <w:t xml:space="preserve">: </w:t>
      </w:r>
    </w:p>
    <w:p w14:paraId="646A6CF6" w14:textId="77777777" w:rsidR="00A60FB8" w:rsidRDefault="006A7706" w:rsidP="00A60FB8">
      <w:pPr>
        <w:spacing w:before="120" w:after="120" w:line="360" w:lineRule="auto"/>
        <w:jc w:val="center"/>
        <w:rPr>
          <w:rFonts w:ascii="Times New Roman" w:eastAsia="Times New Roman" w:hAnsi="Times New Roman" w:cs="Times New Roman"/>
          <w:color w:val="000000"/>
          <w:sz w:val="24"/>
          <w:szCs w:val="24"/>
        </w:rPr>
      </w:pPr>
      <w:r w:rsidRPr="006A7706">
        <w:rPr>
          <w:rFonts w:ascii="Times New Roman" w:eastAsia="Times New Roman" w:hAnsi="Times New Roman" w:cs="Times New Roman"/>
          <w:noProof/>
          <w:color w:val="000000"/>
          <w:position w:val="-34"/>
          <w:sz w:val="24"/>
          <w:szCs w:val="24"/>
        </w:rPr>
        <w:object w:dxaOrig="2180" w:dyaOrig="720" w14:anchorId="6F20DDB1">
          <v:shape id="_x0000_i1039" type="#_x0000_t75" alt="" style="width:108.8pt;height:36pt;mso-width-percent:0;mso-height-percent:0;mso-width-percent:0;mso-height-percent:0" o:ole="">
            <v:imagedata r:id="rId41" o:title=""/>
          </v:shape>
          <o:OLEObject Type="Embed" ProgID="Equation.DSMT4" ShapeID="_x0000_i1039" DrawAspect="Content" ObjectID="_1755279720" r:id="rId42"/>
        </w:object>
      </w:r>
      <w:r w:rsidR="00A60FB8">
        <w:rPr>
          <w:rFonts w:ascii="Times New Roman" w:eastAsia="Times New Roman" w:hAnsi="Times New Roman" w:cs="Times New Roman"/>
          <w:color w:val="000000"/>
          <w:sz w:val="24"/>
          <w:szCs w:val="24"/>
        </w:rPr>
        <w:t xml:space="preserve"> </w:t>
      </w:r>
    </w:p>
    <w:p w14:paraId="5F13F653" w14:textId="6DE78E80" w:rsidR="00A60FB8" w:rsidRPr="00575DF2" w:rsidRDefault="00A60FB8" w:rsidP="00575DF2">
      <w:pPr>
        <w:spacing w:before="120" w:after="120" w:line="360" w:lineRule="auto"/>
        <w:jc w:val="both"/>
        <w:rPr>
          <w:rFonts w:ascii="Times New Roman" w:eastAsia="Times New Roman" w:hAnsi="Times New Roman" w:cs="Times New Roman"/>
          <w:color w:val="000000"/>
          <w:sz w:val="24"/>
          <w:szCs w:val="24"/>
        </w:rPr>
      </w:pPr>
      <w:r w:rsidRPr="00F837E7">
        <w:rPr>
          <w:rFonts w:ascii="Times New Roman" w:eastAsia="Times New Roman" w:hAnsi="Times New Roman" w:cs="Times New Roman"/>
          <w:color w:val="000000"/>
          <w:sz w:val="24"/>
          <w:szCs w:val="24"/>
        </w:rPr>
        <w:t>The numerator</w:t>
      </w:r>
      <w:r w:rsidR="00CD1EDD">
        <w:rPr>
          <w:rFonts w:ascii="Times New Roman" w:eastAsia="Times New Roman" w:hAnsi="Times New Roman" w:cs="Times New Roman"/>
          <w:color w:val="000000"/>
          <w:sz w:val="24"/>
          <w:szCs w:val="24"/>
        </w:rPr>
        <w:t xml:space="preserve"> is</w:t>
      </w:r>
      <w:r w:rsidRPr="00F837E7">
        <w:rPr>
          <w:rFonts w:ascii="Times New Roman" w:eastAsia="Times New Roman" w:hAnsi="Times New Roman" w:cs="Times New Roman"/>
          <w:color w:val="000000"/>
          <w:sz w:val="24"/>
          <w:szCs w:val="24"/>
        </w:rPr>
        <w:t xml:space="preserve"> the sum of </w:t>
      </w:r>
      <w:r>
        <w:rPr>
          <w:rFonts w:ascii="Times New Roman" w:eastAsia="Times New Roman" w:hAnsi="Times New Roman" w:cs="Times New Roman"/>
          <w:color w:val="000000"/>
          <w:sz w:val="24"/>
          <w:szCs w:val="24"/>
        </w:rPr>
        <w:t>cross products</w:t>
      </w:r>
      <w:r w:rsidRPr="00F837E7">
        <w:rPr>
          <w:rFonts w:ascii="Times New Roman" w:eastAsia="Times New Roman" w:hAnsi="Times New Roman" w:cs="Times New Roman"/>
          <w:color w:val="000000"/>
          <w:sz w:val="24"/>
          <w:szCs w:val="24"/>
        </w:rPr>
        <w:t xml:space="preserve"> of xy </w:t>
      </w:r>
      <w:r w:rsidR="00745AC5">
        <w:rPr>
          <w:rFonts w:ascii="Times New Roman" w:eastAsia="Times New Roman" w:hAnsi="Times New Roman" w:cs="Times New Roman"/>
          <w:color w:val="000000"/>
          <w:sz w:val="24"/>
          <w:szCs w:val="24"/>
        </w:rPr>
        <w:t xml:space="preserve">and </w:t>
      </w:r>
      <w:r w:rsidRPr="00F837E7">
        <w:rPr>
          <w:rFonts w:ascii="Times New Roman" w:eastAsia="Times New Roman" w:hAnsi="Times New Roman" w:cs="Times New Roman"/>
          <w:color w:val="000000"/>
          <w:sz w:val="24"/>
          <w:szCs w:val="24"/>
        </w:rPr>
        <w:t xml:space="preserve">measures the combined distances of all points from the </w:t>
      </w:r>
      <w:r w:rsidR="00745AC5">
        <w:rPr>
          <w:rFonts w:ascii="Times New Roman" w:eastAsia="Times New Roman" w:hAnsi="Times New Roman" w:cs="Times New Roman"/>
          <w:color w:val="000000"/>
          <w:sz w:val="24"/>
          <w:szCs w:val="24"/>
        </w:rPr>
        <w:t>average</w:t>
      </w:r>
      <w:r w:rsidRPr="00F837E7">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the two variables</w:t>
      </w:r>
      <w:r w:rsidRPr="00F837E7">
        <w:rPr>
          <w:rFonts w:ascii="Times New Roman" w:eastAsia="Times New Roman" w:hAnsi="Times New Roman" w:cs="Times New Roman"/>
          <w:color w:val="000000"/>
          <w:sz w:val="24"/>
          <w:szCs w:val="24"/>
        </w:rPr>
        <w:t xml:space="preserve"> (x̄,ȳ). The more closely X and Y are related, the greater this value will be</w:t>
      </w:r>
      <w:r>
        <w:rPr>
          <w:rFonts w:ascii="Times New Roman" w:eastAsia="Times New Roman" w:hAnsi="Times New Roman" w:cs="Times New Roman"/>
          <w:color w:val="000000"/>
          <w:sz w:val="24"/>
          <w:szCs w:val="24"/>
        </w:rPr>
        <w:t xml:space="preserve">. </w:t>
      </w:r>
      <w:r w:rsidRPr="00F837E7">
        <w:rPr>
          <w:rFonts w:ascii="Times New Roman" w:eastAsia="Times New Roman" w:hAnsi="Times New Roman" w:cs="Times New Roman"/>
          <w:color w:val="000000"/>
          <w:sz w:val="24"/>
          <w:szCs w:val="24"/>
        </w:rPr>
        <w:t>The denominator is the product of the square roots of the sums of square</w:t>
      </w:r>
      <w:r>
        <w:rPr>
          <w:rFonts w:ascii="Times New Roman" w:eastAsia="Times New Roman" w:hAnsi="Times New Roman" w:cs="Times New Roman"/>
          <w:color w:val="000000"/>
          <w:sz w:val="24"/>
          <w:szCs w:val="24"/>
        </w:rPr>
        <w:t>d deviation</w:t>
      </w:r>
      <w:r w:rsidRPr="00F837E7">
        <w:rPr>
          <w:rFonts w:ascii="Times New Roman" w:eastAsia="Times New Roman" w:hAnsi="Times New Roman" w:cs="Times New Roman"/>
          <w:color w:val="000000"/>
          <w:sz w:val="24"/>
          <w:szCs w:val="24"/>
        </w:rPr>
        <w:t xml:space="preserve"> of X and Y. The product of these two roots quantifies how much X and Y vary independently of each other.</w:t>
      </w:r>
    </w:p>
    <w:p w14:paraId="665F380E" w14:textId="52AF4152" w:rsidR="00A8746D" w:rsidRDefault="00A8746D" w:rsidP="00BD35AF">
      <w:pPr>
        <w:spacing w:line="360" w:lineRule="auto"/>
        <w:jc w:val="both"/>
        <w:rPr>
          <w:rFonts w:ascii="Times New Roman" w:hAnsi="Times New Roman" w:cs="Times New Roman"/>
          <w:bCs/>
          <w:color w:val="FF0000"/>
          <w:sz w:val="24"/>
          <w:szCs w:val="24"/>
        </w:rPr>
      </w:pPr>
      <w:r w:rsidRPr="00A8746D">
        <w:rPr>
          <w:rFonts w:ascii="Times New Roman" w:hAnsi="Times New Roman" w:cs="Times New Roman"/>
          <w:bCs/>
          <w:noProof/>
          <w:color w:val="FF0000"/>
          <w:sz w:val="24"/>
          <w:szCs w:val="24"/>
        </w:rPr>
        <mc:AlternateContent>
          <mc:Choice Requires="wps">
            <w:drawing>
              <wp:anchor distT="45720" distB="45720" distL="114300" distR="114300" simplePos="0" relativeHeight="251672576" behindDoc="0" locked="0" layoutInCell="1" allowOverlap="1" wp14:anchorId="49ACE9EF" wp14:editId="6D1E28B9">
                <wp:simplePos x="0" y="0"/>
                <wp:positionH relativeFrom="column">
                  <wp:posOffset>206375</wp:posOffset>
                </wp:positionH>
                <wp:positionV relativeFrom="paragraph">
                  <wp:posOffset>30480</wp:posOffset>
                </wp:positionV>
                <wp:extent cx="4881880" cy="1404620"/>
                <wp:effectExtent l="0" t="0" r="1397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404620"/>
                        </a:xfrm>
                        <a:prstGeom prst="rect">
                          <a:avLst/>
                        </a:prstGeom>
                        <a:solidFill>
                          <a:srgbClr val="FFFFFF"/>
                        </a:solidFill>
                        <a:ln w="9525">
                          <a:solidFill>
                            <a:srgbClr val="000000"/>
                          </a:solidFill>
                          <a:miter lim="800000"/>
                          <a:headEnd/>
                          <a:tailEnd/>
                        </a:ln>
                      </wps:spPr>
                      <wps:txbx>
                        <w:txbxContent>
                          <w:p w14:paraId="6DF656B0" w14:textId="187C049A" w:rsidR="00A8746D" w:rsidRDefault="00A8746D">
                            <w:r>
                              <w:rPr>
                                <w:rFonts w:ascii="Times New Roman" w:hAnsi="Times New Roman" w:cs="Times New Roman"/>
                                <w:bCs/>
                                <w:color w:val="FF0000"/>
                                <w:sz w:val="24"/>
                                <w:szCs w:val="24"/>
                              </w:rPr>
                              <w:t xml:space="preserve">Test your understanding and ability to conduct EDA using R with ALA </w:t>
                            </w:r>
                            <w:r w:rsidRPr="00DE5C43">
                              <w:rPr>
                                <w:rFonts w:ascii="Times New Roman" w:hAnsi="Times New Roman" w:cs="Times New Roman"/>
                                <w:bCs/>
                                <w:color w:val="FF0000"/>
                                <w:sz w:val="24"/>
                                <w:szCs w:val="24"/>
                              </w:rPr>
                              <w:t>0.</w:t>
                            </w:r>
                            <w:r>
                              <w:rPr>
                                <w:rFonts w:ascii="Times New Roman" w:hAnsi="Times New Roman" w:cs="Times New Roman"/>
                                <w:bCs/>
                                <w:color w:val="FF0000"/>
                                <w:sz w:val="24"/>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CE9EF" id="_x0000_s1051" type="#_x0000_t202" style="position:absolute;left:0;text-align:left;margin-left:16.25pt;margin-top:2.4pt;width:384.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">
                <v:textbox style="mso-fit-shape-to-text:t">
                  <w:txbxContent>
                    <w:p w14:paraId="6DF656B0" w14:textId="187C049A" w:rsidR="00A8746D" w:rsidRDefault="00A8746D">
                      <w:r>
                        <w:rPr>
                          <w:rFonts w:ascii="Times New Roman" w:hAnsi="Times New Roman" w:cs="Times New Roman"/>
                          <w:bCs/>
                          <w:color w:val="FF0000"/>
                          <w:sz w:val="24"/>
                          <w:szCs w:val="24"/>
                        </w:rPr>
                        <w:t xml:space="preserve">Test your understanding and ability to conduct EDA using R with ALA </w:t>
                      </w:r>
                      <w:r w:rsidRPr="00DE5C43">
                        <w:rPr>
                          <w:rFonts w:ascii="Times New Roman" w:hAnsi="Times New Roman" w:cs="Times New Roman"/>
                          <w:bCs/>
                          <w:color w:val="FF0000"/>
                          <w:sz w:val="24"/>
                          <w:szCs w:val="24"/>
                        </w:rPr>
                        <w:t>0.</w:t>
                      </w:r>
                      <w:r>
                        <w:rPr>
                          <w:rFonts w:ascii="Times New Roman" w:hAnsi="Times New Roman" w:cs="Times New Roman"/>
                          <w:bCs/>
                          <w:color w:val="FF0000"/>
                          <w:sz w:val="24"/>
                          <w:szCs w:val="24"/>
                        </w:rPr>
                        <w:t>4.</w:t>
                      </w:r>
                    </w:p>
                  </w:txbxContent>
                </v:textbox>
                <w10:wrap type="square"/>
              </v:shape>
            </w:pict>
          </mc:Fallback>
        </mc:AlternateContent>
      </w:r>
      <w:r w:rsidR="00BD35AF">
        <w:rPr>
          <w:rFonts w:ascii="Times New Roman" w:hAnsi="Times New Roman" w:cs="Times New Roman"/>
          <w:bCs/>
          <w:color w:val="FF0000"/>
          <w:sz w:val="24"/>
          <w:szCs w:val="24"/>
        </w:rPr>
        <w:t xml:space="preserve">  </w:t>
      </w:r>
    </w:p>
    <w:p w14:paraId="0C6642E2" w14:textId="77777777" w:rsidR="00A8746D" w:rsidRDefault="00A8746D" w:rsidP="00BD35AF">
      <w:pPr>
        <w:spacing w:line="360" w:lineRule="auto"/>
        <w:jc w:val="both"/>
        <w:rPr>
          <w:rFonts w:ascii="Times New Roman" w:hAnsi="Times New Roman" w:cs="Times New Roman"/>
          <w:bCs/>
          <w:color w:val="FF0000"/>
          <w:sz w:val="24"/>
          <w:szCs w:val="24"/>
        </w:rPr>
      </w:pPr>
    </w:p>
    <w:p w14:paraId="434B03E0" w14:textId="2FE8ADF4" w:rsidR="00BD35AF" w:rsidRDefault="00BD35AF" w:rsidP="00BD35AF">
      <w:pPr>
        <w:spacing w:line="36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If you have not downloaded and installed R see the following references:</w:t>
      </w:r>
    </w:p>
    <w:p w14:paraId="6AD7BF19" w14:textId="759AAFC4" w:rsidR="00BD35AF" w:rsidRPr="00BD35AF" w:rsidRDefault="00BD35AF" w:rsidP="00BD35AF">
      <w:pPr>
        <w:autoSpaceDE w:val="0"/>
        <w:autoSpaceDN w:val="0"/>
        <w:adjustRightInd w:val="0"/>
        <w:spacing w:after="0"/>
        <w:ind w:left="720" w:firstLine="720"/>
        <w:rPr>
          <w:rFonts w:ascii="Arial" w:hAnsi="Arial" w:cs="Arial"/>
          <w:color w:val="FF0000"/>
        </w:rPr>
      </w:pPr>
      <w:r>
        <w:rPr>
          <w:rFonts w:ascii="Arial" w:hAnsi="Arial" w:cs="Arial"/>
          <w:color w:val="FF0000"/>
        </w:rPr>
        <w:t>Introduction to R</w:t>
      </w:r>
      <w:r w:rsidRPr="00BD35AF">
        <w:rPr>
          <w:rFonts w:ascii="Arial" w:hAnsi="Arial" w:cs="Arial"/>
          <w:color w:val="FF0000"/>
        </w:rPr>
        <w:t>.docx</w:t>
      </w:r>
    </w:p>
    <w:p w14:paraId="71CB2474" w14:textId="77777777" w:rsidR="00BD35AF" w:rsidRPr="003C45B3" w:rsidRDefault="00000000" w:rsidP="00BD35AF">
      <w:pPr>
        <w:autoSpaceDE w:val="0"/>
        <w:autoSpaceDN w:val="0"/>
        <w:adjustRightInd w:val="0"/>
        <w:spacing w:after="0"/>
        <w:ind w:left="720" w:firstLine="720"/>
        <w:rPr>
          <w:rFonts w:ascii="Arial" w:hAnsi="Arial" w:cs="Arial"/>
          <w:color w:val="000000" w:themeColor="text1"/>
          <w:u w:val="single"/>
        </w:rPr>
      </w:pPr>
      <w:hyperlink r:id="rId43" w:history="1">
        <w:r w:rsidR="00BD35AF" w:rsidRPr="003C45B3">
          <w:rPr>
            <w:rStyle w:val="Hyperlink"/>
            <w:rFonts w:ascii="Arial" w:hAnsi="Arial" w:cs="Arial"/>
          </w:rPr>
          <w:t>http://www.r-project.org/</w:t>
        </w:r>
      </w:hyperlink>
    </w:p>
    <w:p w14:paraId="19427872" w14:textId="77777777" w:rsidR="00BD35AF" w:rsidRPr="003C45B3" w:rsidRDefault="00000000" w:rsidP="00BD35AF">
      <w:pPr>
        <w:spacing w:after="0"/>
        <w:ind w:left="1146" w:firstLine="294"/>
        <w:rPr>
          <w:rFonts w:ascii="Arial" w:hAnsi="Arial" w:cs="Arial"/>
        </w:rPr>
      </w:pPr>
      <w:hyperlink r:id="rId44" w:history="1">
        <w:r w:rsidR="00BD35AF" w:rsidRPr="003C45B3">
          <w:rPr>
            <w:rStyle w:val="Hyperlink"/>
            <w:rFonts w:ascii="Arial" w:hAnsi="Arial" w:cs="Arial"/>
          </w:rPr>
          <w:t>https://www.lynda.com/R-tutorials/Up-Running-R/120612-2.html</w:t>
        </w:r>
      </w:hyperlink>
    </w:p>
    <w:p w14:paraId="329720F2" w14:textId="77777777" w:rsidR="00BD35AF" w:rsidRPr="00DE5C43" w:rsidRDefault="00BD35AF" w:rsidP="00BD35AF">
      <w:pPr>
        <w:spacing w:line="360" w:lineRule="auto"/>
        <w:jc w:val="both"/>
        <w:rPr>
          <w:rFonts w:ascii="Times New Roman" w:hAnsi="Times New Roman" w:cs="Times New Roman"/>
          <w:bCs/>
          <w:color w:val="FF0000"/>
          <w:sz w:val="24"/>
          <w:szCs w:val="24"/>
        </w:rPr>
      </w:pPr>
    </w:p>
    <w:p w14:paraId="1BDDACDD" w14:textId="77777777" w:rsidR="00A60FB8" w:rsidRDefault="00A60FB8" w:rsidP="00A60FB8">
      <w:pPr>
        <w:rPr>
          <w:rFonts w:ascii="Times New Roman" w:hAnsi="Times New Roman" w:cs="Times New Roman"/>
          <w:b/>
          <w:bCs/>
          <w:sz w:val="24"/>
          <w:szCs w:val="24"/>
        </w:rPr>
      </w:pPr>
      <w:r>
        <w:rPr>
          <w:rFonts w:ascii="Times New Roman" w:hAnsi="Times New Roman" w:cs="Times New Roman"/>
          <w:b/>
          <w:bCs/>
          <w:sz w:val="24"/>
          <w:szCs w:val="24"/>
        </w:rPr>
        <w:br w:type="page"/>
      </w:r>
    </w:p>
    <w:p w14:paraId="1BE67DC9" w14:textId="7A0CACE5" w:rsidR="0098580D" w:rsidRPr="002E78FD" w:rsidRDefault="0098580D" w:rsidP="0098580D">
      <w:pPr>
        <w:rPr>
          <w:rFonts w:ascii="Times New Roman" w:hAnsi="Times New Roman" w:cs="Times New Roman"/>
          <w:b/>
          <w:bCs/>
          <w:i/>
          <w:iCs/>
          <w:color w:val="000000"/>
          <w:sz w:val="23"/>
          <w:szCs w:val="23"/>
        </w:rPr>
      </w:pPr>
      <w:r>
        <w:rPr>
          <w:rFonts w:ascii="Times New Roman" w:hAnsi="Times New Roman" w:cs="Times New Roman"/>
          <w:b/>
          <w:bCs/>
          <w:sz w:val="28"/>
          <w:szCs w:val="28"/>
        </w:rPr>
        <w:lastRenderedPageBreak/>
        <w:t xml:space="preserve">Analysis of Variance </w:t>
      </w:r>
    </w:p>
    <w:p w14:paraId="747445FB" w14:textId="54A1E583" w:rsidR="0098580D" w:rsidRPr="004265B0" w:rsidRDefault="0098580D" w:rsidP="0098580D">
      <w:pPr>
        <w:pStyle w:val="Default"/>
        <w:spacing w:before="120" w:after="120" w:line="360" w:lineRule="auto"/>
        <w:jc w:val="both"/>
      </w:pPr>
      <w:r>
        <w:t>The A</w:t>
      </w:r>
      <w:r w:rsidR="00BE30C3">
        <w:t>N</w:t>
      </w:r>
      <w:r>
        <w:t>OV</w:t>
      </w:r>
      <w:r w:rsidR="00BE30C3">
        <w:t>A</w:t>
      </w:r>
      <w:r w:rsidRPr="004265B0">
        <w:t xml:space="preserve"> has been the primary tool for testing hypotheses about parameter</w:t>
      </w:r>
      <w:r>
        <w:t>s in models. The A</w:t>
      </w:r>
      <w:r w:rsidR="00BE30C3">
        <w:t>N</w:t>
      </w:r>
      <w:r>
        <w:t>OV</w:t>
      </w:r>
      <w:r w:rsidR="00BE30C3">
        <w:t>A</w:t>
      </w:r>
      <w:r w:rsidRPr="004265B0">
        <w:t xml:space="preserve"> was originally developed and introduced for analyses of quantitative g</w:t>
      </w:r>
      <w:r>
        <w:t>enetic questions by R.A. Fisher</w:t>
      </w:r>
      <w:r w:rsidRPr="004265B0">
        <w:t xml:space="preserve">. Since its introduction, the assumptions underlying the </w:t>
      </w:r>
      <w:r>
        <w:t>A</w:t>
      </w:r>
      <w:r w:rsidR="00BE30C3">
        <w:t>N</w:t>
      </w:r>
      <w:r>
        <w:t>OV</w:t>
      </w:r>
      <w:r w:rsidR="00BE30C3">
        <w:t>A</w:t>
      </w:r>
      <w:r w:rsidRPr="004265B0">
        <w:t xml:space="preserve"> have guided development of sophisticated experimental designs, and with increasing computational capabilities the </w:t>
      </w:r>
      <w:r>
        <w:t>A</w:t>
      </w:r>
      <w:r w:rsidR="00BE30C3">
        <w:t>N</w:t>
      </w:r>
      <w:r>
        <w:t>OV</w:t>
      </w:r>
      <w:r w:rsidR="00BE30C3">
        <w:t>A</w:t>
      </w:r>
      <w:r w:rsidRPr="004265B0">
        <w:t xml:space="preserve"> has evolved to provide estimates of variance components. </w:t>
      </w:r>
      <w:r w:rsidR="00A60FB8">
        <w:t xml:space="preserve">In an introductory Quantitative Methods course the ANOVA is usually obtained using </w:t>
      </w:r>
      <w:r w:rsidR="00A60FB8" w:rsidRPr="00A60FB8">
        <w:rPr>
          <w:b/>
        </w:rPr>
        <w:t>least squares estimators</w:t>
      </w:r>
      <w:r w:rsidR="00A60FB8">
        <w:t xml:space="preserve"> that are applied to balanced data sets.  Remember an estimator is an algorithm, i.e., a  set of instructions used to compute estimates of the parameters of a model.</w:t>
      </w:r>
    </w:p>
    <w:p w14:paraId="2BADB6B4" w14:textId="77777777" w:rsidR="0098580D" w:rsidRPr="00BC1BAC" w:rsidRDefault="0098580D" w:rsidP="0098580D">
      <w:pPr>
        <w:rPr>
          <w:rFonts w:ascii="Times New Roman" w:hAnsi="Times New Roman" w:cs="Times New Roman"/>
          <w:b/>
          <w:bCs/>
          <w:iCs/>
          <w:sz w:val="24"/>
          <w:szCs w:val="24"/>
        </w:rPr>
      </w:pPr>
      <w:r w:rsidRPr="00BC1BAC">
        <w:rPr>
          <w:rFonts w:ascii="Times New Roman" w:hAnsi="Times New Roman" w:cs="Times New Roman"/>
          <w:b/>
          <w:bCs/>
          <w:iCs/>
          <w:sz w:val="24"/>
          <w:szCs w:val="24"/>
        </w:rPr>
        <w:t>Linear models</w:t>
      </w:r>
    </w:p>
    <w:p w14:paraId="787E0836" w14:textId="0D93DBD8" w:rsidR="001A55F3" w:rsidRDefault="003A17B3" w:rsidP="0098580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Let us</w:t>
      </w:r>
      <w:r w:rsidR="0098580D">
        <w:rPr>
          <w:rFonts w:ascii="Times New Roman" w:hAnsi="Times New Roman" w:cs="Times New Roman"/>
          <w:bCs/>
          <w:sz w:val="24"/>
          <w:szCs w:val="24"/>
        </w:rPr>
        <w:t xml:space="preserve"> imagine that we have two plant </w:t>
      </w:r>
      <w:r w:rsidR="00F06F09">
        <w:rPr>
          <w:rFonts w:ascii="Times New Roman" w:hAnsi="Times New Roman" w:cs="Times New Roman"/>
          <w:bCs/>
          <w:sz w:val="24"/>
          <w:szCs w:val="24"/>
        </w:rPr>
        <w:t>accessions</w:t>
      </w:r>
      <w:r w:rsidR="005409EF">
        <w:rPr>
          <w:rFonts w:ascii="Times New Roman" w:hAnsi="Times New Roman" w:cs="Times New Roman"/>
          <w:bCs/>
          <w:sz w:val="24"/>
          <w:szCs w:val="24"/>
        </w:rPr>
        <w:t xml:space="preserve"> that have been collected and reside in a germplasm repository</w:t>
      </w:r>
      <w:r w:rsidR="0098580D">
        <w:rPr>
          <w:rFonts w:ascii="Times New Roman" w:hAnsi="Times New Roman" w:cs="Times New Roman"/>
          <w:bCs/>
          <w:sz w:val="24"/>
          <w:szCs w:val="24"/>
        </w:rPr>
        <w:t xml:space="preserve">. We wish to evaluate whether these two accessions are unique with respect to yield. Assume that we have 10 plots available for purposes of testing the null hypothesis that there is no difference in their yield.  Also, assume that we have enough seed to plant 200 seeds in each plot.  Let’s next assume that the 10 plots consist of two-row plots that are arranged in a 5x2 grid consisting of five ranges with 2 plots per row. We can randomly assign seed from each accession to the 10 plots.  This would represent a Completely Random Design (CRD).  Can you explain why? </w:t>
      </w:r>
      <w:r w:rsidR="0098580D">
        <w:rPr>
          <w:rFonts w:ascii="Times New Roman" w:hAnsi="Times New Roman" w:cs="Times New Roman"/>
          <w:bCs/>
          <w:iCs/>
          <w:sz w:val="24"/>
          <w:szCs w:val="24"/>
        </w:rPr>
        <w:t>Prior to execution of the experiment, we want to model</w:t>
      </w:r>
      <w:r w:rsidR="0098580D">
        <w:rPr>
          <w:rFonts w:ascii="Times New Roman" w:hAnsi="Times New Roman" w:cs="Times New Roman"/>
          <w:sz w:val="24"/>
          <w:szCs w:val="24"/>
        </w:rPr>
        <w:t xml:space="preserve"> the phenotypic data</w:t>
      </w:r>
      <w:r w:rsidR="0098580D" w:rsidRPr="009B1523">
        <w:rPr>
          <w:rFonts w:ascii="Times New Roman" w:hAnsi="Times New Roman" w:cs="Times New Roman"/>
          <w:sz w:val="24"/>
          <w:szCs w:val="24"/>
        </w:rPr>
        <w:t xml:space="preserve"> using </w:t>
      </w:r>
      <w:r w:rsidR="0098580D">
        <w:rPr>
          <w:rFonts w:ascii="Times New Roman" w:hAnsi="Times New Roman" w:cs="Times New Roman"/>
          <w:sz w:val="24"/>
          <w:szCs w:val="24"/>
        </w:rPr>
        <w:t xml:space="preserve">a linear function. </w:t>
      </w:r>
      <w:r w:rsidR="0098580D">
        <w:rPr>
          <w:rFonts w:ascii="Times New Roman" w:hAnsi="Times New Roman" w:cs="Times New Roman"/>
          <w:bCs/>
          <w:sz w:val="24"/>
          <w:szCs w:val="24"/>
        </w:rPr>
        <w:t xml:space="preserve">In this case we would model the phenotypic data using: </w:t>
      </w:r>
    </w:p>
    <w:p w14:paraId="2B5D910F" w14:textId="6709ED54" w:rsidR="001A55F3" w:rsidRDefault="006A7706" w:rsidP="001A55F3">
      <w:pPr>
        <w:spacing w:line="360" w:lineRule="auto"/>
        <w:jc w:val="center"/>
        <w:rPr>
          <w:rFonts w:ascii="Times New Roman" w:hAnsi="Times New Roman" w:cs="Times New Roman"/>
          <w:bCs/>
          <w:sz w:val="24"/>
          <w:szCs w:val="24"/>
        </w:rPr>
      </w:pPr>
      <w:r w:rsidRPr="006A7706">
        <w:rPr>
          <w:rFonts w:ascii="Times New Roman" w:hAnsi="Times New Roman" w:cs="Times New Roman"/>
          <w:b/>
          <w:bCs/>
          <w:noProof/>
          <w:position w:val="-32"/>
          <w:sz w:val="24"/>
          <w:szCs w:val="24"/>
        </w:rPr>
        <w:object w:dxaOrig="1579" w:dyaOrig="760" w14:anchorId="64BF8E55">
          <v:shape id="_x0000_i1040" type="#_x0000_t75" alt="" style="width:78.7pt;height:38.25pt;mso-width-percent:0;mso-height-percent:0;mso-width-percent:0;mso-height-percent:0" o:ole="">
            <v:imagedata r:id="rId45" o:title=""/>
          </v:shape>
          <o:OLEObject Type="Embed" ProgID="Equation.DSMT4" ShapeID="_x0000_i1040" DrawAspect="Content" ObjectID="_1755279721" r:id="rId46"/>
        </w:object>
      </w:r>
      <w:r w:rsidR="001A55F3">
        <w:rPr>
          <w:rFonts w:ascii="Times New Roman" w:hAnsi="Times New Roman" w:cs="Times New Roman"/>
          <w:b/>
          <w:bCs/>
          <w:sz w:val="24"/>
          <w:szCs w:val="24"/>
        </w:rPr>
        <w:t xml:space="preserve"> (1)</w:t>
      </w:r>
    </w:p>
    <w:p w14:paraId="4246EF6E" w14:textId="34F6B7E5" w:rsidR="0098580D" w:rsidRDefault="0098580D" w:rsidP="0098580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where </w:t>
      </w:r>
      <w:r w:rsidRPr="00381A9D">
        <w:rPr>
          <w:rFonts w:ascii="Times New Roman" w:hAnsi="Times New Roman" w:cs="Times New Roman"/>
          <w:bCs/>
          <w:i/>
          <w:sz w:val="24"/>
          <w:szCs w:val="24"/>
        </w:rPr>
        <w:t>Y</w:t>
      </w:r>
      <w:r w:rsidRPr="00381A9D">
        <w:rPr>
          <w:rFonts w:ascii="Times New Roman" w:hAnsi="Times New Roman" w:cs="Times New Roman"/>
          <w:bCs/>
          <w:i/>
          <w:sz w:val="24"/>
          <w:szCs w:val="24"/>
          <w:vertAlign w:val="subscript"/>
        </w:rPr>
        <w:t>ij</w:t>
      </w:r>
      <w:r>
        <w:rPr>
          <w:rFonts w:ascii="Times New Roman" w:hAnsi="Times New Roman" w:cs="Times New Roman"/>
          <w:bCs/>
          <w:sz w:val="24"/>
          <w:szCs w:val="24"/>
        </w:rPr>
        <w:t xml:space="preserve"> is the yield of plot </w:t>
      </w:r>
      <w:r w:rsidRPr="00381A9D">
        <w:rPr>
          <w:rFonts w:ascii="Times New Roman" w:hAnsi="Times New Roman" w:cs="Times New Roman"/>
          <w:bCs/>
          <w:i/>
          <w:sz w:val="24"/>
          <w:szCs w:val="24"/>
        </w:rPr>
        <w:t>i,j</w:t>
      </w:r>
      <w:r>
        <w:rPr>
          <w:rFonts w:ascii="Times New Roman" w:hAnsi="Times New Roman" w:cs="Times New Roman"/>
          <w:bCs/>
          <w:sz w:val="24"/>
          <w:szCs w:val="24"/>
        </w:rPr>
        <w:t xml:space="preserve"> </w:t>
      </w:r>
      <w:r>
        <w:rPr>
          <w:rFonts w:ascii="Symbol" w:hAnsi="Symbol" w:cs="Times New Roman"/>
          <w:bCs/>
          <w:i/>
          <w:sz w:val="24"/>
          <w:szCs w:val="24"/>
        </w:rPr>
        <w:t></w:t>
      </w:r>
      <w:r>
        <w:rPr>
          <w:rFonts w:ascii="Symbol" w:hAnsi="Symbol" w:cs="Times New Roman"/>
          <w:bCs/>
          <w:i/>
          <w:sz w:val="24"/>
          <w:szCs w:val="24"/>
        </w:rPr>
        <w:t></w:t>
      </w:r>
      <w:r w:rsidRPr="001A55F3">
        <w:rPr>
          <w:rFonts w:ascii="Symbol" w:hAnsi="Symbol" w:cs="Times New Roman"/>
          <w:b/>
          <w:bCs/>
          <w:sz w:val="24"/>
          <w:szCs w:val="24"/>
        </w:rPr>
        <w:t></w:t>
      </w:r>
      <w:r>
        <w:rPr>
          <w:rFonts w:ascii="Symbol" w:hAnsi="Symbol" w:cs="Times New Roman"/>
          <w:bCs/>
          <w:i/>
          <w:sz w:val="24"/>
          <w:szCs w:val="24"/>
        </w:rPr>
        <w:t></w:t>
      </w:r>
      <w:r w:rsidRPr="00381A9D">
        <w:rPr>
          <w:rFonts w:ascii="Times New Roman" w:hAnsi="Times New Roman" w:cs="Times New Roman"/>
          <w:bCs/>
          <w:i/>
          <w:sz w:val="24"/>
          <w:szCs w:val="24"/>
          <w:vertAlign w:val="subscript"/>
        </w:rPr>
        <w:t>i</w:t>
      </w:r>
      <w:r w:rsidRPr="009E01D8">
        <w:rPr>
          <w:rFonts w:ascii="Times New Roman" w:hAnsi="Times New Roman" w:cs="Times New Roman"/>
          <w:bCs/>
          <w:i/>
          <w:sz w:val="24"/>
          <w:szCs w:val="24"/>
          <w:vertAlign w:val="subscript"/>
        </w:rPr>
        <w:t xml:space="preserve"> </w:t>
      </w:r>
      <w:r>
        <w:rPr>
          <w:rFonts w:ascii="Times New Roman" w:hAnsi="Times New Roman" w:cs="Times New Roman"/>
          <w:bCs/>
          <w:sz w:val="24"/>
          <w:szCs w:val="24"/>
        </w:rPr>
        <w:t xml:space="preserve">represents the mean of  accession </w:t>
      </w:r>
      <w:r w:rsidRPr="00F542D3">
        <w:rPr>
          <w:rFonts w:ascii="Times New Roman" w:hAnsi="Times New Roman" w:cs="Times New Roman"/>
          <w:bCs/>
          <w:i/>
          <w:sz w:val="24"/>
          <w:szCs w:val="24"/>
        </w:rPr>
        <w:t>i</w:t>
      </w:r>
      <w:r>
        <w:rPr>
          <w:rFonts w:ascii="Times New Roman" w:hAnsi="Times New Roman" w:cs="Times New Roman"/>
          <w:bCs/>
          <w:sz w:val="24"/>
          <w:szCs w:val="24"/>
        </w:rPr>
        <w:t xml:space="preserve"> evaluated across all </w:t>
      </w:r>
      <w:r w:rsidRPr="00F542D3">
        <w:rPr>
          <w:rFonts w:ascii="Times New Roman" w:hAnsi="Times New Roman" w:cs="Times New Roman"/>
          <w:bCs/>
          <w:i/>
          <w:sz w:val="24"/>
          <w:szCs w:val="24"/>
        </w:rPr>
        <w:t>j</w:t>
      </w:r>
      <w:r>
        <w:rPr>
          <w:rFonts w:ascii="Times New Roman" w:hAnsi="Times New Roman" w:cs="Times New Roman"/>
          <w:bCs/>
          <w:sz w:val="24"/>
          <w:szCs w:val="24"/>
        </w:rPr>
        <w:t xml:space="preserve"> replicates and </w:t>
      </w:r>
      <w:r w:rsidRPr="001A55F3">
        <w:rPr>
          <w:rFonts w:ascii="Symbol" w:hAnsi="Symbol" w:cs="Times New Roman"/>
          <w:b/>
          <w:bCs/>
          <w:sz w:val="24"/>
          <w:szCs w:val="24"/>
        </w:rPr>
        <w:t></w:t>
      </w:r>
      <w:r>
        <w:rPr>
          <w:rFonts w:ascii="Times New Roman" w:hAnsi="Times New Roman" w:cs="Times New Roman"/>
          <w:bCs/>
          <w:i/>
          <w:sz w:val="24"/>
          <w:szCs w:val="24"/>
          <w:vertAlign w:val="subscript"/>
        </w:rPr>
        <w:t>i,j</w:t>
      </w:r>
      <w:r>
        <w:rPr>
          <w:rFonts w:ascii="Times New Roman" w:hAnsi="Times New Roman" w:cs="Times New Roman"/>
          <w:bCs/>
          <w:sz w:val="24"/>
          <w:szCs w:val="24"/>
        </w:rPr>
        <w:t xml:space="preserve"> ~ i.i.d. N(0,</w:t>
      </w:r>
      <w:r>
        <w:rPr>
          <w:rFonts w:ascii="Symbol" w:hAnsi="Symbol" w:cs="Times New Roman"/>
          <w:bCs/>
          <w:sz w:val="24"/>
          <w:szCs w:val="24"/>
        </w:rPr>
        <w:t></w:t>
      </w:r>
      <w:r>
        <w:rPr>
          <w:rFonts w:ascii="Symbol" w:hAnsi="Symbol" w:cs="Times New Roman"/>
          <w:bCs/>
          <w:sz w:val="24"/>
          <w:szCs w:val="24"/>
          <w:vertAlign w:val="superscript"/>
        </w:rPr>
        <w:t></w:t>
      </w:r>
      <w:r>
        <w:rPr>
          <w:rFonts w:ascii="Symbol" w:hAnsi="Symbol" w:cs="Times New Roman"/>
          <w:bCs/>
          <w:sz w:val="24"/>
          <w:szCs w:val="24"/>
        </w:rPr>
        <w:t></w:t>
      </w:r>
      <w:r>
        <w:rPr>
          <w:rFonts w:ascii="Symbol" w:hAnsi="Symbol" w:cs="Times New Roman"/>
          <w:bCs/>
          <w:sz w:val="24"/>
          <w:szCs w:val="24"/>
        </w:rPr>
        <w:t></w:t>
      </w:r>
      <w:r>
        <w:rPr>
          <w:rFonts w:ascii="Symbol" w:hAnsi="Symbol" w:cs="Times New Roman"/>
          <w:bCs/>
          <w:sz w:val="24"/>
          <w:szCs w:val="24"/>
        </w:rPr>
        <w:t></w:t>
      </w:r>
      <w:r>
        <w:rPr>
          <w:rFonts w:ascii="Symbol" w:hAnsi="Symbol" w:cs="Times New Roman"/>
          <w:bCs/>
          <w:sz w:val="24"/>
          <w:szCs w:val="24"/>
        </w:rPr>
        <w:t></w:t>
      </w:r>
      <w:r>
        <w:rPr>
          <w:rFonts w:ascii="Times New Roman" w:hAnsi="Times New Roman" w:cs="Times New Roman"/>
          <w:bCs/>
          <w:sz w:val="24"/>
          <w:szCs w:val="24"/>
        </w:rPr>
        <w:t xml:space="preserve">It is important to get in the habit of recognizing whether the parameters of the model are considered random or fixed effects.  In this first model, since we selected the two accessions, rather than sampled them from some population, we should consider them to be fixed effects.  The parameter </w:t>
      </w:r>
      <w:r w:rsidRPr="001A55F3">
        <w:rPr>
          <w:rFonts w:ascii="Symbol" w:hAnsi="Symbol" w:cs="Times New Roman"/>
          <w:b/>
          <w:bCs/>
          <w:sz w:val="24"/>
          <w:szCs w:val="24"/>
        </w:rPr>
        <w:t></w:t>
      </w:r>
      <w:r>
        <w:rPr>
          <w:rFonts w:ascii="Times New Roman" w:hAnsi="Times New Roman" w:cs="Times New Roman"/>
          <w:bCs/>
          <w:i/>
          <w:sz w:val="24"/>
          <w:szCs w:val="24"/>
          <w:vertAlign w:val="subscript"/>
        </w:rPr>
        <w:t>i,j</w:t>
      </w:r>
      <w:r>
        <w:rPr>
          <w:rFonts w:ascii="Times New Roman" w:hAnsi="Times New Roman" w:cs="Times New Roman"/>
          <w:bCs/>
          <w:sz w:val="24"/>
          <w:szCs w:val="24"/>
        </w:rPr>
        <w:t xml:space="preserve"> represent</w:t>
      </w:r>
      <w:r w:rsidR="00F06F09">
        <w:rPr>
          <w:rFonts w:ascii="Times New Roman" w:hAnsi="Times New Roman" w:cs="Times New Roman"/>
          <w:bCs/>
          <w:sz w:val="24"/>
          <w:szCs w:val="24"/>
        </w:rPr>
        <w:t>s</w:t>
      </w:r>
      <w:r>
        <w:rPr>
          <w:rFonts w:ascii="Times New Roman" w:hAnsi="Times New Roman" w:cs="Times New Roman"/>
          <w:bCs/>
          <w:sz w:val="24"/>
          <w:szCs w:val="24"/>
        </w:rPr>
        <w:t xml:space="preserve"> the residual variability </w:t>
      </w:r>
      <w:r w:rsidR="00F06F09">
        <w:rPr>
          <w:rFonts w:ascii="Times New Roman" w:hAnsi="Times New Roman" w:cs="Times New Roman"/>
          <w:bCs/>
          <w:sz w:val="24"/>
          <w:szCs w:val="24"/>
        </w:rPr>
        <w:t>that</w:t>
      </w:r>
      <w:r>
        <w:rPr>
          <w:rFonts w:ascii="Times New Roman" w:hAnsi="Times New Roman" w:cs="Times New Roman"/>
          <w:bCs/>
          <w:sz w:val="24"/>
          <w:szCs w:val="24"/>
        </w:rPr>
        <w:t xml:space="preserve"> is based on a sample of plots </w:t>
      </w:r>
      <w:r w:rsidR="00F06F09">
        <w:rPr>
          <w:rFonts w:ascii="Times New Roman" w:hAnsi="Times New Roman" w:cs="Times New Roman"/>
          <w:bCs/>
          <w:sz w:val="24"/>
          <w:szCs w:val="24"/>
        </w:rPr>
        <w:t xml:space="preserve">(experimental units) </w:t>
      </w:r>
      <w:r>
        <w:rPr>
          <w:rFonts w:ascii="Times New Roman" w:hAnsi="Times New Roman" w:cs="Times New Roman"/>
          <w:bCs/>
          <w:sz w:val="24"/>
          <w:szCs w:val="24"/>
        </w:rPr>
        <w:t xml:space="preserve">to which </w:t>
      </w:r>
      <w:r w:rsidR="00F06F09">
        <w:rPr>
          <w:rFonts w:ascii="Times New Roman" w:hAnsi="Times New Roman" w:cs="Times New Roman"/>
          <w:bCs/>
          <w:sz w:val="24"/>
          <w:szCs w:val="24"/>
        </w:rPr>
        <w:t xml:space="preserve">the treatments will be </w:t>
      </w:r>
      <w:r>
        <w:rPr>
          <w:rFonts w:ascii="Times New Roman" w:hAnsi="Times New Roman" w:cs="Times New Roman"/>
          <w:bCs/>
          <w:sz w:val="24"/>
          <w:szCs w:val="24"/>
        </w:rPr>
        <w:t xml:space="preserve">assigned, so </w:t>
      </w:r>
      <w:r w:rsidRPr="00381A9D">
        <w:rPr>
          <w:rFonts w:ascii="Symbol" w:hAnsi="Symbol" w:cs="Times New Roman"/>
          <w:bCs/>
          <w:i/>
          <w:sz w:val="24"/>
          <w:szCs w:val="24"/>
        </w:rPr>
        <w:t></w:t>
      </w:r>
      <w:r>
        <w:rPr>
          <w:rFonts w:ascii="Times New Roman" w:hAnsi="Times New Roman" w:cs="Times New Roman"/>
          <w:bCs/>
          <w:i/>
          <w:sz w:val="24"/>
          <w:szCs w:val="24"/>
          <w:vertAlign w:val="subscript"/>
        </w:rPr>
        <w:t>i,j</w:t>
      </w:r>
      <w:r>
        <w:rPr>
          <w:rFonts w:ascii="Times New Roman" w:hAnsi="Times New Roman" w:cs="Times New Roman"/>
          <w:bCs/>
          <w:sz w:val="24"/>
          <w:szCs w:val="24"/>
          <w:vertAlign w:val="subscript"/>
        </w:rPr>
        <w:t xml:space="preserve"> </w:t>
      </w:r>
      <w:r w:rsidRPr="00D6465D">
        <w:rPr>
          <w:rFonts w:ascii="Times New Roman" w:hAnsi="Times New Roman" w:cs="Times New Roman"/>
          <w:bCs/>
          <w:sz w:val="24"/>
          <w:szCs w:val="24"/>
        </w:rPr>
        <w:t>is considered a random effect</w:t>
      </w:r>
      <w:r w:rsidR="007D4235">
        <w:rPr>
          <w:rFonts w:ascii="Times New Roman" w:hAnsi="Times New Roman" w:cs="Times New Roman"/>
          <w:bCs/>
          <w:sz w:val="24"/>
          <w:szCs w:val="24"/>
        </w:rPr>
        <w:t xml:space="preserve"> (Table </w:t>
      </w:r>
      <w:r w:rsidR="00C56A60">
        <w:rPr>
          <w:rFonts w:ascii="Times New Roman" w:hAnsi="Times New Roman" w:cs="Times New Roman"/>
          <w:bCs/>
          <w:sz w:val="24"/>
          <w:szCs w:val="24"/>
        </w:rPr>
        <w:t>0.</w:t>
      </w:r>
      <w:r w:rsidR="006D3A10">
        <w:rPr>
          <w:rFonts w:ascii="Times New Roman" w:hAnsi="Times New Roman" w:cs="Times New Roman"/>
          <w:bCs/>
          <w:sz w:val="24"/>
          <w:szCs w:val="24"/>
        </w:rPr>
        <w:t>4</w:t>
      </w:r>
      <w:r w:rsidR="007D4235">
        <w:rPr>
          <w:rFonts w:ascii="Times New Roman" w:hAnsi="Times New Roman" w:cs="Times New Roman"/>
          <w:bCs/>
          <w:sz w:val="24"/>
          <w:szCs w:val="24"/>
        </w:rPr>
        <w:t>)</w:t>
      </w:r>
      <w:r w:rsidRPr="00D6465D">
        <w:rPr>
          <w:rFonts w:ascii="Times New Roman" w:hAnsi="Times New Roman" w:cs="Times New Roman"/>
          <w:bCs/>
          <w:sz w:val="24"/>
          <w:szCs w:val="24"/>
        </w:rPr>
        <w:t>.</w:t>
      </w:r>
    </w:p>
    <w:tbl>
      <w:tblPr>
        <w:tblStyle w:val="TableGrid"/>
        <w:tblW w:w="0" w:type="auto"/>
        <w:jc w:val="center"/>
        <w:tblLook w:val="04A0" w:firstRow="1" w:lastRow="0" w:firstColumn="1" w:lastColumn="0" w:noHBand="0" w:noVBand="1"/>
      </w:tblPr>
      <w:tblGrid>
        <w:gridCol w:w="1152"/>
        <w:gridCol w:w="1152"/>
      </w:tblGrid>
      <w:tr w:rsidR="00BE30C3" w14:paraId="29C220DE" w14:textId="77777777" w:rsidTr="00750A75">
        <w:trPr>
          <w:trHeight w:val="409"/>
          <w:jc w:val="center"/>
        </w:trPr>
        <w:tc>
          <w:tcPr>
            <w:tcW w:w="2304" w:type="dxa"/>
            <w:gridSpan w:val="2"/>
          </w:tcPr>
          <w:p w14:paraId="3F9DF4B9" w14:textId="08544BBC" w:rsidR="00BE30C3" w:rsidRDefault="00BE30C3"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Table </w:t>
            </w:r>
            <w:r w:rsidR="00C56A60">
              <w:rPr>
                <w:rFonts w:ascii="Times New Roman" w:hAnsi="Times New Roman" w:cs="Times New Roman"/>
                <w:bCs/>
                <w:sz w:val="24"/>
                <w:szCs w:val="24"/>
              </w:rPr>
              <w:t>0.4</w:t>
            </w:r>
          </w:p>
        </w:tc>
      </w:tr>
      <w:tr w:rsidR="006A497E" w14:paraId="7A1EFFAA" w14:textId="77777777" w:rsidTr="00BA1A1A">
        <w:trPr>
          <w:trHeight w:val="409"/>
          <w:jc w:val="center"/>
        </w:trPr>
        <w:tc>
          <w:tcPr>
            <w:tcW w:w="1152" w:type="dxa"/>
          </w:tcPr>
          <w:p w14:paraId="35E6E057" w14:textId="16643327" w:rsidR="006A497E" w:rsidRDefault="006A497E" w:rsidP="006A497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PI 1 (bu/ac)</w:t>
            </w:r>
          </w:p>
        </w:tc>
        <w:tc>
          <w:tcPr>
            <w:tcW w:w="1152" w:type="dxa"/>
          </w:tcPr>
          <w:p w14:paraId="31057C47" w14:textId="403FC1A8"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PI 2 (bu/ac)</w:t>
            </w:r>
          </w:p>
        </w:tc>
      </w:tr>
      <w:tr w:rsidR="006A497E" w14:paraId="10F9407F" w14:textId="77777777" w:rsidTr="00BA1A1A">
        <w:trPr>
          <w:trHeight w:val="409"/>
          <w:jc w:val="center"/>
        </w:trPr>
        <w:tc>
          <w:tcPr>
            <w:tcW w:w="1152" w:type="dxa"/>
          </w:tcPr>
          <w:p w14:paraId="124303F0"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27</w:t>
            </w:r>
          </w:p>
        </w:tc>
        <w:tc>
          <w:tcPr>
            <w:tcW w:w="1152" w:type="dxa"/>
          </w:tcPr>
          <w:p w14:paraId="4296A069"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30</w:t>
            </w:r>
          </w:p>
        </w:tc>
      </w:tr>
      <w:tr w:rsidR="006A497E" w14:paraId="7EBFA7F3" w14:textId="77777777" w:rsidTr="00BA1A1A">
        <w:trPr>
          <w:trHeight w:val="425"/>
          <w:jc w:val="center"/>
        </w:trPr>
        <w:tc>
          <w:tcPr>
            <w:tcW w:w="1152" w:type="dxa"/>
          </w:tcPr>
          <w:p w14:paraId="452BF95D"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31</w:t>
            </w:r>
          </w:p>
        </w:tc>
        <w:tc>
          <w:tcPr>
            <w:tcW w:w="1152" w:type="dxa"/>
          </w:tcPr>
          <w:p w14:paraId="7D029B6C"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29</w:t>
            </w:r>
          </w:p>
        </w:tc>
      </w:tr>
      <w:tr w:rsidR="006A497E" w14:paraId="70255808" w14:textId="77777777" w:rsidTr="00BA1A1A">
        <w:trPr>
          <w:trHeight w:val="409"/>
          <w:jc w:val="center"/>
        </w:trPr>
        <w:tc>
          <w:tcPr>
            <w:tcW w:w="1152" w:type="dxa"/>
          </w:tcPr>
          <w:p w14:paraId="199B19E7"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35</w:t>
            </w:r>
          </w:p>
        </w:tc>
        <w:tc>
          <w:tcPr>
            <w:tcW w:w="1152" w:type="dxa"/>
          </w:tcPr>
          <w:p w14:paraId="477960BD"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32</w:t>
            </w:r>
          </w:p>
        </w:tc>
      </w:tr>
      <w:tr w:rsidR="006A497E" w14:paraId="1CF995E5" w14:textId="77777777" w:rsidTr="00BA1A1A">
        <w:trPr>
          <w:trHeight w:val="409"/>
          <w:jc w:val="center"/>
        </w:trPr>
        <w:tc>
          <w:tcPr>
            <w:tcW w:w="1152" w:type="dxa"/>
          </w:tcPr>
          <w:p w14:paraId="63AF19E0"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34</w:t>
            </w:r>
          </w:p>
        </w:tc>
        <w:tc>
          <w:tcPr>
            <w:tcW w:w="1152" w:type="dxa"/>
          </w:tcPr>
          <w:p w14:paraId="0FD4CEE1"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32</w:t>
            </w:r>
          </w:p>
        </w:tc>
      </w:tr>
      <w:tr w:rsidR="006A497E" w14:paraId="3597E08A" w14:textId="77777777" w:rsidTr="00BA1A1A">
        <w:trPr>
          <w:trHeight w:val="68"/>
          <w:jc w:val="center"/>
        </w:trPr>
        <w:tc>
          <w:tcPr>
            <w:tcW w:w="1152" w:type="dxa"/>
          </w:tcPr>
          <w:p w14:paraId="2DF828F7"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28</w:t>
            </w:r>
          </w:p>
        </w:tc>
        <w:tc>
          <w:tcPr>
            <w:tcW w:w="1152" w:type="dxa"/>
          </w:tcPr>
          <w:p w14:paraId="07289254"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31</w:t>
            </w:r>
          </w:p>
        </w:tc>
      </w:tr>
    </w:tbl>
    <w:p w14:paraId="2CB70AFC" w14:textId="77777777" w:rsidR="00361531" w:rsidRDefault="00361531" w:rsidP="00361531">
      <w:pPr>
        <w:rPr>
          <w:rFonts w:ascii="Times New Roman" w:hAnsi="Times New Roman" w:cs="Times New Roman"/>
          <w:bCs/>
          <w:color w:val="FF0000"/>
          <w:sz w:val="24"/>
          <w:szCs w:val="24"/>
        </w:rPr>
      </w:pPr>
    </w:p>
    <w:p w14:paraId="085D27E6" w14:textId="4DDDD69D" w:rsidR="00CC5B89" w:rsidRPr="00CC5B89" w:rsidRDefault="00CC5B89" w:rsidP="00361531">
      <w:pPr>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Is this a tidy or messy data model?  Which </w:t>
      </w:r>
      <w:r w:rsidR="00D51BB2">
        <w:rPr>
          <w:rFonts w:ascii="Times New Roman" w:hAnsi="Times New Roman" w:cs="Times New Roman"/>
          <w:bCs/>
          <w:color w:val="FF0000"/>
          <w:sz w:val="24"/>
          <w:szCs w:val="24"/>
        </w:rPr>
        <w:t xml:space="preserve">organization </w:t>
      </w:r>
      <w:r>
        <w:rPr>
          <w:rFonts w:ascii="Times New Roman" w:hAnsi="Times New Roman" w:cs="Times New Roman"/>
          <w:bCs/>
          <w:color w:val="FF0000"/>
          <w:sz w:val="24"/>
          <w:szCs w:val="24"/>
        </w:rPr>
        <w:t xml:space="preserve">is needed to create boxplots, histograms and an ANOVA </w:t>
      </w:r>
      <w:r w:rsidR="00D51BB2">
        <w:rPr>
          <w:rFonts w:ascii="Times New Roman" w:hAnsi="Times New Roman" w:cs="Times New Roman"/>
          <w:bCs/>
          <w:color w:val="FF0000"/>
          <w:sz w:val="24"/>
          <w:szCs w:val="24"/>
        </w:rPr>
        <w:t>with</w:t>
      </w:r>
      <w:r>
        <w:rPr>
          <w:rFonts w:ascii="Times New Roman" w:hAnsi="Times New Roman" w:cs="Times New Roman"/>
          <w:bCs/>
          <w:color w:val="FF0000"/>
          <w:sz w:val="24"/>
          <w:szCs w:val="24"/>
        </w:rPr>
        <w:t xml:space="preserve"> R?  EXCEL? </w:t>
      </w:r>
    </w:p>
    <w:p w14:paraId="365C3936" w14:textId="26CB7A63" w:rsidR="0098580D" w:rsidRDefault="00A8746D" w:rsidP="0098580D">
      <w:pPr>
        <w:spacing w:line="360" w:lineRule="auto"/>
        <w:jc w:val="both"/>
        <w:rPr>
          <w:rFonts w:ascii="Times New Roman" w:hAnsi="Times New Roman" w:cs="Times New Roman"/>
          <w:bCs/>
          <w:sz w:val="24"/>
          <w:szCs w:val="24"/>
        </w:rPr>
      </w:pPr>
      <w:r w:rsidRPr="00A8746D">
        <w:rPr>
          <w:rFonts w:ascii="Times New Roman" w:hAnsi="Times New Roman" w:cs="Times New Roman"/>
          <w:bCs/>
          <w:noProof/>
          <w:color w:val="FF0000"/>
          <w:sz w:val="24"/>
          <w:szCs w:val="24"/>
        </w:rPr>
        <mc:AlternateContent>
          <mc:Choice Requires="wps">
            <w:drawing>
              <wp:anchor distT="45720" distB="45720" distL="114300" distR="114300" simplePos="0" relativeHeight="251674624" behindDoc="0" locked="0" layoutInCell="1" allowOverlap="1" wp14:anchorId="66D63F47" wp14:editId="428C590E">
                <wp:simplePos x="0" y="0"/>
                <wp:positionH relativeFrom="column">
                  <wp:posOffset>63500</wp:posOffset>
                </wp:positionH>
                <wp:positionV relativeFrom="paragraph">
                  <wp:posOffset>3030965</wp:posOffset>
                </wp:positionV>
                <wp:extent cx="5636895" cy="1404620"/>
                <wp:effectExtent l="0" t="0" r="20955" b="1714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404620"/>
                        </a:xfrm>
                        <a:prstGeom prst="rect">
                          <a:avLst/>
                        </a:prstGeom>
                        <a:solidFill>
                          <a:srgbClr val="FFFFFF"/>
                        </a:solidFill>
                        <a:ln w="9525">
                          <a:solidFill>
                            <a:srgbClr val="000000"/>
                          </a:solidFill>
                          <a:miter lim="800000"/>
                          <a:headEnd/>
                          <a:tailEnd/>
                        </a:ln>
                      </wps:spPr>
                      <wps:txbx>
                        <w:txbxContent>
                          <w:p w14:paraId="390D374B" w14:textId="4DFCFB41" w:rsidR="00A8746D" w:rsidRDefault="00A8746D">
                            <w:r>
                              <w:rPr>
                                <w:rFonts w:ascii="Times New Roman" w:hAnsi="Times New Roman" w:cs="Times New Roman"/>
                                <w:bCs/>
                                <w:color w:val="FF0000"/>
                                <w:sz w:val="24"/>
                                <w:szCs w:val="24"/>
                              </w:rPr>
                              <w:t>Is this a tidy or messy data model?  Which is needed to create boxplots, histograms and an ANOVA using R?  EXCEL?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63F47" id="_x0000_s1052" type="#_x0000_t202" style="position:absolute;left:0;text-align:left;margin-left:5pt;margin-top:238.65pt;width:443.8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iQFgIAACg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">
                <v:textbox style="mso-fit-shape-to-text:t">
                  <w:txbxContent>
                    <w:p w14:paraId="390D374B" w14:textId="4DFCFB41" w:rsidR="00A8746D" w:rsidRDefault="00A8746D">
                      <w:r>
                        <w:rPr>
                          <w:rFonts w:ascii="Times New Roman" w:hAnsi="Times New Roman" w:cs="Times New Roman"/>
                          <w:bCs/>
                          <w:color w:val="FF0000"/>
                          <w:sz w:val="24"/>
                          <w:szCs w:val="24"/>
                        </w:rPr>
                        <w:t>Is this a tidy or messy data model?  Which is needed to create boxplots, histograms and an ANOVA using R?  EXCEL?</w:t>
                      </w:r>
                    </w:p>
                  </w:txbxContent>
                </v:textbox>
                <w10:wrap type="square"/>
              </v:shape>
            </w:pict>
          </mc:Fallback>
        </mc:AlternateContent>
      </w:r>
      <w:r w:rsidR="0098580D">
        <w:rPr>
          <w:rFonts w:ascii="Times New Roman" w:hAnsi="Times New Roman" w:cs="Times New Roman"/>
          <w:bCs/>
          <w:sz w:val="24"/>
          <w:szCs w:val="24"/>
        </w:rPr>
        <w:t xml:space="preserve">Next, let’s say that we evaluate the plots for yield (bushels per acre) as well as stand counts (plants per plot) at the time of harvest.  The resulting </w:t>
      </w:r>
      <w:r w:rsidR="007D4235">
        <w:rPr>
          <w:rFonts w:ascii="Times New Roman" w:hAnsi="Times New Roman" w:cs="Times New Roman"/>
          <w:bCs/>
          <w:sz w:val="24"/>
          <w:szCs w:val="24"/>
        </w:rPr>
        <w:t xml:space="preserve">data might look something like (Table </w:t>
      </w:r>
      <w:r w:rsidR="006D3A10">
        <w:rPr>
          <w:rFonts w:ascii="Times New Roman" w:hAnsi="Times New Roman" w:cs="Times New Roman"/>
          <w:bCs/>
          <w:sz w:val="24"/>
          <w:szCs w:val="24"/>
        </w:rPr>
        <w:t>0.5</w:t>
      </w:r>
      <w:r w:rsidR="007D4235">
        <w:rPr>
          <w:rFonts w:ascii="Times New Roman" w:hAnsi="Times New Roman" w:cs="Times New Roman"/>
          <w:bCs/>
          <w:sz w:val="24"/>
          <w:szCs w:val="24"/>
        </w:rPr>
        <w:t>)</w:t>
      </w:r>
    </w:p>
    <w:tbl>
      <w:tblPr>
        <w:tblStyle w:val="TableGrid"/>
        <w:tblW w:w="0" w:type="auto"/>
        <w:jc w:val="center"/>
        <w:tblLook w:val="04A0" w:firstRow="1" w:lastRow="0" w:firstColumn="1" w:lastColumn="0" w:noHBand="0" w:noVBand="1"/>
      </w:tblPr>
      <w:tblGrid>
        <w:gridCol w:w="1152"/>
        <w:gridCol w:w="1390"/>
        <w:gridCol w:w="1152"/>
        <w:gridCol w:w="1390"/>
      </w:tblGrid>
      <w:tr w:rsidR="00BE30C3" w14:paraId="20DFA6C4" w14:textId="77777777" w:rsidTr="00750A75">
        <w:trPr>
          <w:trHeight w:val="409"/>
          <w:jc w:val="center"/>
        </w:trPr>
        <w:tc>
          <w:tcPr>
            <w:tcW w:w="5084" w:type="dxa"/>
            <w:gridSpan w:val="4"/>
          </w:tcPr>
          <w:p w14:paraId="02AC23A2" w14:textId="7995BAF5" w:rsidR="00BE30C3" w:rsidRDefault="00BE30C3"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Table </w:t>
            </w:r>
            <w:r w:rsidR="00C56A60">
              <w:rPr>
                <w:rFonts w:ascii="Times New Roman" w:hAnsi="Times New Roman" w:cs="Times New Roman"/>
                <w:bCs/>
                <w:sz w:val="24"/>
                <w:szCs w:val="24"/>
              </w:rPr>
              <w:t>0.5</w:t>
            </w:r>
          </w:p>
        </w:tc>
      </w:tr>
      <w:tr w:rsidR="006A497E" w14:paraId="79B456DE" w14:textId="77777777" w:rsidTr="006A497E">
        <w:trPr>
          <w:trHeight w:val="409"/>
          <w:jc w:val="center"/>
        </w:trPr>
        <w:tc>
          <w:tcPr>
            <w:tcW w:w="2542" w:type="dxa"/>
            <w:gridSpan w:val="2"/>
          </w:tcPr>
          <w:p w14:paraId="567F84E3" w14:textId="77777777" w:rsidR="006A497E" w:rsidRDefault="006A497E"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PI accession 1</w:t>
            </w:r>
          </w:p>
        </w:tc>
        <w:tc>
          <w:tcPr>
            <w:tcW w:w="2542" w:type="dxa"/>
            <w:gridSpan w:val="2"/>
          </w:tcPr>
          <w:p w14:paraId="7519CC02" w14:textId="77777777" w:rsidR="006A497E" w:rsidRDefault="006A497E"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PI accession 2</w:t>
            </w:r>
          </w:p>
        </w:tc>
      </w:tr>
      <w:tr w:rsidR="006A497E" w14:paraId="083D1F73" w14:textId="77777777" w:rsidTr="006A497E">
        <w:trPr>
          <w:trHeight w:val="409"/>
          <w:jc w:val="center"/>
        </w:trPr>
        <w:tc>
          <w:tcPr>
            <w:tcW w:w="1152" w:type="dxa"/>
          </w:tcPr>
          <w:p w14:paraId="3540B5E9" w14:textId="77777777" w:rsidR="006A497E" w:rsidRDefault="006A497E"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(bu/ac)</w:t>
            </w:r>
          </w:p>
        </w:tc>
        <w:tc>
          <w:tcPr>
            <w:tcW w:w="1390" w:type="dxa"/>
          </w:tcPr>
          <w:p w14:paraId="0E8F6B0A" w14:textId="77777777" w:rsidR="006A497E" w:rsidRDefault="006A497E"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(plants/plot)</w:t>
            </w:r>
          </w:p>
        </w:tc>
        <w:tc>
          <w:tcPr>
            <w:tcW w:w="1152" w:type="dxa"/>
          </w:tcPr>
          <w:p w14:paraId="2F0A055F" w14:textId="77777777" w:rsidR="006A497E" w:rsidRDefault="006A497E"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(bu/ac)</w:t>
            </w:r>
          </w:p>
        </w:tc>
        <w:tc>
          <w:tcPr>
            <w:tcW w:w="1390" w:type="dxa"/>
          </w:tcPr>
          <w:p w14:paraId="2E7CE3D5" w14:textId="77777777" w:rsidR="006A497E" w:rsidRDefault="006A497E"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(plants/plot)</w:t>
            </w:r>
          </w:p>
        </w:tc>
      </w:tr>
      <w:tr w:rsidR="006A497E" w14:paraId="04B32E8E" w14:textId="77777777" w:rsidTr="006A497E">
        <w:trPr>
          <w:trHeight w:val="409"/>
          <w:jc w:val="center"/>
        </w:trPr>
        <w:tc>
          <w:tcPr>
            <w:tcW w:w="1152" w:type="dxa"/>
          </w:tcPr>
          <w:p w14:paraId="1F8756D5"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27</w:t>
            </w:r>
          </w:p>
        </w:tc>
        <w:tc>
          <w:tcPr>
            <w:tcW w:w="1390" w:type="dxa"/>
          </w:tcPr>
          <w:p w14:paraId="261ADAD5"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91</w:t>
            </w:r>
          </w:p>
        </w:tc>
        <w:tc>
          <w:tcPr>
            <w:tcW w:w="1152" w:type="dxa"/>
          </w:tcPr>
          <w:p w14:paraId="6F49F2B8"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30</w:t>
            </w:r>
          </w:p>
        </w:tc>
        <w:tc>
          <w:tcPr>
            <w:tcW w:w="1390" w:type="dxa"/>
          </w:tcPr>
          <w:p w14:paraId="02F178C7"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102</w:t>
            </w:r>
          </w:p>
        </w:tc>
      </w:tr>
      <w:tr w:rsidR="006A497E" w14:paraId="6FD3B05D" w14:textId="77777777" w:rsidTr="006A497E">
        <w:trPr>
          <w:trHeight w:val="425"/>
          <w:jc w:val="center"/>
        </w:trPr>
        <w:tc>
          <w:tcPr>
            <w:tcW w:w="1152" w:type="dxa"/>
          </w:tcPr>
          <w:p w14:paraId="50091C0D"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31</w:t>
            </w:r>
          </w:p>
        </w:tc>
        <w:tc>
          <w:tcPr>
            <w:tcW w:w="1390" w:type="dxa"/>
          </w:tcPr>
          <w:p w14:paraId="08860228"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122</w:t>
            </w:r>
          </w:p>
        </w:tc>
        <w:tc>
          <w:tcPr>
            <w:tcW w:w="1152" w:type="dxa"/>
          </w:tcPr>
          <w:p w14:paraId="180D6D6F"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29</w:t>
            </w:r>
          </w:p>
        </w:tc>
        <w:tc>
          <w:tcPr>
            <w:tcW w:w="1390" w:type="dxa"/>
          </w:tcPr>
          <w:p w14:paraId="562BF7F1"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89</w:t>
            </w:r>
          </w:p>
        </w:tc>
      </w:tr>
      <w:tr w:rsidR="006A497E" w14:paraId="01D54737" w14:textId="77777777" w:rsidTr="006A497E">
        <w:trPr>
          <w:trHeight w:val="409"/>
          <w:jc w:val="center"/>
        </w:trPr>
        <w:tc>
          <w:tcPr>
            <w:tcW w:w="1152" w:type="dxa"/>
          </w:tcPr>
          <w:p w14:paraId="58EE466A"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35</w:t>
            </w:r>
          </w:p>
        </w:tc>
        <w:tc>
          <w:tcPr>
            <w:tcW w:w="1390" w:type="dxa"/>
          </w:tcPr>
          <w:p w14:paraId="481041F3"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143</w:t>
            </w:r>
          </w:p>
        </w:tc>
        <w:tc>
          <w:tcPr>
            <w:tcW w:w="1152" w:type="dxa"/>
          </w:tcPr>
          <w:p w14:paraId="32BEE144"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32</w:t>
            </w:r>
          </w:p>
        </w:tc>
        <w:tc>
          <w:tcPr>
            <w:tcW w:w="1390" w:type="dxa"/>
          </w:tcPr>
          <w:p w14:paraId="5FD4CD4F"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139</w:t>
            </w:r>
          </w:p>
        </w:tc>
      </w:tr>
      <w:tr w:rsidR="006A497E" w14:paraId="70B3A222" w14:textId="77777777" w:rsidTr="006A497E">
        <w:trPr>
          <w:trHeight w:val="409"/>
          <w:jc w:val="center"/>
        </w:trPr>
        <w:tc>
          <w:tcPr>
            <w:tcW w:w="1152" w:type="dxa"/>
          </w:tcPr>
          <w:p w14:paraId="6ABED8EE"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34</w:t>
            </w:r>
          </w:p>
        </w:tc>
        <w:tc>
          <w:tcPr>
            <w:tcW w:w="1390" w:type="dxa"/>
          </w:tcPr>
          <w:p w14:paraId="36950298"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145</w:t>
            </w:r>
          </w:p>
        </w:tc>
        <w:tc>
          <w:tcPr>
            <w:tcW w:w="1152" w:type="dxa"/>
          </w:tcPr>
          <w:p w14:paraId="0D915CC9"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32</w:t>
            </w:r>
          </w:p>
        </w:tc>
        <w:tc>
          <w:tcPr>
            <w:tcW w:w="1390" w:type="dxa"/>
          </w:tcPr>
          <w:p w14:paraId="1CA13D26"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147</w:t>
            </w:r>
          </w:p>
        </w:tc>
      </w:tr>
      <w:tr w:rsidR="006A497E" w14:paraId="4B7A2D94" w14:textId="77777777" w:rsidTr="006A497E">
        <w:trPr>
          <w:trHeight w:val="68"/>
          <w:jc w:val="center"/>
        </w:trPr>
        <w:tc>
          <w:tcPr>
            <w:tcW w:w="1152" w:type="dxa"/>
          </w:tcPr>
          <w:p w14:paraId="19760882"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28</w:t>
            </w:r>
          </w:p>
        </w:tc>
        <w:tc>
          <w:tcPr>
            <w:tcW w:w="1390" w:type="dxa"/>
          </w:tcPr>
          <w:p w14:paraId="6031289C"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110</w:t>
            </w:r>
          </w:p>
        </w:tc>
        <w:tc>
          <w:tcPr>
            <w:tcW w:w="1152" w:type="dxa"/>
          </w:tcPr>
          <w:p w14:paraId="58EFCA27"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31</w:t>
            </w:r>
          </w:p>
        </w:tc>
        <w:tc>
          <w:tcPr>
            <w:tcW w:w="1390" w:type="dxa"/>
          </w:tcPr>
          <w:p w14:paraId="022B2013" w14:textId="77777777" w:rsidR="006A497E" w:rsidRDefault="006A497E"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112</w:t>
            </w:r>
          </w:p>
        </w:tc>
      </w:tr>
    </w:tbl>
    <w:p w14:paraId="04A0D9FA" w14:textId="2CD2BB61" w:rsidR="001A55F3" w:rsidRDefault="00F06F09" w:rsidP="0098580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Suppose that</w:t>
      </w:r>
      <w:r w:rsidR="0098580D">
        <w:rPr>
          <w:rFonts w:ascii="Times New Roman" w:hAnsi="Times New Roman" w:cs="Times New Roman"/>
          <w:bCs/>
          <w:sz w:val="24"/>
          <w:szCs w:val="24"/>
        </w:rPr>
        <w:t xml:space="preserve"> </w:t>
      </w:r>
      <w:r>
        <w:rPr>
          <w:rFonts w:ascii="Times New Roman" w:hAnsi="Times New Roman" w:cs="Times New Roman"/>
          <w:bCs/>
          <w:sz w:val="24"/>
          <w:szCs w:val="24"/>
        </w:rPr>
        <w:t xml:space="preserve">there is a known </w:t>
      </w:r>
      <w:r w:rsidR="0098580D">
        <w:rPr>
          <w:rFonts w:ascii="Times New Roman" w:hAnsi="Times New Roman" w:cs="Times New Roman"/>
          <w:bCs/>
          <w:sz w:val="24"/>
          <w:szCs w:val="24"/>
        </w:rPr>
        <w:t xml:space="preserve">gradient for some soil factor (moisture, organic matter, fertility, etc.) across the ranges. In order to remove the effect of the gradient on our comparisons between the two accessions we should ‘block’ each range as a factor in our model.   </w:t>
      </w:r>
      <w:r w:rsidR="003A17B3">
        <w:rPr>
          <w:rFonts w:ascii="Times New Roman" w:hAnsi="Times New Roman" w:cs="Times New Roman"/>
          <w:bCs/>
          <w:sz w:val="24"/>
          <w:szCs w:val="24"/>
        </w:rPr>
        <w:t>Let us</w:t>
      </w:r>
      <w:r w:rsidR="0098580D">
        <w:rPr>
          <w:rFonts w:ascii="Times New Roman" w:hAnsi="Times New Roman" w:cs="Times New Roman"/>
          <w:bCs/>
          <w:sz w:val="24"/>
          <w:szCs w:val="24"/>
        </w:rPr>
        <w:t xml:space="preserve"> further assume that we block the accession ‘treatments’ into five blocks consisting of two plots each. If we randomly group pairs of the accessions into 5 sets, next randomly assign each set to a range and third </w:t>
      </w:r>
      <w:r w:rsidR="0098580D">
        <w:rPr>
          <w:rFonts w:ascii="Times New Roman" w:hAnsi="Times New Roman" w:cs="Times New Roman"/>
          <w:bCs/>
          <w:sz w:val="24"/>
          <w:szCs w:val="24"/>
        </w:rPr>
        <w:lastRenderedPageBreak/>
        <w:t xml:space="preserve">randomly assign each accession within a set to the plots within ranges, we will have a randomized complete block design (RCBD) that can be modeled as </w:t>
      </w:r>
    </w:p>
    <w:p w14:paraId="0120297E" w14:textId="4D7986D3" w:rsidR="001A55F3" w:rsidRDefault="0098580D" w:rsidP="001A55F3">
      <w:pPr>
        <w:spacing w:line="360" w:lineRule="auto"/>
        <w:jc w:val="center"/>
        <w:rPr>
          <w:rFonts w:ascii="Times New Roman" w:hAnsi="Times New Roman" w:cs="Times New Roman"/>
          <w:bCs/>
          <w:sz w:val="24"/>
          <w:szCs w:val="24"/>
        </w:rPr>
      </w:pPr>
      <w:r w:rsidRPr="00934CA1">
        <w:rPr>
          <w:rFonts w:ascii="Times New Roman" w:hAnsi="Times New Roman" w:cs="Times New Roman"/>
          <w:bCs/>
          <w:i/>
          <w:sz w:val="24"/>
          <w:szCs w:val="24"/>
        </w:rPr>
        <w:t>Y</w:t>
      </w:r>
      <w:r w:rsidRPr="00934CA1">
        <w:rPr>
          <w:rFonts w:ascii="Times New Roman" w:hAnsi="Times New Roman" w:cs="Times New Roman"/>
          <w:bCs/>
          <w:i/>
          <w:sz w:val="24"/>
          <w:szCs w:val="24"/>
          <w:vertAlign w:val="subscript"/>
        </w:rPr>
        <w:t>ij</w:t>
      </w:r>
      <w:r w:rsidRPr="00934CA1">
        <w:rPr>
          <w:rFonts w:ascii="Times New Roman" w:hAnsi="Times New Roman" w:cs="Times New Roman"/>
          <w:bCs/>
          <w:i/>
          <w:sz w:val="24"/>
          <w:szCs w:val="24"/>
        </w:rPr>
        <w:t xml:space="preserve"> = </w:t>
      </w:r>
      <w:r w:rsidR="001A55F3" w:rsidRPr="00934CA1">
        <w:rPr>
          <w:rFonts w:ascii="Symbol" w:hAnsi="Symbol" w:cs="Times New Roman"/>
          <w:bCs/>
          <w:sz w:val="24"/>
          <w:szCs w:val="24"/>
        </w:rPr>
        <w:t></w:t>
      </w:r>
      <w:r w:rsidR="001A55F3" w:rsidRPr="00934CA1">
        <w:rPr>
          <w:rFonts w:ascii="Times New Roman" w:hAnsi="Times New Roman" w:cs="Times New Roman"/>
          <w:bCs/>
          <w:sz w:val="24"/>
          <w:szCs w:val="24"/>
        </w:rPr>
        <w:t xml:space="preserve">+ </w:t>
      </w:r>
      <w:r w:rsidRPr="00934CA1">
        <w:rPr>
          <w:rFonts w:ascii="Times New Roman" w:hAnsi="Times New Roman" w:cs="Times New Roman"/>
          <w:bCs/>
          <w:sz w:val="24"/>
          <w:szCs w:val="24"/>
        </w:rPr>
        <w:t>b</w:t>
      </w:r>
      <w:r w:rsidRPr="00934CA1">
        <w:rPr>
          <w:rFonts w:ascii="Times New Roman" w:hAnsi="Times New Roman" w:cs="Times New Roman"/>
          <w:bCs/>
          <w:i/>
          <w:sz w:val="24"/>
          <w:szCs w:val="24"/>
          <w:vertAlign w:val="subscript"/>
        </w:rPr>
        <w:t>j</w:t>
      </w:r>
      <w:r w:rsidRPr="00934CA1">
        <w:rPr>
          <w:rFonts w:ascii="Times New Roman" w:hAnsi="Times New Roman" w:cs="Times New Roman"/>
          <w:bCs/>
          <w:i/>
          <w:sz w:val="24"/>
          <w:szCs w:val="24"/>
        </w:rPr>
        <w:t xml:space="preserve"> + </w:t>
      </w:r>
      <w:r w:rsidR="001A55F3" w:rsidRPr="00934CA1">
        <w:rPr>
          <w:rFonts w:ascii="Times New Roman" w:hAnsi="Times New Roman" w:cs="Times New Roman"/>
          <w:bCs/>
          <w:sz w:val="24"/>
          <w:szCs w:val="24"/>
        </w:rPr>
        <w:t>P</w:t>
      </w:r>
      <w:r w:rsidR="001A55F3" w:rsidRPr="00934CA1">
        <w:rPr>
          <w:rFonts w:ascii="Times New Roman" w:hAnsi="Times New Roman" w:cs="Times New Roman"/>
          <w:bCs/>
          <w:i/>
          <w:sz w:val="24"/>
          <w:szCs w:val="24"/>
          <w:vertAlign w:val="subscript"/>
        </w:rPr>
        <w:t>i</w:t>
      </w:r>
      <w:r w:rsidRPr="00934CA1">
        <w:rPr>
          <w:rFonts w:ascii="Times New Roman" w:hAnsi="Times New Roman" w:cs="Times New Roman"/>
          <w:bCs/>
          <w:i/>
          <w:sz w:val="24"/>
          <w:szCs w:val="24"/>
        </w:rPr>
        <w:t xml:space="preserve"> + </w:t>
      </w:r>
      <w:r w:rsidRPr="00934CA1">
        <w:rPr>
          <w:rFonts w:ascii="Symbol" w:hAnsi="Symbol" w:cs="Times New Roman"/>
          <w:bCs/>
          <w:sz w:val="24"/>
          <w:szCs w:val="24"/>
        </w:rPr>
        <w:t></w:t>
      </w:r>
      <w:r w:rsidRPr="00934CA1">
        <w:rPr>
          <w:rFonts w:ascii="Times New Roman" w:hAnsi="Times New Roman" w:cs="Times New Roman"/>
          <w:bCs/>
          <w:i/>
          <w:sz w:val="24"/>
          <w:szCs w:val="24"/>
          <w:vertAlign w:val="subscript"/>
        </w:rPr>
        <w:t>ij</w:t>
      </w:r>
      <w:r>
        <w:rPr>
          <w:rFonts w:ascii="Times New Roman" w:hAnsi="Times New Roman" w:cs="Times New Roman"/>
          <w:bCs/>
          <w:sz w:val="24"/>
          <w:szCs w:val="24"/>
        </w:rPr>
        <w:t xml:space="preserve"> </w:t>
      </w:r>
      <w:r w:rsidR="00934CA1">
        <w:rPr>
          <w:rFonts w:ascii="Times New Roman" w:hAnsi="Times New Roman" w:cs="Times New Roman"/>
          <w:bCs/>
          <w:sz w:val="24"/>
          <w:szCs w:val="24"/>
        </w:rPr>
        <w:t xml:space="preserve">  </w:t>
      </w:r>
      <w:r w:rsidR="00934CA1" w:rsidRPr="00934CA1">
        <w:rPr>
          <w:rFonts w:ascii="Times New Roman" w:hAnsi="Times New Roman" w:cs="Times New Roman"/>
          <w:b/>
          <w:bCs/>
          <w:sz w:val="24"/>
          <w:szCs w:val="24"/>
        </w:rPr>
        <w:t>(2)</w:t>
      </w:r>
    </w:p>
    <w:p w14:paraId="1A2EAACE" w14:textId="58BC5460" w:rsidR="006A497E" w:rsidRDefault="0098580D" w:rsidP="001A55F3">
      <w:pPr>
        <w:spacing w:line="360" w:lineRule="auto"/>
        <w:rPr>
          <w:rFonts w:ascii="Times New Roman" w:hAnsi="Times New Roman" w:cs="Times New Roman"/>
          <w:bCs/>
          <w:sz w:val="24"/>
          <w:szCs w:val="24"/>
        </w:rPr>
      </w:pPr>
      <w:r>
        <w:rPr>
          <w:rFonts w:ascii="Times New Roman" w:hAnsi="Times New Roman" w:cs="Times New Roman"/>
          <w:bCs/>
          <w:sz w:val="24"/>
          <w:szCs w:val="24"/>
        </w:rPr>
        <w:t>where the definition of parameters is the same as the CRD model, but with the added term for a blocking factor.</w:t>
      </w:r>
      <w:r w:rsidR="007D4235">
        <w:rPr>
          <w:rFonts w:ascii="Times New Roman" w:hAnsi="Times New Roman" w:cs="Times New Roman"/>
          <w:bCs/>
          <w:sz w:val="24"/>
          <w:szCs w:val="24"/>
        </w:rPr>
        <w:t xml:space="preserve">  Table </w:t>
      </w:r>
      <w:r w:rsidR="00BE30C3">
        <w:rPr>
          <w:rFonts w:ascii="Times New Roman" w:hAnsi="Times New Roman" w:cs="Times New Roman"/>
          <w:bCs/>
          <w:sz w:val="24"/>
          <w:szCs w:val="24"/>
        </w:rPr>
        <w:t>2.</w:t>
      </w:r>
      <w:r w:rsidR="007D4235">
        <w:rPr>
          <w:rFonts w:ascii="Times New Roman" w:hAnsi="Times New Roman" w:cs="Times New Roman"/>
          <w:bCs/>
          <w:sz w:val="24"/>
          <w:szCs w:val="24"/>
        </w:rPr>
        <w:t>3:</w:t>
      </w:r>
    </w:p>
    <w:tbl>
      <w:tblPr>
        <w:tblStyle w:val="TableGrid"/>
        <w:tblW w:w="0" w:type="auto"/>
        <w:jc w:val="center"/>
        <w:tblLook w:val="04A0" w:firstRow="1" w:lastRow="0" w:firstColumn="1" w:lastColumn="0" w:noHBand="0" w:noVBand="1"/>
      </w:tblPr>
      <w:tblGrid>
        <w:gridCol w:w="1152"/>
        <w:gridCol w:w="1152"/>
        <w:gridCol w:w="1390"/>
        <w:gridCol w:w="1152"/>
        <w:gridCol w:w="1390"/>
      </w:tblGrid>
      <w:tr w:rsidR="00BE30C3" w14:paraId="7D17AC18" w14:textId="77777777" w:rsidTr="00750A75">
        <w:trPr>
          <w:trHeight w:val="409"/>
          <w:jc w:val="center"/>
        </w:trPr>
        <w:tc>
          <w:tcPr>
            <w:tcW w:w="6236" w:type="dxa"/>
            <w:gridSpan w:val="5"/>
          </w:tcPr>
          <w:p w14:paraId="3C1141D7" w14:textId="2DBA28BB" w:rsidR="00BE30C3" w:rsidRDefault="00BE30C3"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Table </w:t>
            </w:r>
            <w:r w:rsidR="006D3A10">
              <w:rPr>
                <w:rFonts w:ascii="Times New Roman" w:hAnsi="Times New Roman" w:cs="Times New Roman"/>
                <w:bCs/>
                <w:sz w:val="24"/>
                <w:szCs w:val="24"/>
              </w:rPr>
              <w:t>0.6</w:t>
            </w:r>
          </w:p>
        </w:tc>
      </w:tr>
      <w:tr w:rsidR="006A497E" w14:paraId="48EF615B" w14:textId="77777777" w:rsidTr="00BE30C3">
        <w:trPr>
          <w:trHeight w:val="409"/>
          <w:jc w:val="center"/>
        </w:trPr>
        <w:tc>
          <w:tcPr>
            <w:tcW w:w="1152" w:type="dxa"/>
          </w:tcPr>
          <w:p w14:paraId="0F1B7FB3" w14:textId="77777777" w:rsidR="006A497E" w:rsidRDefault="006A497E" w:rsidP="00BA1A1A">
            <w:pPr>
              <w:spacing w:line="360" w:lineRule="auto"/>
              <w:rPr>
                <w:rFonts w:ascii="Times New Roman" w:hAnsi="Times New Roman" w:cs="Times New Roman"/>
                <w:bCs/>
                <w:sz w:val="24"/>
                <w:szCs w:val="24"/>
              </w:rPr>
            </w:pPr>
          </w:p>
        </w:tc>
        <w:tc>
          <w:tcPr>
            <w:tcW w:w="2542" w:type="dxa"/>
            <w:gridSpan w:val="2"/>
          </w:tcPr>
          <w:p w14:paraId="2CFE9F17"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PI accession 1</w:t>
            </w:r>
          </w:p>
        </w:tc>
        <w:tc>
          <w:tcPr>
            <w:tcW w:w="2542" w:type="dxa"/>
            <w:gridSpan w:val="2"/>
          </w:tcPr>
          <w:p w14:paraId="3F29FD83"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PI accession 2</w:t>
            </w:r>
          </w:p>
        </w:tc>
      </w:tr>
      <w:tr w:rsidR="006A497E" w14:paraId="6BA070A8" w14:textId="77777777" w:rsidTr="00BE30C3">
        <w:trPr>
          <w:trHeight w:val="409"/>
          <w:jc w:val="center"/>
        </w:trPr>
        <w:tc>
          <w:tcPr>
            <w:tcW w:w="1152" w:type="dxa"/>
          </w:tcPr>
          <w:p w14:paraId="2276C6F0"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Block</w:t>
            </w:r>
          </w:p>
        </w:tc>
        <w:tc>
          <w:tcPr>
            <w:tcW w:w="1152" w:type="dxa"/>
          </w:tcPr>
          <w:p w14:paraId="41BAA7B9"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(bu/ac)</w:t>
            </w:r>
          </w:p>
        </w:tc>
        <w:tc>
          <w:tcPr>
            <w:tcW w:w="1390" w:type="dxa"/>
          </w:tcPr>
          <w:p w14:paraId="30C14970"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(plants/plot)</w:t>
            </w:r>
          </w:p>
        </w:tc>
        <w:tc>
          <w:tcPr>
            <w:tcW w:w="1152" w:type="dxa"/>
          </w:tcPr>
          <w:p w14:paraId="022B1061"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(bu/ac)</w:t>
            </w:r>
          </w:p>
        </w:tc>
        <w:tc>
          <w:tcPr>
            <w:tcW w:w="1390" w:type="dxa"/>
          </w:tcPr>
          <w:p w14:paraId="491FFFAD"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(plants/plot)</w:t>
            </w:r>
          </w:p>
        </w:tc>
      </w:tr>
      <w:tr w:rsidR="006A497E" w14:paraId="433A13D0" w14:textId="77777777" w:rsidTr="00BE30C3">
        <w:trPr>
          <w:trHeight w:val="409"/>
          <w:jc w:val="center"/>
        </w:trPr>
        <w:tc>
          <w:tcPr>
            <w:tcW w:w="1152" w:type="dxa"/>
          </w:tcPr>
          <w:p w14:paraId="050EC197"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152" w:type="dxa"/>
          </w:tcPr>
          <w:p w14:paraId="22256858"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27</w:t>
            </w:r>
          </w:p>
        </w:tc>
        <w:tc>
          <w:tcPr>
            <w:tcW w:w="1390" w:type="dxa"/>
          </w:tcPr>
          <w:p w14:paraId="1020AB13"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91</w:t>
            </w:r>
          </w:p>
        </w:tc>
        <w:tc>
          <w:tcPr>
            <w:tcW w:w="1152" w:type="dxa"/>
          </w:tcPr>
          <w:p w14:paraId="504FA6BB"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30</w:t>
            </w:r>
          </w:p>
        </w:tc>
        <w:tc>
          <w:tcPr>
            <w:tcW w:w="1390" w:type="dxa"/>
          </w:tcPr>
          <w:p w14:paraId="1ABC41EE"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102</w:t>
            </w:r>
          </w:p>
        </w:tc>
      </w:tr>
      <w:tr w:rsidR="006A497E" w14:paraId="15F8BCF7" w14:textId="77777777" w:rsidTr="00BE30C3">
        <w:trPr>
          <w:trHeight w:val="425"/>
          <w:jc w:val="center"/>
        </w:trPr>
        <w:tc>
          <w:tcPr>
            <w:tcW w:w="1152" w:type="dxa"/>
          </w:tcPr>
          <w:p w14:paraId="2616EFED"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52" w:type="dxa"/>
          </w:tcPr>
          <w:p w14:paraId="58FF1703"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31</w:t>
            </w:r>
          </w:p>
        </w:tc>
        <w:tc>
          <w:tcPr>
            <w:tcW w:w="1390" w:type="dxa"/>
          </w:tcPr>
          <w:p w14:paraId="4D22A59B"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122</w:t>
            </w:r>
          </w:p>
        </w:tc>
        <w:tc>
          <w:tcPr>
            <w:tcW w:w="1152" w:type="dxa"/>
          </w:tcPr>
          <w:p w14:paraId="45380B24"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29</w:t>
            </w:r>
          </w:p>
        </w:tc>
        <w:tc>
          <w:tcPr>
            <w:tcW w:w="1390" w:type="dxa"/>
          </w:tcPr>
          <w:p w14:paraId="12104A22"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89</w:t>
            </w:r>
          </w:p>
        </w:tc>
      </w:tr>
      <w:tr w:rsidR="006A497E" w14:paraId="6C82FC64" w14:textId="77777777" w:rsidTr="00BE30C3">
        <w:trPr>
          <w:trHeight w:val="409"/>
          <w:jc w:val="center"/>
        </w:trPr>
        <w:tc>
          <w:tcPr>
            <w:tcW w:w="1152" w:type="dxa"/>
          </w:tcPr>
          <w:p w14:paraId="02761591"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52" w:type="dxa"/>
          </w:tcPr>
          <w:p w14:paraId="07261A3F"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35</w:t>
            </w:r>
          </w:p>
        </w:tc>
        <w:tc>
          <w:tcPr>
            <w:tcW w:w="1390" w:type="dxa"/>
          </w:tcPr>
          <w:p w14:paraId="5BC989B3"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143</w:t>
            </w:r>
          </w:p>
        </w:tc>
        <w:tc>
          <w:tcPr>
            <w:tcW w:w="1152" w:type="dxa"/>
          </w:tcPr>
          <w:p w14:paraId="5DB48C4E"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32</w:t>
            </w:r>
          </w:p>
        </w:tc>
        <w:tc>
          <w:tcPr>
            <w:tcW w:w="1390" w:type="dxa"/>
          </w:tcPr>
          <w:p w14:paraId="727779A7"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139</w:t>
            </w:r>
          </w:p>
        </w:tc>
      </w:tr>
      <w:tr w:rsidR="006A497E" w14:paraId="3868BF7D" w14:textId="77777777" w:rsidTr="00BE30C3">
        <w:trPr>
          <w:trHeight w:val="409"/>
          <w:jc w:val="center"/>
        </w:trPr>
        <w:tc>
          <w:tcPr>
            <w:tcW w:w="1152" w:type="dxa"/>
          </w:tcPr>
          <w:p w14:paraId="78198AED"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152" w:type="dxa"/>
          </w:tcPr>
          <w:p w14:paraId="06F39705"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34</w:t>
            </w:r>
          </w:p>
        </w:tc>
        <w:tc>
          <w:tcPr>
            <w:tcW w:w="1390" w:type="dxa"/>
          </w:tcPr>
          <w:p w14:paraId="49F5441A"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145</w:t>
            </w:r>
          </w:p>
        </w:tc>
        <w:tc>
          <w:tcPr>
            <w:tcW w:w="1152" w:type="dxa"/>
          </w:tcPr>
          <w:p w14:paraId="61427681"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32</w:t>
            </w:r>
          </w:p>
        </w:tc>
        <w:tc>
          <w:tcPr>
            <w:tcW w:w="1390" w:type="dxa"/>
          </w:tcPr>
          <w:p w14:paraId="4DC923A1"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147</w:t>
            </w:r>
          </w:p>
        </w:tc>
      </w:tr>
      <w:tr w:rsidR="006A497E" w14:paraId="2D1676A4" w14:textId="77777777" w:rsidTr="00BE30C3">
        <w:trPr>
          <w:trHeight w:val="68"/>
          <w:jc w:val="center"/>
        </w:trPr>
        <w:tc>
          <w:tcPr>
            <w:tcW w:w="1152" w:type="dxa"/>
          </w:tcPr>
          <w:p w14:paraId="2586FCBF" w14:textId="77777777" w:rsidR="006A497E" w:rsidRDefault="006A497E" w:rsidP="00BA1A1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152" w:type="dxa"/>
          </w:tcPr>
          <w:p w14:paraId="469AF92A"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28</w:t>
            </w:r>
          </w:p>
        </w:tc>
        <w:tc>
          <w:tcPr>
            <w:tcW w:w="1390" w:type="dxa"/>
          </w:tcPr>
          <w:p w14:paraId="42558890"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110</w:t>
            </w:r>
          </w:p>
        </w:tc>
        <w:tc>
          <w:tcPr>
            <w:tcW w:w="1152" w:type="dxa"/>
          </w:tcPr>
          <w:p w14:paraId="6664E104"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31</w:t>
            </w:r>
          </w:p>
        </w:tc>
        <w:tc>
          <w:tcPr>
            <w:tcW w:w="1390" w:type="dxa"/>
          </w:tcPr>
          <w:p w14:paraId="47193516" w14:textId="77777777" w:rsidR="006A497E" w:rsidRDefault="006A497E" w:rsidP="00BA1A1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112</w:t>
            </w:r>
          </w:p>
        </w:tc>
      </w:tr>
    </w:tbl>
    <w:p w14:paraId="4BB55C1A" w14:textId="77777777" w:rsidR="006A497E" w:rsidRDefault="006A497E" w:rsidP="0098580D">
      <w:pPr>
        <w:spacing w:line="360" w:lineRule="auto"/>
        <w:jc w:val="both"/>
        <w:rPr>
          <w:rFonts w:ascii="Times New Roman" w:hAnsi="Times New Roman" w:cs="Times New Roman"/>
          <w:bCs/>
          <w:sz w:val="24"/>
          <w:szCs w:val="24"/>
        </w:rPr>
      </w:pPr>
    </w:p>
    <w:p w14:paraId="65553DBE" w14:textId="77777777" w:rsidR="00A60FB8" w:rsidRPr="005032F2" w:rsidRDefault="00A60FB8" w:rsidP="00A60FB8">
      <w:pPr>
        <w:rPr>
          <w:rFonts w:ascii="Times New Roman" w:hAnsi="Times New Roman" w:cs="Times New Roman"/>
          <w:sz w:val="24"/>
          <w:szCs w:val="24"/>
        </w:rPr>
      </w:pPr>
      <w:r w:rsidRPr="005032F2">
        <w:rPr>
          <w:rFonts w:ascii="Times New Roman" w:hAnsi="Times New Roman" w:cs="Times New Roman"/>
          <w:b/>
          <w:bCs/>
          <w:iCs/>
          <w:sz w:val="24"/>
          <w:szCs w:val="24"/>
        </w:rPr>
        <w:t>Variance Components</w:t>
      </w:r>
    </w:p>
    <w:p w14:paraId="122E938B" w14:textId="77777777" w:rsidR="00A60FB8" w:rsidRPr="00060A94" w:rsidRDefault="00A60FB8" w:rsidP="00A60FB8">
      <w:pPr>
        <w:rPr>
          <w:rFonts w:ascii="Times New Roman" w:hAnsi="Times New Roman" w:cs="Times New Roman"/>
          <w:color w:val="000000"/>
          <w:sz w:val="24"/>
          <w:szCs w:val="24"/>
        </w:rPr>
      </w:pPr>
      <w:r w:rsidRPr="00314480">
        <w:rPr>
          <w:rFonts w:ascii="Times New Roman" w:hAnsi="Times New Roman" w:cs="Times New Roman"/>
          <w:sz w:val="24"/>
          <w:szCs w:val="24"/>
        </w:rPr>
        <w:t xml:space="preserve">If we extend our simple model to include genetic and environmental sources of variability: </w:t>
      </w:r>
    </w:p>
    <w:p w14:paraId="1FDEF618" w14:textId="77777777" w:rsidR="00A60FB8" w:rsidRPr="005D3CC5" w:rsidRDefault="00A60FB8" w:rsidP="00A60FB8">
      <w:pPr>
        <w:pStyle w:val="Default"/>
        <w:jc w:val="center"/>
        <w:rPr>
          <w:rFonts w:ascii="Cambria Math" w:hAnsi="Cambria Math"/>
          <w:sz w:val="23"/>
          <w:szCs w:val="23"/>
        </w:rPr>
      </w:pPr>
      <m:oMath>
        <m:r>
          <m:rPr>
            <m:sty m:val="bi"/>
          </m:rPr>
          <w:rPr>
            <w:rFonts w:ascii="Cambria Math" w:hAnsi="Cambria Math"/>
            <w:sz w:val="23"/>
            <w:szCs w:val="23"/>
          </w:rPr>
          <m:t>Y= μ+G+E+e</m:t>
        </m:r>
      </m:oMath>
      <w:r>
        <w:rPr>
          <w:rFonts w:ascii="Cambria Math" w:eastAsiaTheme="minorEastAsia" w:hAnsi="Cambria Math"/>
          <w:b/>
          <w:i/>
          <w:sz w:val="23"/>
          <w:szCs w:val="23"/>
        </w:rPr>
        <w:t xml:space="preserve">  </w:t>
      </w:r>
      <w:r>
        <w:rPr>
          <w:rFonts w:ascii="Cambria Math" w:eastAsiaTheme="minorEastAsia" w:hAnsi="Cambria Math"/>
          <w:b/>
          <w:sz w:val="23"/>
          <w:szCs w:val="23"/>
        </w:rPr>
        <w:t xml:space="preserve">   </w:t>
      </w:r>
      <w:r w:rsidRPr="00360A0B">
        <w:rPr>
          <w:rFonts w:ascii="Cambria Math" w:eastAsiaTheme="minorEastAsia" w:hAnsi="Cambria Math"/>
          <w:sz w:val="23"/>
          <w:szCs w:val="23"/>
        </w:rPr>
        <w:t>(</w:t>
      </w:r>
      <w:r>
        <w:rPr>
          <w:rFonts w:ascii="Cambria Math" w:eastAsiaTheme="minorEastAsia" w:hAnsi="Cambria Math"/>
          <w:sz w:val="23"/>
          <w:szCs w:val="23"/>
        </w:rPr>
        <w:t>1.9</w:t>
      </w:r>
      <w:r w:rsidRPr="00360A0B">
        <w:rPr>
          <w:rFonts w:ascii="Cambria Math" w:eastAsiaTheme="minorEastAsia" w:hAnsi="Cambria Math"/>
          <w:sz w:val="23"/>
          <w:szCs w:val="23"/>
        </w:rPr>
        <w:t>)</w:t>
      </w:r>
    </w:p>
    <w:p w14:paraId="4793ABD8" w14:textId="77777777" w:rsidR="00A60FB8" w:rsidRDefault="00A60FB8" w:rsidP="00A60FB8">
      <w:pPr>
        <w:pStyle w:val="Default"/>
        <w:jc w:val="center"/>
        <w:rPr>
          <w:sz w:val="23"/>
          <w:szCs w:val="23"/>
        </w:rPr>
      </w:pPr>
    </w:p>
    <w:p w14:paraId="07344EFF" w14:textId="77777777" w:rsidR="00A60FB8" w:rsidRDefault="00A60FB8" w:rsidP="00A60FB8">
      <w:pPr>
        <w:pStyle w:val="Default"/>
        <w:rPr>
          <w:sz w:val="23"/>
          <w:szCs w:val="23"/>
        </w:rPr>
      </w:pPr>
      <w:r>
        <w:rPr>
          <w:sz w:val="23"/>
          <w:szCs w:val="23"/>
        </w:rPr>
        <w:t xml:space="preserve">then, noting that </w:t>
      </w:r>
      <w:r w:rsidRPr="00494496">
        <w:rPr>
          <w:rFonts w:ascii="Symbol" w:hAnsi="Symbol"/>
          <w:b/>
          <w:i/>
          <w:sz w:val="23"/>
          <w:szCs w:val="23"/>
        </w:rPr>
        <w:t></w:t>
      </w:r>
      <w:r>
        <w:rPr>
          <w:sz w:val="23"/>
          <w:szCs w:val="23"/>
        </w:rPr>
        <w:t xml:space="preserve"> is a constant and applying some algebra we can show that the Variance of </w:t>
      </w:r>
      <w:r>
        <w:rPr>
          <w:i/>
          <w:iCs/>
          <w:sz w:val="23"/>
          <w:szCs w:val="23"/>
        </w:rPr>
        <w:t xml:space="preserve">Y </w:t>
      </w:r>
      <w:r>
        <w:rPr>
          <w:sz w:val="23"/>
          <w:szCs w:val="23"/>
        </w:rPr>
        <w:t xml:space="preserve">is </w:t>
      </w:r>
    </w:p>
    <w:p w14:paraId="7CC731B9" w14:textId="77777777" w:rsidR="00A60FB8" w:rsidRDefault="00A60FB8" w:rsidP="00A60FB8">
      <w:pPr>
        <w:pStyle w:val="Default"/>
        <w:rPr>
          <w:sz w:val="23"/>
          <w:szCs w:val="23"/>
        </w:rPr>
      </w:pPr>
    </w:p>
    <w:p w14:paraId="00CB830B" w14:textId="77777777" w:rsidR="00A60FB8" w:rsidRPr="008B5C72" w:rsidRDefault="00A60FB8" w:rsidP="00A60FB8">
      <w:pPr>
        <w:pStyle w:val="Default"/>
        <w:jc w:val="center"/>
        <w:rPr>
          <w:sz w:val="23"/>
          <w:szCs w:val="23"/>
        </w:rPr>
      </w:pPr>
      <m:oMath>
        <m:r>
          <m:rPr>
            <m:sty m:val="bi"/>
          </m:rPr>
          <w:rPr>
            <w:rFonts w:ascii="Cambria Math" w:hAnsi="Cambria Math"/>
            <w:sz w:val="23"/>
            <w:szCs w:val="23"/>
          </w:rPr>
          <m:t>V</m:t>
        </m:r>
        <m:d>
          <m:dPr>
            <m:ctrlPr>
              <w:rPr>
                <w:rFonts w:ascii="Cambria Math" w:hAnsi="Cambria Math"/>
                <w:b/>
                <w:i/>
                <w:iCs/>
                <w:sz w:val="23"/>
                <w:szCs w:val="23"/>
              </w:rPr>
            </m:ctrlPr>
          </m:dPr>
          <m:e>
            <m:r>
              <m:rPr>
                <m:sty m:val="bi"/>
              </m:rPr>
              <w:rPr>
                <w:rFonts w:ascii="Cambria Math" w:hAnsi="Cambria Math"/>
                <w:sz w:val="23"/>
                <w:szCs w:val="23"/>
              </w:rPr>
              <m:t>Y</m:t>
            </m:r>
          </m:e>
        </m:d>
        <m:r>
          <m:rPr>
            <m:sty m:val="bi"/>
          </m:rPr>
          <w:rPr>
            <w:rFonts w:ascii="Cambria Math" w:hAnsi="Cambria Math"/>
            <w:sz w:val="23"/>
            <w:szCs w:val="23"/>
          </w:rPr>
          <m:t>=V</m:t>
        </m:r>
        <m:d>
          <m:dPr>
            <m:ctrlPr>
              <w:rPr>
                <w:rFonts w:ascii="Cambria Math" w:hAnsi="Cambria Math"/>
                <w:b/>
                <w:i/>
                <w:iCs/>
                <w:sz w:val="23"/>
                <w:szCs w:val="23"/>
              </w:rPr>
            </m:ctrlPr>
          </m:dPr>
          <m:e>
            <m:r>
              <m:rPr>
                <m:sty m:val="bi"/>
              </m:rPr>
              <w:rPr>
                <w:rFonts w:ascii="Cambria Math" w:hAnsi="Cambria Math"/>
                <w:sz w:val="23"/>
                <w:szCs w:val="23"/>
              </w:rPr>
              <m:t>G</m:t>
            </m:r>
          </m:e>
        </m:d>
        <m:r>
          <m:rPr>
            <m:sty m:val="bi"/>
          </m:rPr>
          <w:rPr>
            <w:rFonts w:ascii="Cambria Math" w:hAnsi="Cambria Math"/>
            <w:sz w:val="23"/>
            <w:szCs w:val="23"/>
          </w:rPr>
          <m:t>+V</m:t>
        </m:r>
        <m:d>
          <m:dPr>
            <m:ctrlPr>
              <w:rPr>
                <w:rFonts w:ascii="Cambria Math" w:hAnsi="Cambria Math"/>
                <w:b/>
                <w:i/>
                <w:iCs/>
                <w:sz w:val="23"/>
                <w:szCs w:val="23"/>
              </w:rPr>
            </m:ctrlPr>
          </m:dPr>
          <m:e>
            <m:r>
              <m:rPr>
                <m:sty m:val="bi"/>
              </m:rPr>
              <w:rPr>
                <w:rFonts w:ascii="Cambria Math" w:hAnsi="Cambria Math"/>
                <w:sz w:val="23"/>
                <w:szCs w:val="23"/>
              </w:rPr>
              <m:t>E</m:t>
            </m:r>
          </m:e>
        </m:d>
        <m:r>
          <m:rPr>
            <m:sty m:val="bi"/>
          </m:rPr>
          <w:rPr>
            <w:rFonts w:ascii="Cambria Math" w:hAnsi="Cambria Math"/>
            <w:sz w:val="23"/>
            <w:szCs w:val="23"/>
          </w:rPr>
          <m:t>+2</m:t>
        </m:r>
        <m:r>
          <m:rPr>
            <m:sty m:val="bi"/>
          </m:rPr>
          <w:rPr>
            <w:rFonts w:ascii="Cambria Math" w:hAnsi="Cambria Math"/>
            <w:sz w:val="23"/>
            <w:szCs w:val="23"/>
          </w:rPr>
          <m:t>cov</m:t>
        </m:r>
        <m:d>
          <m:dPr>
            <m:ctrlPr>
              <w:rPr>
                <w:rFonts w:ascii="Cambria Math" w:hAnsi="Cambria Math"/>
                <w:b/>
                <w:i/>
                <w:iCs/>
                <w:sz w:val="23"/>
                <w:szCs w:val="23"/>
              </w:rPr>
            </m:ctrlPr>
          </m:dPr>
          <m:e>
            <m:r>
              <m:rPr>
                <m:sty m:val="bi"/>
              </m:rPr>
              <w:rPr>
                <w:rFonts w:ascii="Cambria Math" w:hAnsi="Cambria Math"/>
                <w:sz w:val="23"/>
                <w:szCs w:val="23"/>
              </w:rPr>
              <m:t>G,E</m:t>
            </m:r>
          </m:e>
        </m:d>
        <m:r>
          <m:rPr>
            <m:sty m:val="bi"/>
          </m:rPr>
          <w:rPr>
            <w:rFonts w:ascii="Cambria Math" w:hAnsi="Cambria Math"/>
            <w:sz w:val="23"/>
            <w:szCs w:val="23"/>
          </w:rPr>
          <m:t>+V(e)</m:t>
        </m:r>
      </m:oMath>
      <w:r>
        <w:rPr>
          <w:rFonts w:eastAsiaTheme="minorEastAsia"/>
          <w:b/>
          <w:sz w:val="23"/>
          <w:szCs w:val="23"/>
        </w:rPr>
        <w:t xml:space="preserve">     </w:t>
      </w:r>
    </w:p>
    <w:p w14:paraId="1A6EE1CA" w14:textId="77777777" w:rsidR="00A60FB8" w:rsidRDefault="00A60FB8" w:rsidP="00A60FB8">
      <w:pPr>
        <w:pStyle w:val="Default"/>
        <w:rPr>
          <w:sz w:val="23"/>
          <w:szCs w:val="23"/>
        </w:rPr>
      </w:pPr>
    </w:p>
    <w:p w14:paraId="2AD8BCFB" w14:textId="77777777" w:rsidR="00A60FB8" w:rsidRDefault="00A60FB8" w:rsidP="00A60FB8">
      <w:pPr>
        <w:pStyle w:val="Default"/>
        <w:spacing w:before="120" w:after="120" w:line="360" w:lineRule="auto"/>
        <w:rPr>
          <w:sz w:val="23"/>
          <w:szCs w:val="23"/>
        </w:rPr>
      </w:pPr>
      <w:r>
        <w:rPr>
          <w:sz w:val="23"/>
          <w:szCs w:val="23"/>
        </w:rPr>
        <w:t>If we further assume that genotype and environment are independent and that there is no genotype x environment interaction:</w:t>
      </w:r>
    </w:p>
    <w:p w14:paraId="57D6A9CF" w14:textId="77777777" w:rsidR="00A60FB8" w:rsidRDefault="00A60FB8" w:rsidP="00A60FB8">
      <w:pPr>
        <w:pStyle w:val="Default"/>
        <w:rPr>
          <w:sz w:val="23"/>
          <w:szCs w:val="23"/>
        </w:rPr>
      </w:pPr>
    </w:p>
    <w:p w14:paraId="613D4A5E" w14:textId="77777777" w:rsidR="00A60FB8" w:rsidRPr="007569B8" w:rsidRDefault="00A60FB8" w:rsidP="00A60FB8">
      <w:pPr>
        <w:pStyle w:val="Default"/>
        <w:jc w:val="center"/>
        <w:rPr>
          <w:b/>
          <w:sz w:val="23"/>
          <w:szCs w:val="23"/>
        </w:rPr>
      </w:pPr>
      <m:oMath>
        <m:r>
          <m:rPr>
            <m:sty m:val="bi"/>
          </m:rPr>
          <w:rPr>
            <w:rFonts w:ascii="Cambria Math" w:hAnsi="Cambria Math"/>
            <w:sz w:val="23"/>
            <w:szCs w:val="23"/>
          </w:rPr>
          <m:t>V</m:t>
        </m:r>
        <m:d>
          <m:dPr>
            <m:ctrlPr>
              <w:rPr>
                <w:rFonts w:ascii="Cambria Math" w:hAnsi="Cambria Math"/>
                <w:b/>
                <w:i/>
                <w:iCs/>
                <w:sz w:val="23"/>
                <w:szCs w:val="23"/>
              </w:rPr>
            </m:ctrlPr>
          </m:dPr>
          <m:e>
            <m:r>
              <m:rPr>
                <m:sty m:val="bi"/>
              </m:rPr>
              <w:rPr>
                <w:rFonts w:ascii="Cambria Math" w:hAnsi="Cambria Math"/>
                <w:sz w:val="23"/>
                <w:szCs w:val="23"/>
              </w:rPr>
              <m:t>Y</m:t>
            </m:r>
          </m:e>
        </m:d>
        <m:r>
          <m:rPr>
            <m:sty m:val="bi"/>
          </m:rPr>
          <w:rPr>
            <w:rFonts w:ascii="Cambria Math" w:hAnsi="Cambria Math"/>
            <w:sz w:val="23"/>
            <w:szCs w:val="23"/>
          </w:rPr>
          <m:t>=V</m:t>
        </m:r>
        <m:d>
          <m:dPr>
            <m:ctrlPr>
              <w:rPr>
                <w:rFonts w:ascii="Cambria Math" w:hAnsi="Cambria Math"/>
                <w:b/>
                <w:i/>
                <w:iCs/>
                <w:sz w:val="23"/>
                <w:szCs w:val="23"/>
              </w:rPr>
            </m:ctrlPr>
          </m:dPr>
          <m:e>
            <m:r>
              <m:rPr>
                <m:sty m:val="bi"/>
              </m:rPr>
              <w:rPr>
                <w:rFonts w:ascii="Cambria Math" w:hAnsi="Cambria Math"/>
                <w:sz w:val="23"/>
                <w:szCs w:val="23"/>
              </w:rPr>
              <m:t>G)+V(E</m:t>
            </m:r>
          </m:e>
        </m:d>
        <m:r>
          <m:rPr>
            <m:sty m:val="bi"/>
          </m:rPr>
          <w:rPr>
            <w:rFonts w:ascii="Cambria Math" w:hAnsi="Cambria Math"/>
            <w:sz w:val="23"/>
            <w:szCs w:val="23"/>
          </w:rPr>
          <m:t>+V(e)</m:t>
        </m:r>
      </m:oMath>
      <w:r>
        <w:rPr>
          <w:rFonts w:eastAsiaTheme="minorEastAsia"/>
          <w:b/>
          <w:sz w:val="23"/>
          <w:szCs w:val="23"/>
        </w:rPr>
        <w:t xml:space="preserve">       </w:t>
      </w:r>
    </w:p>
    <w:p w14:paraId="075AEA58" w14:textId="77777777" w:rsidR="00A60FB8" w:rsidRPr="007569B8" w:rsidRDefault="00A60FB8" w:rsidP="00A60FB8">
      <w:pPr>
        <w:pStyle w:val="Default"/>
        <w:rPr>
          <w:b/>
          <w:sz w:val="23"/>
          <w:szCs w:val="23"/>
        </w:rPr>
      </w:pPr>
    </w:p>
    <w:p w14:paraId="45DCDE8D" w14:textId="77777777" w:rsidR="00A60FB8" w:rsidRDefault="00A60FB8" w:rsidP="00A60FB8">
      <w:pPr>
        <w:pStyle w:val="Default"/>
        <w:spacing w:before="120" w:after="120" w:line="360" w:lineRule="auto"/>
        <w:jc w:val="both"/>
      </w:pPr>
      <w:r>
        <w:t xml:space="preserve">The Variance of Y is equal to the sum of the </w:t>
      </w:r>
      <w:r w:rsidRPr="00613CF2">
        <w:rPr>
          <w:b/>
        </w:rPr>
        <w:t>variance components</w:t>
      </w:r>
      <w:r>
        <w:t xml:space="preserve"> V(G), V(E) and V(e).  </w:t>
      </w:r>
      <w:r w:rsidRPr="00D641DA">
        <w:t xml:space="preserve"> </w:t>
      </w:r>
    </w:p>
    <w:p w14:paraId="4552A3FC" w14:textId="77777777" w:rsidR="00A60FB8" w:rsidRDefault="00A60FB8" w:rsidP="00A60FB8">
      <w:pPr>
        <w:pStyle w:val="Default"/>
        <w:spacing w:before="120" w:after="120" w:line="360" w:lineRule="auto"/>
        <w:jc w:val="both"/>
      </w:pPr>
      <w:r>
        <w:t xml:space="preserve">A </w:t>
      </w:r>
      <w:r w:rsidRPr="00D641DA">
        <w:t xml:space="preserve">question to consider is whether the parameters of the linear model </w:t>
      </w:r>
      <m:oMath>
        <m:r>
          <m:rPr>
            <m:sty m:val="bi"/>
          </m:rPr>
          <w:rPr>
            <w:rFonts w:ascii="Cambria Math" w:hAnsi="Cambria Math"/>
          </w:rPr>
          <m:t>Y= μ+G+E+e</m:t>
        </m:r>
      </m:oMath>
      <w:r w:rsidRPr="00D641DA">
        <w:t xml:space="preserve"> represent </w:t>
      </w:r>
      <w:r w:rsidRPr="00D641DA">
        <w:rPr>
          <w:b/>
          <w:i/>
          <w:iCs/>
        </w:rPr>
        <w:t>fixed</w:t>
      </w:r>
      <w:r w:rsidRPr="00D641DA">
        <w:rPr>
          <w:i/>
          <w:iCs/>
        </w:rPr>
        <w:t xml:space="preserve"> </w:t>
      </w:r>
      <w:r w:rsidRPr="00D641DA">
        <w:t xml:space="preserve">or </w:t>
      </w:r>
      <w:r w:rsidRPr="00D641DA">
        <w:rPr>
          <w:b/>
          <w:i/>
          <w:iCs/>
        </w:rPr>
        <w:t xml:space="preserve">random </w:t>
      </w:r>
      <w:r w:rsidRPr="00D641DA">
        <w:t xml:space="preserve">effects, because this determination will affect </w:t>
      </w:r>
      <w:r>
        <w:t>how</w:t>
      </w:r>
      <w:r w:rsidRPr="00D641DA">
        <w:t xml:space="preserve"> we </w:t>
      </w:r>
      <w:r>
        <w:t xml:space="preserve">estimate </w:t>
      </w:r>
      <w:r w:rsidRPr="00D641DA">
        <w:t xml:space="preserve">variance </w:t>
      </w:r>
      <w:r w:rsidRPr="00D641DA">
        <w:lastRenderedPageBreak/>
        <w:t>component</w:t>
      </w:r>
      <w:r>
        <w:t>s and</w:t>
      </w:r>
      <w:r w:rsidRPr="00D641DA">
        <w:t xml:space="preserve"> </w:t>
      </w:r>
      <w:r>
        <w:t xml:space="preserve">inferences about relative </w:t>
      </w:r>
      <w:r w:rsidRPr="00D641DA">
        <w:t>contributi</w:t>
      </w:r>
      <w:r>
        <w:t xml:space="preserve">ons </w:t>
      </w:r>
      <w:r w:rsidRPr="00D641DA">
        <w:t xml:space="preserve">to the overall phenotypic variability. This determination depends on the </w:t>
      </w:r>
      <w:r w:rsidRPr="00D641DA">
        <w:rPr>
          <w:b/>
          <w:i/>
          <w:iCs/>
        </w:rPr>
        <w:t>inference space</w:t>
      </w:r>
      <w:r w:rsidRPr="00D641DA">
        <w:rPr>
          <w:i/>
          <w:iCs/>
        </w:rPr>
        <w:t xml:space="preserve"> </w:t>
      </w:r>
      <w:r w:rsidRPr="00D641DA">
        <w:t>to which results are going to be applied. Fixed effects denote components of the linear model with levels that are deliberately arranged by the experimenter. Inferences in fixed effect models are res</w:t>
      </w:r>
      <w:r>
        <w:t>tricted to the set of condition</w:t>
      </w:r>
      <w:r w:rsidRPr="00D641DA">
        <w:t>s that the experimenter has chosen, whereas random effect m</w:t>
      </w:r>
      <w:r>
        <w:t>odels provide inferences for a</w:t>
      </w:r>
      <w:r w:rsidRPr="00D641DA">
        <w:t xml:space="preserve"> population from which </w:t>
      </w:r>
      <w:r>
        <w:t>a</w:t>
      </w:r>
      <w:r w:rsidRPr="00D641DA">
        <w:t xml:space="preserve"> sample is drawn. </w:t>
      </w:r>
    </w:p>
    <w:p w14:paraId="0E69CF72" w14:textId="77777777" w:rsidR="00A60FB8" w:rsidRPr="00D641DA" w:rsidRDefault="00A60FB8" w:rsidP="00A60FB8">
      <w:pPr>
        <w:pStyle w:val="Default"/>
        <w:spacing w:before="120" w:after="120" w:line="360" w:lineRule="auto"/>
        <w:jc w:val="both"/>
      </w:pPr>
      <w:r>
        <w:t xml:space="preserve">As a practical matter, it is hard to justify designating a parameter as a random effect if the parameter space is not sampled well. Consider environments, for example. Since we cannot control the weather, it is tempting to designate environments as random effects, however drawing inferences to a targeted population of environments (TPE) will be difficult if we sample a small number of environments, say less than 40. </w:t>
      </w:r>
    </w:p>
    <w:p w14:paraId="0C47F42D" w14:textId="77777777" w:rsidR="00A60FB8" w:rsidRDefault="00A60FB8" w:rsidP="00A60FB8">
      <w:pPr>
        <w:pStyle w:val="Default"/>
        <w:spacing w:before="120" w:after="120" w:line="360" w:lineRule="auto"/>
        <w:jc w:val="both"/>
      </w:pPr>
      <w:r w:rsidRPr="00FB0326">
        <w:t xml:space="preserve">Because the </w:t>
      </w:r>
      <w:r>
        <w:t>inference space</w:t>
      </w:r>
      <w:r w:rsidRPr="00FB0326">
        <w:t xml:space="preserve"> </w:t>
      </w:r>
      <w:r>
        <w:t>of interest for genetic improvement depends on</w:t>
      </w:r>
      <w:r w:rsidRPr="00FB0326">
        <w:t xml:space="preserve"> random samples of genotypes obtained from a conceptually large </w:t>
      </w:r>
      <w:r>
        <w:t xml:space="preserve">breeding </w:t>
      </w:r>
      <w:r w:rsidRPr="00FB0326">
        <w:t xml:space="preserve">population, we </w:t>
      </w:r>
      <w:r>
        <w:t xml:space="preserve">do not consider genotypes as </w:t>
      </w:r>
      <w:r w:rsidRPr="00FB0326">
        <w:t>fixed effect</w:t>
      </w:r>
      <w:r>
        <w:t>s</w:t>
      </w:r>
      <w:r w:rsidRPr="00FB0326">
        <w:t xml:space="preserve"> </w:t>
      </w:r>
      <w:r>
        <w:t xml:space="preserve">until the genotypes have been selected.  </w:t>
      </w:r>
      <w:r w:rsidRPr="00FB0326">
        <w:t xml:space="preserve">At the same time it is a rare experimental design that does not include a fixed effect. Often </w:t>
      </w:r>
      <w:r>
        <w:t>random</w:t>
      </w:r>
      <w:r w:rsidRPr="00FB0326">
        <w:t xml:space="preserve"> effects</w:t>
      </w:r>
      <w:r>
        <w:t>, such as environments</w:t>
      </w:r>
      <w:r w:rsidRPr="00FB0326">
        <w:t xml:space="preserve"> are classified as fixed effects</w:t>
      </w:r>
      <w:r>
        <w:t xml:space="preserve"> in </w:t>
      </w:r>
      <w:r w:rsidRPr="00A60FB8">
        <w:rPr>
          <w:i/>
          <w:iCs/>
        </w:rPr>
        <w:t>mixed models</w:t>
      </w:r>
      <w:r w:rsidRPr="00FB0326">
        <w:t xml:space="preserve"> </w:t>
      </w:r>
      <w:r>
        <w:t>(more on this topic later)</w:t>
      </w:r>
      <w:r w:rsidRPr="00FB0326">
        <w:t xml:space="preserve">. </w:t>
      </w:r>
    </w:p>
    <w:p w14:paraId="619FCB2B" w14:textId="44BC19A3" w:rsidR="0098580D" w:rsidRPr="001A0EE8" w:rsidRDefault="0098580D" w:rsidP="0098580D">
      <w:pPr>
        <w:spacing w:before="240" w:after="120" w:line="360" w:lineRule="auto"/>
        <w:rPr>
          <w:rFonts w:ascii="Times New Roman" w:hAnsi="Times New Roman" w:cs="Times New Roman"/>
          <w:b/>
          <w:bCs/>
          <w:i/>
          <w:iCs/>
          <w:color w:val="000000"/>
          <w:sz w:val="24"/>
          <w:szCs w:val="24"/>
        </w:rPr>
      </w:pPr>
      <w:r w:rsidRPr="00822650">
        <w:rPr>
          <w:rFonts w:ascii="Times New Roman" w:hAnsi="Times New Roman" w:cs="Times New Roman"/>
          <w:b/>
          <w:bCs/>
          <w:iCs/>
          <w:sz w:val="24"/>
          <w:szCs w:val="24"/>
        </w:rPr>
        <w:t xml:space="preserve">Expected Mean Squares </w:t>
      </w:r>
    </w:p>
    <w:p w14:paraId="4A4227D5" w14:textId="2A7A6454" w:rsidR="0098580D" w:rsidRPr="001A0EE8" w:rsidRDefault="0098580D" w:rsidP="0098580D">
      <w:pPr>
        <w:pStyle w:val="Default"/>
        <w:spacing w:before="120" w:after="120" w:line="360" w:lineRule="auto"/>
        <w:jc w:val="both"/>
        <w:rPr>
          <w:color w:val="auto"/>
        </w:rPr>
      </w:pPr>
      <w:r>
        <w:t xml:space="preserve">The </w:t>
      </w:r>
      <w:r w:rsidR="00A60FB8">
        <w:t xml:space="preserve">output in </w:t>
      </w:r>
      <w:r>
        <w:t>A</w:t>
      </w:r>
      <w:r w:rsidR="00BE30C3">
        <w:t>N</w:t>
      </w:r>
      <w:r>
        <w:t>OV</w:t>
      </w:r>
      <w:r w:rsidR="00BE30C3">
        <w:t>A</w:t>
      </w:r>
      <w:r>
        <w:t xml:space="preserve"> tables </w:t>
      </w:r>
      <w:r w:rsidR="00A60FB8">
        <w:t xml:space="preserve">produced by </w:t>
      </w:r>
      <w:r w:rsidR="00A60FB8" w:rsidRPr="00A60FB8">
        <w:rPr>
          <w:b/>
        </w:rPr>
        <w:t>least squares estimators</w:t>
      </w:r>
      <w:r w:rsidR="00A60FB8">
        <w:t xml:space="preserve"> </w:t>
      </w:r>
      <w:r>
        <w:t xml:space="preserve">cannot be interpreted without understanding the expected sources of variability represented by the </w:t>
      </w:r>
      <w:r w:rsidR="00A60FB8">
        <w:t xml:space="preserve">ANOVA </w:t>
      </w:r>
      <w:r>
        <w:t>Mean Squares</w:t>
      </w:r>
      <w:r w:rsidR="00A60FB8">
        <w:t xml:space="preserve">.  This is also known as the </w:t>
      </w:r>
      <w:r w:rsidR="00A60FB8" w:rsidRPr="00A60FB8">
        <w:rPr>
          <w:b/>
        </w:rPr>
        <w:t>expected mean squares</w:t>
      </w:r>
      <w:r w:rsidR="004A287E">
        <w:rPr>
          <w:b/>
        </w:rPr>
        <w:t xml:space="preserve"> </w:t>
      </w:r>
      <w:r w:rsidR="004A287E" w:rsidRPr="004A287E">
        <w:t>(EMS)</w:t>
      </w:r>
      <w:r w:rsidRPr="004A287E">
        <w:t>.</w:t>
      </w:r>
      <w:r>
        <w:t xml:space="preserve"> </w:t>
      </w:r>
      <w:r w:rsidRPr="001A0EE8">
        <w:t xml:space="preserve">In the case of </w:t>
      </w:r>
      <w:r>
        <w:t xml:space="preserve">balanced field plot </w:t>
      </w:r>
      <w:r w:rsidRPr="001A0EE8">
        <w:t xml:space="preserve">designs with only </w:t>
      </w:r>
      <w:r>
        <w:t>a few</w:t>
      </w:r>
      <w:r w:rsidRPr="001A0EE8">
        <w:t xml:space="preserve"> sources of variation the expected mean squares are easily determined. </w:t>
      </w:r>
      <w:r>
        <w:t>If</w:t>
      </w:r>
      <w:r w:rsidRPr="001A0EE8">
        <w:t xml:space="preserve"> a particular design involves many sources of random and fixed factors, students have found the approach of </w:t>
      </w:r>
      <w:r>
        <w:fldChar w:fldCharType="begin"/>
      </w:r>
      <w:r>
        <w:instrText xml:space="preserve"> ADDIN EN.CITE &lt;EndNote&gt;&lt;Cite&gt;&lt;Author&gt;Lorenzen&lt;/Author&gt;&lt;Year&gt;1993&lt;/Year&gt;&lt;RecNum&gt;354&lt;/RecNum&gt;&lt;DisplayText&gt;(Lorenzen and Anderson 1993)&lt;/DisplayText&gt;&lt;record&gt;&lt;rec-number&gt;354&lt;/rec-number&gt;&lt;foreign-keys&gt;&lt;key app="EN" db-id="wepxrrz58xfpxle0908vd0aowt0rzarvd2vs" timestamp="1536094118"&gt;354&lt;/key&gt;&lt;/foreign-keys&gt;&lt;ref-type name="Book"&gt;6&lt;/ref-type&gt;&lt;contributors&gt;&lt;authors&gt;&lt;author&gt;Lorenzen, T.J.,&lt;/author&gt;&lt;author&gt;V.L. Anderson&lt;/author&gt;&lt;/authors&gt;&lt;/contributors&gt;&lt;titles&gt;&lt;title&gt;Design of Experiments: a no-name approach&lt;/title&gt;&lt;secondary-title&gt;Statistics, textbooks and monographs&lt;/secondary-title&gt;&lt;/titles&gt;&lt;pages&gt;414&lt;/pages&gt;&lt;volume&gt;139&lt;/volume&gt;&lt;section&gt;71-72&lt;/section&gt;&lt;dates&gt;&lt;year&gt;1993&lt;/year&gt;&lt;/dates&gt;&lt;pub-location&gt;New York, NY&lt;/pub-location&gt;&lt;publisher&gt;M. Dekker&lt;/publisher&gt;&lt;urls&gt;&lt;/urls&gt;&lt;/record&gt;&lt;/Cite&gt;&lt;/EndNote&gt;</w:instrText>
      </w:r>
      <w:r>
        <w:fldChar w:fldCharType="separate"/>
      </w:r>
      <w:r>
        <w:rPr>
          <w:noProof/>
        </w:rPr>
        <w:t>(Lorenzen and Anderson 1993)</w:t>
      </w:r>
      <w:r>
        <w:fldChar w:fldCharType="end"/>
      </w:r>
      <w:r>
        <w:t xml:space="preserve"> t</w:t>
      </w:r>
      <w:r w:rsidRPr="001A0EE8">
        <w:rPr>
          <w:bCs/>
          <w:iCs/>
          <w:color w:val="auto"/>
        </w:rPr>
        <w:t>o be useful.</w:t>
      </w:r>
    </w:p>
    <w:p w14:paraId="66FEEFD7" w14:textId="77777777" w:rsidR="0098580D" w:rsidRPr="009F0E49" w:rsidRDefault="0098580D" w:rsidP="0098580D">
      <w:pPr>
        <w:pStyle w:val="ListParagraph"/>
        <w:numPr>
          <w:ilvl w:val="0"/>
          <w:numId w:val="5"/>
        </w:numPr>
        <w:spacing w:before="120" w:after="120"/>
        <w:jc w:val="both"/>
        <w:rPr>
          <w:rFonts w:ascii="Times New Roman" w:hAnsi="Times New Roman" w:cs="Times New Roman"/>
          <w:sz w:val="24"/>
          <w:szCs w:val="24"/>
        </w:rPr>
      </w:pPr>
      <w:r w:rsidRPr="009F0E49">
        <w:rPr>
          <w:rFonts w:ascii="Times New Roman" w:hAnsi="Times New Roman" w:cs="Times New Roman"/>
          <w:sz w:val="24"/>
          <w:szCs w:val="24"/>
        </w:rPr>
        <w:t>Write the terms of the model with associated subscripts down the left side of the page.  Across the top write the single letter subscripts (i,j,k, etc.).  Above each subscript place either F or R if the factor associated with that transcript is fixed or random.  Above that place the number of levels associated with that subscript (I,J,K, etc.).</w:t>
      </w:r>
    </w:p>
    <w:p w14:paraId="5D4406A9" w14:textId="77777777" w:rsidR="0098580D" w:rsidRPr="009F0E49" w:rsidRDefault="0098580D" w:rsidP="0098580D">
      <w:pPr>
        <w:pStyle w:val="ListParagraph"/>
        <w:numPr>
          <w:ilvl w:val="0"/>
          <w:numId w:val="5"/>
        </w:numPr>
        <w:spacing w:before="120" w:after="120"/>
        <w:jc w:val="both"/>
        <w:rPr>
          <w:rFonts w:ascii="Times New Roman" w:hAnsi="Times New Roman" w:cs="Times New Roman"/>
          <w:sz w:val="24"/>
          <w:szCs w:val="24"/>
        </w:rPr>
      </w:pPr>
      <w:r w:rsidRPr="009F0E49">
        <w:rPr>
          <w:rFonts w:ascii="Times New Roman" w:hAnsi="Times New Roman" w:cs="Times New Roman"/>
          <w:sz w:val="24"/>
          <w:szCs w:val="24"/>
        </w:rPr>
        <w:t>Enter a 1 in every slot where the subscript at the top is contained within brackets in the term at the left.</w:t>
      </w:r>
    </w:p>
    <w:p w14:paraId="15C06F64" w14:textId="77777777" w:rsidR="0098580D" w:rsidRPr="009F0E49" w:rsidRDefault="0098580D" w:rsidP="0098580D">
      <w:pPr>
        <w:pStyle w:val="ListParagraph"/>
        <w:numPr>
          <w:ilvl w:val="0"/>
          <w:numId w:val="5"/>
        </w:numPr>
        <w:spacing w:before="120" w:after="120"/>
        <w:jc w:val="both"/>
        <w:rPr>
          <w:rFonts w:ascii="Times New Roman" w:hAnsi="Times New Roman" w:cs="Times New Roman"/>
          <w:sz w:val="24"/>
          <w:szCs w:val="24"/>
        </w:rPr>
      </w:pPr>
      <w:r w:rsidRPr="009F0E49">
        <w:rPr>
          <w:rFonts w:ascii="Times New Roman" w:hAnsi="Times New Roman" w:cs="Times New Roman"/>
          <w:sz w:val="24"/>
          <w:szCs w:val="24"/>
        </w:rPr>
        <w:lastRenderedPageBreak/>
        <w:t>Enter a 0 in every slot where the subscript at the top is fixed and also contained in the term as the left.  Enter a 1 in every slot where the subscript at the top is random and also contained in the terms at the left.</w:t>
      </w:r>
    </w:p>
    <w:p w14:paraId="127E1BAF" w14:textId="77777777" w:rsidR="0098580D" w:rsidRPr="009F0E49" w:rsidRDefault="0098580D" w:rsidP="0098580D">
      <w:pPr>
        <w:pStyle w:val="ListParagraph"/>
        <w:numPr>
          <w:ilvl w:val="0"/>
          <w:numId w:val="5"/>
        </w:numPr>
        <w:spacing w:before="120" w:after="120"/>
        <w:jc w:val="both"/>
        <w:rPr>
          <w:rFonts w:ascii="Times New Roman" w:hAnsi="Times New Roman" w:cs="Times New Roman"/>
          <w:sz w:val="24"/>
          <w:szCs w:val="24"/>
        </w:rPr>
      </w:pPr>
      <w:r w:rsidRPr="009F0E49">
        <w:rPr>
          <w:rFonts w:ascii="Times New Roman" w:hAnsi="Times New Roman" w:cs="Times New Roman"/>
          <w:sz w:val="24"/>
          <w:szCs w:val="24"/>
        </w:rPr>
        <w:t>Fill in the remaining slots with the number of levels at the top of each column.</w:t>
      </w:r>
    </w:p>
    <w:p w14:paraId="0AF8BF93" w14:textId="77777777" w:rsidR="0098580D" w:rsidRPr="009F0E49" w:rsidRDefault="0098580D" w:rsidP="0098580D">
      <w:pPr>
        <w:pStyle w:val="ListParagraph"/>
        <w:numPr>
          <w:ilvl w:val="0"/>
          <w:numId w:val="5"/>
        </w:numPr>
        <w:spacing w:before="120" w:after="120"/>
        <w:jc w:val="both"/>
        <w:rPr>
          <w:rFonts w:ascii="Times New Roman" w:hAnsi="Times New Roman" w:cs="Times New Roman"/>
          <w:sz w:val="24"/>
          <w:szCs w:val="24"/>
        </w:rPr>
      </w:pPr>
      <w:r w:rsidRPr="009F0E49">
        <w:rPr>
          <w:rFonts w:ascii="Times New Roman" w:hAnsi="Times New Roman" w:cs="Times New Roman"/>
          <w:sz w:val="24"/>
          <w:szCs w:val="24"/>
        </w:rPr>
        <w:t>To compute the E</w:t>
      </w:r>
      <w:r>
        <w:rPr>
          <w:rFonts w:ascii="Times New Roman" w:hAnsi="Times New Roman" w:cs="Times New Roman"/>
          <w:sz w:val="24"/>
          <w:szCs w:val="24"/>
        </w:rPr>
        <w:t xml:space="preserve">xpected </w:t>
      </w:r>
      <w:r w:rsidRPr="009F0E49">
        <w:rPr>
          <w:rFonts w:ascii="Times New Roman" w:hAnsi="Times New Roman" w:cs="Times New Roman"/>
          <w:sz w:val="24"/>
          <w:szCs w:val="24"/>
        </w:rPr>
        <w:t>M</w:t>
      </w:r>
      <w:r>
        <w:rPr>
          <w:rFonts w:ascii="Times New Roman" w:hAnsi="Times New Roman" w:cs="Times New Roman"/>
          <w:sz w:val="24"/>
          <w:szCs w:val="24"/>
        </w:rPr>
        <w:t xml:space="preserve">ean </w:t>
      </w:r>
      <w:r w:rsidRPr="009F0E49">
        <w:rPr>
          <w:rFonts w:ascii="Times New Roman" w:hAnsi="Times New Roman" w:cs="Times New Roman"/>
          <w:sz w:val="24"/>
          <w:szCs w:val="24"/>
        </w:rPr>
        <w:t>S</w:t>
      </w:r>
      <w:r>
        <w:rPr>
          <w:rFonts w:ascii="Times New Roman" w:hAnsi="Times New Roman" w:cs="Times New Roman"/>
          <w:sz w:val="24"/>
          <w:szCs w:val="24"/>
        </w:rPr>
        <w:t>quares (EMS)</w:t>
      </w:r>
      <w:r w:rsidRPr="009F0E49">
        <w:rPr>
          <w:rFonts w:ascii="Times New Roman" w:hAnsi="Times New Roman" w:cs="Times New Roman"/>
          <w:sz w:val="24"/>
          <w:szCs w:val="24"/>
        </w:rPr>
        <w:t xml:space="preserve"> for a given term having df &gt; 0, start at the bottom and work up.  Only consider terms whose indices include all the indices in the term whose EMS you are deriving.  Compute the coefficient of this term by covering the columns corresponding to the indices in the term whose EMS you are deriving and multiplying the values in the remaining columns.  If there is a 0 column that is not covered, this term need not be written in the EMS.  A factor is considered fixed and denoted with a ɸ only if all of its indices are fixed.  Otherwise it is considered random and denoted by the appropriate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Pr="009F0E49">
        <w:rPr>
          <w:rFonts w:ascii="Times New Roman" w:eastAsiaTheme="minorEastAsia" w:hAnsi="Times New Roman" w:cs="Times New Roman"/>
          <w:sz w:val="24"/>
          <w:szCs w:val="24"/>
        </w:rPr>
        <w:t xml:space="preserve"> term.</w:t>
      </w:r>
    </w:p>
    <w:p w14:paraId="3467B153" w14:textId="77777777" w:rsidR="004A287E" w:rsidRDefault="004A287E" w:rsidP="0098580D">
      <w:pPr>
        <w:spacing w:before="120" w:after="120" w:line="360" w:lineRule="auto"/>
        <w:jc w:val="both"/>
        <w:rPr>
          <w:rFonts w:ascii="Times New Roman" w:hAnsi="Times New Roman" w:cs="Times New Roman"/>
          <w:sz w:val="24"/>
          <w:szCs w:val="24"/>
        </w:rPr>
      </w:pPr>
    </w:p>
    <w:p w14:paraId="03DA2A52" w14:textId="77777777" w:rsidR="0098580D" w:rsidRPr="001A0EE8" w:rsidRDefault="0098580D" w:rsidP="0098580D">
      <w:pPr>
        <w:spacing w:before="120" w:after="120" w:line="360" w:lineRule="auto"/>
        <w:jc w:val="both"/>
        <w:rPr>
          <w:rFonts w:ascii="Times New Roman" w:hAnsi="Times New Roman" w:cs="Times New Roman"/>
          <w:sz w:val="24"/>
          <w:szCs w:val="24"/>
        </w:rPr>
      </w:pPr>
      <w:r w:rsidRPr="001A0EE8">
        <w:rPr>
          <w:rFonts w:ascii="Times New Roman" w:hAnsi="Times New Roman" w:cs="Times New Roman"/>
          <w:sz w:val="24"/>
          <w:szCs w:val="24"/>
        </w:rPr>
        <w:t xml:space="preserve">Notice that this algorithm can be used to compute EMS for all terms in the model, including those that have zero df.  A term that has zero df has no </w:t>
      </w:r>
      <w:r>
        <w:rPr>
          <w:rFonts w:ascii="Times New Roman" w:hAnsi="Times New Roman" w:cs="Times New Roman"/>
          <w:sz w:val="24"/>
          <w:szCs w:val="24"/>
        </w:rPr>
        <w:t xml:space="preserve">expected </w:t>
      </w:r>
      <w:r w:rsidRPr="001A0EE8">
        <w:rPr>
          <w:rFonts w:ascii="Times New Roman" w:hAnsi="Times New Roman" w:cs="Times New Roman"/>
          <w:sz w:val="24"/>
          <w:szCs w:val="24"/>
        </w:rPr>
        <w:t xml:space="preserve">mean squares.  For this reason, we will not compute EMS for terms having zero df even though such terms are in the algorithm to make the EMS of the other terms come out right. </w:t>
      </w:r>
      <w:r w:rsidRPr="001A0EE8">
        <w:rPr>
          <w:rFonts w:ascii="Times New Roman" w:hAnsi="Times New Roman" w:cs="Times New Roman"/>
          <w:bCs/>
          <w:iCs/>
          <w:sz w:val="24"/>
          <w:szCs w:val="24"/>
        </w:rPr>
        <w:t xml:space="preserve">Note that this simple algorithm for determining the EMS in an </w:t>
      </w:r>
      <w:r>
        <w:rPr>
          <w:rFonts w:ascii="Times New Roman" w:hAnsi="Times New Roman" w:cs="Times New Roman"/>
          <w:bCs/>
          <w:iCs/>
          <w:sz w:val="24"/>
          <w:szCs w:val="24"/>
        </w:rPr>
        <w:t>AOV</w:t>
      </w:r>
      <w:r w:rsidRPr="001A0EE8">
        <w:rPr>
          <w:rFonts w:ascii="Times New Roman" w:hAnsi="Times New Roman" w:cs="Times New Roman"/>
          <w:bCs/>
          <w:iCs/>
          <w:sz w:val="24"/>
          <w:szCs w:val="24"/>
        </w:rPr>
        <w:t xml:space="preserve"> assumes that the data are balanced, i.e., each of the sources of variability (model parameters) have data for all levels, i, j, and k. </w:t>
      </w:r>
    </w:p>
    <w:p w14:paraId="15ACC963" w14:textId="3CA9DD73" w:rsidR="0098580D" w:rsidRDefault="0098580D" w:rsidP="0098580D">
      <w:pPr>
        <w:spacing w:line="360" w:lineRule="auto"/>
        <w:rPr>
          <w:rFonts w:ascii="Times New Roman" w:hAnsi="Times New Roman" w:cs="Times New Roman"/>
          <w:sz w:val="24"/>
          <w:szCs w:val="24"/>
        </w:rPr>
      </w:pPr>
      <w:r w:rsidRPr="00C93FAE">
        <w:rPr>
          <w:rFonts w:ascii="Times New Roman" w:hAnsi="Times New Roman" w:cs="Times New Roman"/>
          <w:sz w:val="24"/>
          <w:szCs w:val="24"/>
        </w:rPr>
        <w:t xml:space="preserve">To illustrate, </w:t>
      </w:r>
      <w:r w:rsidR="003A17B3" w:rsidRPr="00C93FAE">
        <w:rPr>
          <w:rFonts w:ascii="Times New Roman" w:hAnsi="Times New Roman" w:cs="Times New Roman"/>
          <w:sz w:val="24"/>
          <w:szCs w:val="24"/>
        </w:rPr>
        <w:t>let us</w:t>
      </w:r>
      <w:r w:rsidRPr="00C93FAE">
        <w:rPr>
          <w:rFonts w:ascii="Times New Roman" w:hAnsi="Times New Roman" w:cs="Times New Roman"/>
          <w:sz w:val="24"/>
          <w:szCs w:val="24"/>
        </w:rPr>
        <w:t xml:space="preserve"> consider a slightly more complex, but typical RCBD design used by plant breeders to evaluate many genotypes grown in </w:t>
      </w:r>
      <w:r>
        <w:rPr>
          <w:rFonts w:ascii="Times New Roman" w:hAnsi="Times New Roman" w:cs="Times New Roman"/>
          <w:sz w:val="24"/>
          <w:szCs w:val="24"/>
        </w:rPr>
        <w:t>many Blocks</w:t>
      </w:r>
      <w:r w:rsidRPr="00C93FAE">
        <w:rPr>
          <w:rFonts w:ascii="Times New Roman" w:hAnsi="Times New Roman" w:cs="Times New Roman"/>
          <w:sz w:val="24"/>
          <w:szCs w:val="24"/>
        </w:rPr>
        <w:t xml:space="preserve"> </w:t>
      </w:r>
      <w:r>
        <w:rPr>
          <w:rFonts w:ascii="Times New Roman" w:hAnsi="Times New Roman" w:cs="Times New Roman"/>
          <w:sz w:val="24"/>
          <w:szCs w:val="24"/>
        </w:rPr>
        <w:t>with</w:t>
      </w:r>
      <w:r w:rsidRPr="00C93FAE">
        <w:rPr>
          <w:rFonts w:ascii="Times New Roman" w:hAnsi="Times New Roman" w:cs="Times New Roman"/>
          <w:sz w:val="24"/>
          <w:szCs w:val="24"/>
        </w:rPr>
        <w:t xml:space="preserve"> several environments for purposes of identifying and discarding poor performing genotypes in a cultivar development project</w:t>
      </w:r>
      <w:r>
        <w:rPr>
          <w:rFonts w:ascii="Times New Roman" w:hAnsi="Times New Roman" w:cs="Times New Roman"/>
          <w:sz w:val="24"/>
          <w:szCs w:val="24"/>
        </w:rPr>
        <w:t xml:space="preserve">. The phenotype </w:t>
      </w:r>
      <w:r w:rsidRPr="005323DE">
        <w:rPr>
          <w:rFonts w:ascii="Times New Roman" w:hAnsi="Times New Roman" w:cs="Times New Roman"/>
          <w:i/>
          <w:sz w:val="24"/>
          <w:szCs w:val="24"/>
        </w:rPr>
        <w:t>Y</w:t>
      </w:r>
      <w:r>
        <w:rPr>
          <w:rFonts w:ascii="Times New Roman" w:hAnsi="Times New Roman" w:cs="Times New Roman"/>
          <w:sz w:val="24"/>
          <w:szCs w:val="24"/>
        </w:rPr>
        <w:t xml:space="preserve"> for this typical field trial will be something like</w:t>
      </w:r>
      <w:r w:rsidRPr="00C93FAE">
        <w:rPr>
          <w:rFonts w:ascii="Times New Roman" w:hAnsi="Times New Roman" w:cs="Times New Roman"/>
          <w:sz w:val="24"/>
          <w:szCs w:val="24"/>
        </w:rPr>
        <w:t>:</w:t>
      </w:r>
    </w:p>
    <w:p w14:paraId="20B69AA8" w14:textId="6460205D" w:rsidR="0098580D" w:rsidRPr="002424E6" w:rsidRDefault="006A7706" w:rsidP="0098580D">
      <w:pPr>
        <w:ind w:left="360"/>
        <w:jc w:val="center"/>
        <w:rPr>
          <w:rFonts w:ascii="Times New Roman" w:hAnsi="Times New Roman" w:cs="Times New Roman"/>
          <w:sz w:val="23"/>
          <w:szCs w:val="23"/>
          <w:u w:val="single"/>
        </w:rPr>
      </w:pPr>
      <w:r w:rsidRPr="006A7706">
        <w:rPr>
          <w:rFonts w:ascii="Times New Roman" w:eastAsiaTheme="minorEastAsia" w:hAnsi="Times New Roman" w:cs="Times New Roman"/>
          <w:b/>
          <w:noProof/>
          <w:position w:val="-14"/>
          <w:sz w:val="23"/>
          <w:szCs w:val="23"/>
        </w:rPr>
        <w:object w:dxaOrig="3760" w:dyaOrig="380" w14:anchorId="0BAF9633">
          <v:shape id="_x0000_i1041" type="#_x0000_t75" alt="" style="width:186.7pt;height:19.5pt;mso-width-percent:0;mso-height-percent:0;mso-width-percent:0;mso-height-percent:0" o:ole="">
            <v:imagedata r:id="rId47" o:title=""/>
          </v:shape>
          <o:OLEObject Type="Embed" ProgID="Equation.DSMT4" ShapeID="_x0000_i1041" DrawAspect="Content" ObjectID="_1755279722" r:id="rId48"/>
        </w:object>
      </w:r>
      <w:r w:rsidR="0098580D">
        <w:rPr>
          <w:rFonts w:ascii="Times New Roman" w:eastAsiaTheme="minorEastAsia" w:hAnsi="Times New Roman" w:cs="Times New Roman"/>
          <w:b/>
          <w:sz w:val="23"/>
          <w:szCs w:val="23"/>
        </w:rPr>
        <w:t xml:space="preserve">  </w:t>
      </w:r>
      <w:r w:rsidR="0098580D" w:rsidRPr="007D4235">
        <w:rPr>
          <w:rFonts w:ascii="Times New Roman" w:eastAsiaTheme="minorEastAsia" w:hAnsi="Times New Roman" w:cs="Times New Roman"/>
          <w:b/>
          <w:sz w:val="23"/>
          <w:szCs w:val="23"/>
        </w:rPr>
        <w:t>(</w:t>
      </w:r>
      <w:r w:rsidR="007D4235" w:rsidRPr="007D4235">
        <w:rPr>
          <w:rFonts w:ascii="Times New Roman" w:eastAsiaTheme="minorEastAsia" w:hAnsi="Times New Roman" w:cs="Times New Roman"/>
          <w:b/>
          <w:sz w:val="23"/>
          <w:szCs w:val="23"/>
        </w:rPr>
        <w:t>3</w:t>
      </w:r>
      <w:r w:rsidR="0098580D" w:rsidRPr="007D4235">
        <w:rPr>
          <w:rFonts w:ascii="Times New Roman" w:eastAsiaTheme="minorEastAsia" w:hAnsi="Times New Roman" w:cs="Times New Roman"/>
          <w:b/>
          <w:sz w:val="23"/>
          <w:szCs w:val="23"/>
        </w:rPr>
        <w:t>)</w:t>
      </w:r>
    </w:p>
    <w:p w14:paraId="1857E1A5" w14:textId="77777777" w:rsidR="0098580D" w:rsidRPr="006D46C0" w:rsidRDefault="0098580D" w:rsidP="0098580D">
      <w:pPr>
        <w:spacing w:after="0"/>
        <w:ind w:left="360"/>
        <w:rPr>
          <w:rFonts w:ascii="Times New Roman" w:hAnsi="Times New Roman" w:cs="Times New Roman"/>
          <w:sz w:val="23"/>
          <w:szCs w:val="23"/>
          <w:u w:val="single"/>
        </w:rPr>
      </w:pPr>
      <w:r w:rsidRPr="006D46C0">
        <w:rPr>
          <w:rFonts w:ascii="Times New Roman" w:hAnsi="Times New Roman" w:cs="Times New Roman"/>
          <w:sz w:val="23"/>
          <w:szCs w:val="23"/>
          <w:u w:val="single"/>
        </w:rPr>
        <w:t xml:space="preserve">Factors: </w:t>
      </w:r>
    </w:p>
    <w:p w14:paraId="7E783CC5" w14:textId="77777777" w:rsidR="0098580D" w:rsidRPr="006D46C0" w:rsidRDefault="0098580D" w:rsidP="0098580D">
      <w:pPr>
        <w:spacing w:after="0"/>
        <w:ind w:left="360"/>
        <w:rPr>
          <w:rFonts w:ascii="Times New Roman" w:hAnsi="Times New Roman" w:cs="Times New Roman"/>
          <w:sz w:val="23"/>
          <w:szCs w:val="23"/>
        </w:rPr>
      </w:pPr>
      <w:r w:rsidRPr="006D46C0">
        <w:rPr>
          <w:rFonts w:ascii="Times New Roman" w:hAnsi="Times New Roman" w:cs="Times New Roman"/>
          <w:sz w:val="23"/>
          <w:szCs w:val="23"/>
        </w:rPr>
        <w:t>Factor E – Fixed</w:t>
      </w:r>
    </w:p>
    <w:p w14:paraId="65C05CDB" w14:textId="77777777" w:rsidR="0098580D" w:rsidRPr="006D46C0" w:rsidRDefault="0098580D" w:rsidP="0098580D">
      <w:pPr>
        <w:spacing w:after="0"/>
        <w:ind w:left="360"/>
        <w:rPr>
          <w:rFonts w:ascii="Times New Roman" w:hAnsi="Times New Roman" w:cs="Times New Roman"/>
          <w:sz w:val="23"/>
          <w:szCs w:val="23"/>
        </w:rPr>
      </w:pPr>
      <w:r w:rsidRPr="006D46C0">
        <w:rPr>
          <w:rFonts w:ascii="Times New Roman" w:hAnsi="Times New Roman" w:cs="Times New Roman"/>
          <w:sz w:val="23"/>
          <w:szCs w:val="23"/>
        </w:rPr>
        <w:t>Factor G – Random</w:t>
      </w:r>
    </w:p>
    <w:p w14:paraId="1FB7312D" w14:textId="77777777" w:rsidR="0098580D" w:rsidRPr="006D46C0" w:rsidRDefault="0098580D" w:rsidP="0098580D">
      <w:pPr>
        <w:spacing w:after="0"/>
        <w:ind w:left="360"/>
        <w:rPr>
          <w:rFonts w:ascii="Times New Roman" w:hAnsi="Times New Roman" w:cs="Times New Roman"/>
          <w:sz w:val="23"/>
          <w:szCs w:val="23"/>
        </w:rPr>
      </w:pPr>
      <w:r>
        <w:rPr>
          <w:rFonts w:ascii="Times New Roman" w:hAnsi="Times New Roman" w:cs="Times New Roman"/>
          <w:sz w:val="23"/>
          <w:szCs w:val="23"/>
        </w:rPr>
        <w:t>Blocks</w:t>
      </w:r>
      <w:r w:rsidRPr="006D46C0">
        <w:rPr>
          <w:rFonts w:ascii="Times New Roman" w:hAnsi="Times New Roman" w:cs="Times New Roman"/>
          <w:sz w:val="23"/>
          <w:szCs w:val="23"/>
        </w:rPr>
        <w:t xml:space="preserve"> – </w:t>
      </w:r>
      <w:r>
        <w:rPr>
          <w:rFonts w:ascii="Times New Roman" w:hAnsi="Times New Roman" w:cs="Times New Roman"/>
          <w:sz w:val="23"/>
          <w:szCs w:val="23"/>
        </w:rPr>
        <w:t>Random</w:t>
      </w:r>
    </w:p>
    <w:p w14:paraId="24178575" w14:textId="77777777" w:rsidR="00934CA1" w:rsidRDefault="00934CA1">
      <w:pPr>
        <w:rPr>
          <w:rFonts w:ascii="Times New Roman" w:hAnsi="Times New Roman" w:cs="Times New Roman"/>
          <w:sz w:val="23"/>
          <w:szCs w:val="23"/>
        </w:rPr>
      </w:pPr>
      <w:r>
        <w:rPr>
          <w:rFonts w:ascii="Times New Roman" w:hAnsi="Times New Roman" w:cs="Times New Roman"/>
          <w:sz w:val="23"/>
          <w:szCs w:val="23"/>
        </w:rPr>
        <w:br w:type="page"/>
      </w:r>
    </w:p>
    <w:p w14:paraId="51E6493D" w14:textId="3F39B668" w:rsidR="0098580D" w:rsidRPr="00DE4E09" w:rsidRDefault="0098580D" w:rsidP="0098580D">
      <w:pPr>
        <w:spacing w:before="240" w:after="240"/>
        <w:ind w:left="360"/>
        <w:rPr>
          <w:rFonts w:ascii="Times New Roman" w:hAnsi="Times New Roman" w:cs="Times New Roman"/>
          <w:sz w:val="23"/>
          <w:szCs w:val="23"/>
        </w:rPr>
      </w:pPr>
      <w:r w:rsidRPr="00DE4E09">
        <w:rPr>
          <w:rFonts w:ascii="Times New Roman" w:hAnsi="Times New Roman" w:cs="Times New Roman"/>
          <w:sz w:val="23"/>
          <w:szCs w:val="23"/>
        </w:rPr>
        <w:lastRenderedPageBreak/>
        <w:t>Step 1:</w:t>
      </w:r>
    </w:p>
    <w:tbl>
      <w:tblPr>
        <w:tblStyle w:val="TableGrid"/>
        <w:tblW w:w="0" w:type="auto"/>
        <w:jc w:val="center"/>
        <w:tblLook w:val="04A0" w:firstRow="1" w:lastRow="0" w:firstColumn="1" w:lastColumn="0" w:noHBand="0" w:noVBand="1"/>
      </w:tblPr>
      <w:tblGrid>
        <w:gridCol w:w="1278"/>
        <w:gridCol w:w="540"/>
        <w:gridCol w:w="540"/>
        <w:gridCol w:w="540"/>
        <w:gridCol w:w="1890"/>
      </w:tblGrid>
      <w:tr w:rsidR="0098580D" w:rsidRPr="006D46C0" w14:paraId="5A46EC64" w14:textId="77777777" w:rsidTr="00352596">
        <w:trPr>
          <w:jc w:val="center"/>
        </w:trPr>
        <w:tc>
          <w:tcPr>
            <w:tcW w:w="1278" w:type="dxa"/>
            <w:vMerge w:val="restart"/>
          </w:tcPr>
          <w:p w14:paraId="0A94845A" w14:textId="77777777" w:rsidR="0098580D" w:rsidRPr="006D46C0" w:rsidRDefault="0098580D" w:rsidP="00352596">
            <w:pPr>
              <w:jc w:val="center"/>
              <w:rPr>
                <w:rFonts w:ascii="Times New Roman" w:hAnsi="Times New Roman" w:cs="Times New Roman"/>
                <w:sz w:val="18"/>
                <w:szCs w:val="18"/>
              </w:rPr>
            </w:pPr>
          </w:p>
          <w:p w14:paraId="7EA62657" w14:textId="77777777" w:rsidR="0098580D" w:rsidRPr="006D46C0"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Source</w:t>
            </w:r>
          </w:p>
        </w:tc>
        <w:tc>
          <w:tcPr>
            <w:tcW w:w="540" w:type="dxa"/>
          </w:tcPr>
          <w:p w14:paraId="4719D9E8"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E</w:t>
            </w:r>
          </w:p>
        </w:tc>
        <w:tc>
          <w:tcPr>
            <w:tcW w:w="540" w:type="dxa"/>
          </w:tcPr>
          <w:p w14:paraId="45C96E53"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G</w:t>
            </w:r>
          </w:p>
        </w:tc>
        <w:tc>
          <w:tcPr>
            <w:tcW w:w="540" w:type="dxa"/>
          </w:tcPr>
          <w:p w14:paraId="5B9A4636"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B</w:t>
            </w:r>
          </w:p>
        </w:tc>
        <w:tc>
          <w:tcPr>
            <w:tcW w:w="1890" w:type="dxa"/>
            <w:vMerge w:val="restart"/>
          </w:tcPr>
          <w:p w14:paraId="48845A36" w14:textId="77777777" w:rsidR="0098580D" w:rsidRPr="006D46C0" w:rsidRDefault="0098580D" w:rsidP="00352596">
            <w:pPr>
              <w:jc w:val="center"/>
              <w:rPr>
                <w:rFonts w:ascii="Times New Roman" w:hAnsi="Times New Roman" w:cs="Times New Roman"/>
                <w:sz w:val="18"/>
                <w:szCs w:val="18"/>
              </w:rPr>
            </w:pPr>
          </w:p>
          <w:p w14:paraId="1885A63B" w14:textId="77777777" w:rsidR="0098580D" w:rsidRPr="006D46C0"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EMS</w:t>
            </w:r>
          </w:p>
        </w:tc>
      </w:tr>
      <w:tr w:rsidR="0098580D" w:rsidRPr="006D46C0" w14:paraId="6E680AF9" w14:textId="77777777" w:rsidTr="00352596">
        <w:trPr>
          <w:jc w:val="center"/>
        </w:trPr>
        <w:tc>
          <w:tcPr>
            <w:tcW w:w="1278" w:type="dxa"/>
            <w:vMerge/>
          </w:tcPr>
          <w:p w14:paraId="6DE792B0" w14:textId="77777777" w:rsidR="0098580D" w:rsidRPr="006D46C0" w:rsidRDefault="0098580D" w:rsidP="00352596">
            <w:pPr>
              <w:jc w:val="center"/>
              <w:rPr>
                <w:rFonts w:ascii="Times New Roman" w:hAnsi="Times New Roman" w:cs="Times New Roman"/>
                <w:sz w:val="18"/>
                <w:szCs w:val="18"/>
              </w:rPr>
            </w:pPr>
          </w:p>
        </w:tc>
        <w:tc>
          <w:tcPr>
            <w:tcW w:w="540" w:type="dxa"/>
          </w:tcPr>
          <w:p w14:paraId="67F36C63" w14:textId="77777777" w:rsidR="0098580D" w:rsidRPr="006D46C0"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F</w:t>
            </w:r>
          </w:p>
        </w:tc>
        <w:tc>
          <w:tcPr>
            <w:tcW w:w="540" w:type="dxa"/>
          </w:tcPr>
          <w:p w14:paraId="0091F4F3"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540" w:type="dxa"/>
          </w:tcPr>
          <w:p w14:paraId="7A6EBFBA"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1890" w:type="dxa"/>
            <w:vMerge/>
          </w:tcPr>
          <w:p w14:paraId="05BE3E48" w14:textId="77777777" w:rsidR="0098580D" w:rsidRPr="006D46C0" w:rsidRDefault="0098580D" w:rsidP="00352596">
            <w:pPr>
              <w:jc w:val="center"/>
              <w:rPr>
                <w:rFonts w:ascii="Times New Roman" w:hAnsi="Times New Roman" w:cs="Times New Roman"/>
                <w:sz w:val="18"/>
                <w:szCs w:val="18"/>
              </w:rPr>
            </w:pPr>
          </w:p>
        </w:tc>
      </w:tr>
      <w:tr w:rsidR="0098580D" w:rsidRPr="006D46C0" w14:paraId="100A9235" w14:textId="77777777" w:rsidTr="00352596">
        <w:trPr>
          <w:jc w:val="center"/>
        </w:trPr>
        <w:tc>
          <w:tcPr>
            <w:tcW w:w="1278" w:type="dxa"/>
            <w:vMerge/>
          </w:tcPr>
          <w:p w14:paraId="2879E2DA" w14:textId="77777777" w:rsidR="0098580D" w:rsidRPr="006D46C0" w:rsidRDefault="0098580D" w:rsidP="00352596">
            <w:pPr>
              <w:jc w:val="center"/>
              <w:rPr>
                <w:rFonts w:ascii="Times New Roman" w:hAnsi="Times New Roman" w:cs="Times New Roman"/>
                <w:sz w:val="18"/>
                <w:szCs w:val="18"/>
              </w:rPr>
            </w:pPr>
          </w:p>
        </w:tc>
        <w:tc>
          <w:tcPr>
            <w:tcW w:w="540" w:type="dxa"/>
          </w:tcPr>
          <w:p w14:paraId="67008A5A" w14:textId="77777777" w:rsidR="0098580D" w:rsidRPr="006D46C0"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i</w:t>
            </w:r>
          </w:p>
        </w:tc>
        <w:tc>
          <w:tcPr>
            <w:tcW w:w="540" w:type="dxa"/>
          </w:tcPr>
          <w:p w14:paraId="1AC891A3"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j</w:t>
            </w:r>
          </w:p>
        </w:tc>
        <w:tc>
          <w:tcPr>
            <w:tcW w:w="540" w:type="dxa"/>
          </w:tcPr>
          <w:p w14:paraId="1B87E61F"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k</w:t>
            </w:r>
          </w:p>
        </w:tc>
        <w:tc>
          <w:tcPr>
            <w:tcW w:w="1890" w:type="dxa"/>
            <w:vMerge/>
          </w:tcPr>
          <w:p w14:paraId="4793E6D0" w14:textId="77777777" w:rsidR="0098580D" w:rsidRPr="006D46C0" w:rsidRDefault="0098580D" w:rsidP="00352596">
            <w:pPr>
              <w:jc w:val="center"/>
              <w:rPr>
                <w:rFonts w:ascii="Times New Roman" w:hAnsi="Times New Roman" w:cs="Times New Roman"/>
                <w:sz w:val="18"/>
                <w:szCs w:val="18"/>
              </w:rPr>
            </w:pPr>
          </w:p>
        </w:tc>
      </w:tr>
      <w:tr w:rsidR="0098580D" w:rsidRPr="006D46C0" w14:paraId="33EB641B" w14:textId="77777777" w:rsidTr="00352596">
        <w:trPr>
          <w:jc w:val="center"/>
        </w:trPr>
        <w:tc>
          <w:tcPr>
            <w:tcW w:w="1278" w:type="dxa"/>
          </w:tcPr>
          <w:p w14:paraId="0097AA2A" w14:textId="77777777" w:rsidR="0098580D" w:rsidRPr="006D46C0" w:rsidRDefault="0098580D" w:rsidP="00352596">
            <w:pPr>
              <w:jc w:val="center"/>
              <w:rPr>
                <w:rFonts w:ascii="Times New Roman" w:hAnsi="Times New Roman" w:cs="Times New Roman"/>
                <w:sz w:val="18"/>
                <w:szCs w:val="18"/>
                <w:vertAlign w:val="subscript"/>
              </w:rPr>
            </w:pPr>
            <w:r w:rsidRPr="006D46C0">
              <w:rPr>
                <w:rFonts w:ascii="Times New Roman" w:hAnsi="Times New Roman" w:cs="Times New Roman"/>
                <w:sz w:val="18"/>
                <w:szCs w:val="18"/>
              </w:rPr>
              <w:t>E</w:t>
            </w:r>
            <w:r w:rsidRPr="006D46C0">
              <w:rPr>
                <w:rFonts w:ascii="Times New Roman" w:hAnsi="Times New Roman" w:cs="Times New Roman"/>
                <w:sz w:val="18"/>
                <w:szCs w:val="18"/>
                <w:vertAlign w:val="subscript"/>
              </w:rPr>
              <w:t>i</w:t>
            </w:r>
          </w:p>
        </w:tc>
        <w:tc>
          <w:tcPr>
            <w:tcW w:w="540" w:type="dxa"/>
          </w:tcPr>
          <w:p w14:paraId="5567B57E" w14:textId="77777777" w:rsidR="0098580D" w:rsidRPr="006D46C0" w:rsidRDefault="0098580D" w:rsidP="00352596">
            <w:pPr>
              <w:jc w:val="center"/>
              <w:rPr>
                <w:rFonts w:ascii="Times New Roman" w:hAnsi="Times New Roman" w:cs="Times New Roman"/>
                <w:sz w:val="18"/>
                <w:szCs w:val="18"/>
              </w:rPr>
            </w:pPr>
          </w:p>
        </w:tc>
        <w:tc>
          <w:tcPr>
            <w:tcW w:w="540" w:type="dxa"/>
          </w:tcPr>
          <w:p w14:paraId="06AA915F" w14:textId="77777777" w:rsidR="0098580D" w:rsidRPr="006D46C0" w:rsidRDefault="0098580D" w:rsidP="00352596">
            <w:pPr>
              <w:jc w:val="center"/>
              <w:rPr>
                <w:rFonts w:ascii="Times New Roman" w:hAnsi="Times New Roman" w:cs="Times New Roman"/>
                <w:sz w:val="18"/>
                <w:szCs w:val="18"/>
              </w:rPr>
            </w:pPr>
          </w:p>
        </w:tc>
        <w:tc>
          <w:tcPr>
            <w:tcW w:w="540" w:type="dxa"/>
          </w:tcPr>
          <w:p w14:paraId="5897AC59" w14:textId="77777777" w:rsidR="0098580D" w:rsidRPr="006D46C0" w:rsidRDefault="0098580D" w:rsidP="00352596">
            <w:pPr>
              <w:jc w:val="center"/>
              <w:rPr>
                <w:rFonts w:ascii="Times New Roman" w:hAnsi="Times New Roman" w:cs="Times New Roman"/>
                <w:sz w:val="18"/>
                <w:szCs w:val="18"/>
              </w:rPr>
            </w:pPr>
          </w:p>
        </w:tc>
        <w:tc>
          <w:tcPr>
            <w:tcW w:w="1890" w:type="dxa"/>
          </w:tcPr>
          <w:p w14:paraId="4DBBAD12" w14:textId="77777777" w:rsidR="0098580D" w:rsidRPr="006D46C0" w:rsidRDefault="0098580D" w:rsidP="00352596">
            <w:pPr>
              <w:jc w:val="center"/>
              <w:rPr>
                <w:rFonts w:ascii="Times New Roman" w:hAnsi="Times New Roman" w:cs="Times New Roman"/>
                <w:sz w:val="18"/>
                <w:szCs w:val="18"/>
              </w:rPr>
            </w:pPr>
          </w:p>
        </w:tc>
      </w:tr>
      <w:tr w:rsidR="0098580D" w:rsidRPr="006D46C0" w14:paraId="4B32FC18" w14:textId="77777777" w:rsidTr="00352596">
        <w:trPr>
          <w:jc w:val="center"/>
        </w:trPr>
        <w:tc>
          <w:tcPr>
            <w:tcW w:w="1278" w:type="dxa"/>
          </w:tcPr>
          <w:p w14:paraId="686C2E1B" w14:textId="77777777" w:rsidR="0098580D" w:rsidRPr="00DB24D2" w:rsidRDefault="0098580D" w:rsidP="00352596">
            <w:pPr>
              <w:jc w:val="center"/>
              <w:rPr>
                <w:rFonts w:ascii="Times New Roman" w:hAnsi="Times New Roman" w:cs="Times New Roman"/>
                <w:sz w:val="18"/>
                <w:szCs w:val="18"/>
                <w:vertAlign w:val="subscript"/>
              </w:rPr>
            </w:pPr>
            <w:r w:rsidRPr="00DB24D2">
              <w:rPr>
                <w:rFonts w:ascii="Times New Roman" w:hAnsi="Times New Roman" w:cs="Times New Roman"/>
                <w:sz w:val="18"/>
                <w:szCs w:val="18"/>
              </w:rPr>
              <w:t>B(E)</w:t>
            </w:r>
            <w:r>
              <w:rPr>
                <w:rFonts w:ascii="Times New Roman" w:hAnsi="Times New Roman" w:cs="Times New Roman"/>
                <w:sz w:val="18"/>
                <w:szCs w:val="18"/>
                <w:vertAlign w:val="subscript"/>
              </w:rPr>
              <w:t>k/i</w:t>
            </w:r>
          </w:p>
        </w:tc>
        <w:tc>
          <w:tcPr>
            <w:tcW w:w="540" w:type="dxa"/>
          </w:tcPr>
          <w:p w14:paraId="1931BAE5" w14:textId="77777777" w:rsidR="0098580D" w:rsidRPr="006D46C0" w:rsidRDefault="0098580D" w:rsidP="00352596">
            <w:pPr>
              <w:jc w:val="center"/>
              <w:rPr>
                <w:rFonts w:ascii="Times New Roman" w:hAnsi="Times New Roman" w:cs="Times New Roman"/>
                <w:sz w:val="18"/>
                <w:szCs w:val="18"/>
              </w:rPr>
            </w:pPr>
          </w:p>
        </w:tc>
        <w:tc>
          <w:tcPr>
            <w:tcW w:w="540" w:type="dxa"/>
          </w:tcPr>
          <w:p w14:paraId="23DBAB0D" w14:textId="77777777" w:rsidR="0098580D" w:rsidRPr="006D46C0" w:rsidRDefault="0098580D" w:rsidP="00352596">
            <w:pPr>
              <w:jc w:val="center"/>
              <w:rPr>
                <w:rFonts w:ascii="Times New Roman" w:hAnsi="Times New Roman" w:cs="Times New Roman"/>
                <w:sz w:val="18"/>
                <w:szCs w:val="18"/>
              </w:rPr>
            </w:pPr>
          </w:p>
        </w:tc>
        <w:tc>
          <w:tcPr>
            <w:tcW w:w="540" w:type="dxa"/>
          </w:tcPr>
          <w:p w14:paraId="3D3DCC9E" w14:textId="77777777" w:rsidR="0098580D" w:rsidRPr="006D46C0" w:rsidRDefault="0098580D" w:rsidP="00352596">
            <w:pPr>
              <w:jc w:val="center"/>
              <w:rPr>
                <w:rFonts w:ascii="Times New Roman" w:hAnsi="Times New Roman" w:cs="Times New Roman"/>
                <w:sz w:val="18"/>
                <w:szCs w:val="18"/>
              </w:rPr>
            </w:pPr>
          </w:p>
        </w:tc>
        <w:tc>
          <w:tcPr>
            <w:tcW w:w="1890" w:type="dxa"/>
          </w:tcPr>
          <w:p w14:paraId="06DF9A66" w14:textId="77777777" w:rsidR="0098580D" w:rsidRPr="006D46C0" w:rsidRDefault="0098580D" w:rsidP="00352596">
            <w:pPr>
              <w:jc w:val="center"/>
              <w:rPr>
                <w:rFonts w:ascii="Times New Roman" w:hAnsi="Times New Roman" w:cs="Times New Roman"/>
                <w:sz w:val="18"/>
                <w:szCs w:val="18"/>
              </w:rPr>
            </w:pPr>
          </w:p>
        </w:tc>
      </w:tr>
      <w:tr w:rsidR="0098580D" w:rsidRPr="006D46C0" w14:paraId="3E874FE4" w14:textId="77777777" w:rsidTr="00352596">
        <w:trPr>
          <w:jc w:val="center"/>
        </w:trPr>
        <w:tc>
          <w:tcPr>
            <w:tcW w:w="1278" w:type="dxa"/>
          </w:tcPr>
          <w:p w14:paraId="7DFDF1AB" w14:textId="77777777" w:rsidR="0098580D" w:rsidRPr="006D46C0" w:rsidRDefault="0098580D" w:rsidP="00352596">
            <w:pPr>
              <w:jc w:val="center"/>
              <w:rPr>
                <w:rFonts w:ascii="Times New Roman" w:hAnsi="Times New Roman" w:cs="Times New Roman"/>
                <w:sz w:val="18"/>
                <w:szCs w:val="18"/>
                <w:vertAlign w:val="subscript"/>
              </w:rPr>
            </w:pPr>
            <w:r>
              <w:rPr>
                <w:rFonts w:ascii="Times New Roman" w:hAnsi="Times New Roman" w:cs="Times New Roman"/>
                <w:sz w:val="18"/>
                <w:szCs w:val="18"/>
              </w:rPr>
              <w:t>G</w:t>
            </w:r>
            <w:r w:rsidRPr="006D46C0">
              <w:rPr>
                <w:rFonts w:ascii="Times New Roman" w:hAnsi="Times New Roman" w:cs="Times New Roman"/>
                <w:sz w:val="18"/>
                <w:szCs w:val="18"/>
                <w:vertAlign w:val="subscript"/>
              </w:rPr>
              <w:t>j</w:t>
            </w:r>
          </w:p>
        </w:tc>
        <w:tc>
          <w:tcPr>
            <w:tcW w:w="540" w:type="dxa"/>
          </w:tcPr>
          <w:p w14:paraId="122D1BDE" w14:textId="77777777" w:rsidR="0098580D" w:rsidRPr="006D46C0" w:rsidRDefault="0098580D" w:rsidP="00352596">
            <w:pPr>
              <w:jc w:val="center"/>
              <w:rPr>
                <w:rFonts w:ascii="Times New Roman" w:hAnsi="Times New Roman" w:cs="Times New Roman"/>
                <w:sz w:val="18"/>
                <w:szCs w:val="18"/>
              </w:rPr>
            </w:pPr>
          </w:p>
        </w:tc>
        <w:tc>
          <w:tcPr>
            <w:tcW w:w="540" w:type="dxa"/>
          </w:tcPr>
          <w:p w14:paraId="6792D91B" w14:textId="77777777" w:rsidR="0098580D" w:rsidRPr="006D46C0" w:rsidRDefault="0098580D" w:rsidP="00352596">
            <w:pPr>
              <w:jc w:val="center"/>
              <w:rPr>
                <w:rFonts w:ascii="Times New Roman" w:hAnsi="Times New Roman" w:cs="Times New Roman"/>
                <w:sz w:val="18"/>
                <w:szCs w:val="18"/>
              </w:rPr>
            </w:pPr>
          </w:p>
        </w:tc>
        <w:tc>
          <w:tcPr>
            <w:tcW w:w="540" w:type="dxa"/>
          </w:tcPr>
          <w:p w14:paraId="079FC943" w14:textId="77777777" w:rsidR="0098580D" w:rsidRPr="006D46C0" w:rsidRDefault="0098580D" w:rsidP="00352596">
            <w:pPr>
              <w:jc w:val="center"/>
              <w:rPr>
                <w:rFonts w:ascii="Times New Roman" w:hAnsi="Times New Roman" w:cs="Times New Roman"/>
                <w:sz w:val="18"/>
                <w:szCs w:val="18"/>
              </w:rPr>
            </w:pPr>
          </w:p>
        </w:tc>
        <w:tc>
          <w:tcPr>
            <w:tcW w:w="1890" w:type="dxa"/>
          </w:tcPr>
          <w:p w14:paraId="17F8CAC3" w14:textId="77777777" w:rsidR="0098580D" w:rsidRPr="006D46C0" w:rsidRDefault="0098580D" w:rsidP="00352596">
            <w:pPr>
              <w:jc w:val="center"/>
              <w:rPr>
                <w:rFonts w:ascii="Times New Roman" w:hAnsi="Times New Roman" w:cs="Times New Roman"/>
                <w:sz w:val="18"/>
                <w:szCs w:val="18"/>
              </w:rPr>
            </w:pPr>
          </w:p>
        </w:tc>
      </w:tr>
      <w:tr w:rsidR="0098580D" w:rsidRPr="006D46C0" w14:paraId="0B744167" w14:textId="77777777" w:rsidTr="00352596">
        <w:trPr>
          <w:jc w:val="center"/>
        </w:trPr>
        <w:tc>
          <w:tcPr>
            <w:tcW w:w="1278" w:type="dxa"/>
          </w:tcPr>
          <w:p w14:paraId="6810A861" w14:textId="77777777" w:rsidR="0098580D" w:rsidRPr="006D46C0" w:rsidRDefault="0098580D" w:rsidP="00352596">
            <w:pPr>
              <w:jc w:val="center"/>
              <w:rPr>
                <w:rFonts w:ascii="Times New Roman" w:hAnsi="Times New Roman" w:cs="Times New Roman"/>
                <w:sz w:val="18"/>
                <w:szCs w:val="18"/>
                <w:vertAlign w:val="subscript"/>
              </w:rPr>
            </w:pPr>
            <w:r>
              <w:rPr>
                <w:rFonts w:ascii="Times New Roman" w:hAnsi="Times New Roman" w:cs="Times New Roman"/>
                <w:sz w:val="18"/>
                <w:szCs w:val="18"/>
              </w:rPr>
              <w:t>GE</w:t>
            </w:r>
            <w:r w:rsidRPr="006D46C0">
              <w:rPr>
                <w:rFonts w:ascii="Times New Roman" w:hAnsi="Times New Roman" w:cs="Times New Roman"/>
                <w:sz w:val="18"/>
                <w:szCs w:val="18"/>
                <w:vertAlign w:val="subscript"/>
              </w:rPr>
              <w:t>ij</w:t>
            </w:r>
          </w:p>
        </w:tc>
        <w:tc>
          <w:tcPr>
            <w:tcW w:w="540" w:type="dxa"/>
          </w:tcPr>
          <w:p w14:paraId="6218872C" w14:textId="77777777" w:rsidR="0098580D" w:rsidRPr="006D46C0" w:rsidRDefault="0098580D" w:rsidP="00352596">
            <w:pPr>
              <w:jc w:val="center"/>
              <w:rPr>
                <w:rFonts w:ascii="Times New Roman" w:hAnsi="Times New Roman" w:cs="Times New Roman"/>
                <w:sz w:val="18"/>
                <w:szCs w:val="18"/>
              </w:rPr>
            </w:pPr>
          </w:p>
        </w:tc>
        <w:tc>
          <w:tcPr>
            <w:tcW w:w="540" w:type="dxa"/>
          </w:tcPr>
          <w:p w14:paraId="62069F70" w14:textId="77777777" w:rsidR="0098580D" w:rsidRPr="006D46C0" w:rsidRDefault="0098580D" w:rsidP="00352596">
            <w:pPr>
              <w:jc w:val="center"/>
              <w:rPr>
                <w:rFonts w:ascii="Times New Roman" w:hAnsi="Times New Roman" w:cs="Times New Roman"/>
                <w:sz w:val="18"/>
                <w:szCs w:val="18"/>
              </w:rPr>
            </w:pPr>
          </w:p>
        </w:tc>
        <w:tc>
          <w:tcPr>
            <w:tcW w:w="540" w:type="dxa"/>
          </w:tcPr>
          <w:p w14:paraId="331F8094" w14:textId="77777777" w:rsidR="0098580D" w:rsidRPr="006D46C0" w:rsidRDefault="0098580D" w:rsidP="00352596">
            <w:pPr>
              <w:jc w:val="center"/>
              <w:rPr>
                <w:rFonts w:ascii="Times New Roman" w:hAnsi="Times New Roman" w:cs="Times New Roman"/>
                <w:sz w:val="18"/>
                <w:szCs w:val="18"/>
              </w:rPr>
            </w:pPr>
          </w:p>
        </w:tc>
        <w:tc>
          <w:tcPr>
            <w:tcW w:w="1890" w:type="dxa"/>
          </w:tcPr>
          <w:p w14:paraId="5A946F07" w14:textId="77777777" w:rsidR="0098580D" w:rsidRPr="006D46C0" w:rsidRDefault="0098580D" w:rsidP="00352596">
            <w:pPr>
              <w:jc w:val="center"/>
              <w:rPr>
                <w:rFonts w:ascii="Times New Roman" w:hAnsi="Times New Roman" w:cs="Times New Roman"/>
                <w:sz w:val="18"/>
                <w:szCs w:val="18"/>
              </w:rPr>
            </w:pPr>
          </w:p>
        </w:tc>
      </w:tr>
      <w:tr w:rsidR="0098580D" w:rsidRPr="006D46C0" w14:paraId="00A8FD3D" w14:textId="77777777" w:rsidTr="00352596">
        <w:trPr>
          <w:jc w:val="center"/>
        </w:trPr>
        <w:tc>
          <w:tcPr>
            <w:tcW w:w="1278" w:type="dxa"/>
          </w:tcPr>
          <w:p w14:paraId="05FDC870" w14:textId="77777777" w:rsidR="0098580D" w:rsidRPr="006D46C0" w:rsidRDefault="0098580D" w:rsidP="00352596">
            <w:pPr>
              <w:jc w:val="center"/>
              <w:rPr>
                <w:rFonts w:ascii="Times New Roman" w:hAnsi="Times New Roman" w:cs="Times New Roman"/>
                <w:sz w:val="18"/>
                <w:szCs w:val="18"/>
                <w:vertAlign w:val="subscript"/>
              </w:rPr>
            </w:pPr>
            <w:r w:rsidRPr="006D46C0">
              <w:rPr>
                <w:rFonts w:ascii="Symbol" w:hAnsi="Symbol" w:cs="Times New Roman"/>
                <w:sz w:val="18"/>
                <w:szCs w:val="18"/>
              </w:rPr>
              <w:t></w:t>
            </w:r>
            <w:r w:rsidRPr="006D46C0">
              <w:rPr>
                <w:rFonts w:ascii="Times New Roman" w:hAnsi="Times New Roman" w:cs="Times New Roman"/>
                <w:sz w:val="18"/>
                <w:szCs w:val="18"/>
                <w:vertAlign w:val="subscript"/>
              </w:rPr>
              <w:t>k</w:t>
            </w:r>
            <w:r>
              <w:rPr>
                <w:rFonts w:ascii="Times New Roman" w:hAnsi="Times New Roman" w:cs="Times New Roman"/>
                <w:sz w:val="18"/>
                <w:szCs w:val="18"/>
                <w:vertAlign w:val="subscript"/>
              </w:rPr>
              <w:t>/ij</w:t>
            </w:r>
          </w:p>
        </w:tc>
        <w:tc>
          <w:tcPr>
            <w:tcW w:w="540" w:type="dxa"/>
          </w:tcPr>
          <w:p w14:paraId="73FF371E" w14:textId="77777777" w:rsidR="0098580D" w:rsidRPr="006D46C0" w:rsidRDefault="0098580D" w:rsidP="00352596">
            <w:pPr>
              <w:jc w:val="center"/>
              <w:rPr>
                <w:rFonts w:ascii="Times New Roman" w:hAnsi="Times New Roman" w:cs="Times New Roman"/>
                <w:sz w:val="18"/>
                <w:szCs w:val="18"/>
              </w:rPr>
            </w:pPr>
          </w:p>
        </w:tc>
        <w:tc>
          <w:tcPr>
            <w:tcW w:w="540" w:type="dxa"/>
          </w:tcPr>
          <w:p w14:paraId="20F27036" w14:textId="77777777" w:rsidR="0098580D" w:rsidRPr="006D46C0" w:rsidRDefault="0098580D" w:rsidP="00352596">
            <w:pPr>
              <w:jc w:val="center"/>
              <w:rPr>
                <w:rFonts w:ascii="Times New Roman" w:hAnsi="Times New Roman" w:cs="Times New Roman"/>
                <w:sz w:val="18"/>
                <w:szCs w:val="18"/>
              </w:rPr>
            </w:pPr>
          </w:p>
        </w:tc>
        <w:tc>
          <w:tcPr>
            <w:tcW w:w="540" w:type="dxa"/>
          </w:tcPr>
          <w:p w14:paraId="0FC79A44" w14:textId="77777777" w:rsidR="0098580D" w:rsidRPr="006D46C0" w:rsidRDefault="0098580D" w:rsidP="00352596">
            <w:pPr>
              <w:jc w:val="center"/>
              <w:rPr>
                <w:rFonts w:ascii="Times New Roman" w:hAnsi="Times New Roman" w:cs="Times New Roman"/>
                <w:sz w:val="18"/>
                <w:szCs w:val="18"/>
              </w:rPr>
            </w:pPr>
          </w:p>
        </w:tc>
        <w:tc>
          <w:tcPr>
            <w:tcW w:w="1890" w:type="dxa"/>
          </w:tcPr>
          <w:p w14:paraId="7775E397" w14:textId="77777777" w:rsidR="0098580D" w:rsidRPr="006D46C0" w:rsidRDefault="0098580D" w:rsidP="00352596">
            <w:pPr>
              <w:jc w:val="center"/>
              <w:rPr>
                <w:rFonts w:ascii="Times New Roman" w:hAnsi="Times New Roman" w:cs="Times New Roman"/>
                <w:sz w:val="18"/>
                <w:szCs w:val="18"/>
              </w:rPr>
            </w:pPr>
          </w:p>
        </w:tc>
      </w:tr>
    </w:tbl>
    <w:p w14:paraId="6E07B77E" w14:textId="77777777" w:rsidR="0098580D" w:rsidRDefault="0098580D" w:rsidP="0098580D">
      <w:pPr>
        <w:rPr>
          <w:rFonts w:ascii="Times New Roman" w:hAnsi="Times New Roman" w:cs="Times New Roman"/>
          <w:sz w:val="23"/>
          <w:szCs w:val="23"/>
        </w:rPr>
      </w:pPr>
    </w:p>
    <w:p w14:paraId="39174EAB" w14:textId="77777777" w:rsidR="0098580D" w:rsidRPr="00DE4E09" w:rsidRDefault="0098580D" w:rsidP="0098580D">
      <w:pPr>
        <w:ind w:left="360"/>
        <w:rPr>
          <w:rFonts w:ascii="Times New Roman" w:hAnsi="Times New Roman" w:cs="Times New Roman"/>
          <w:sz w:val="23"/>
          <w:szCs w:val="23"/>
        </w:rPr>
      </w:pPr>
      <w:r w:rsidRPr="00DE4E09">
        <w:rPr>
          <w:rFonts w:ascii="Times New Roman" w:hAnsi="Times New Roman" w:cs="Times New Roman"/>
          <w:sz w:val="23"/>
          <w:szCs w:val="23"/>
        </w:rPr>
        <w:t xml:space="preserve">Step 2: </w:t>
      </w:r>
    </w:p>
    <w:tbl>
      <w:tblPr>
        <w:tblStyle w:val="TableGrid"/>
        <w:tblW w:w="0" w:type="auto"/>
        <w:jc w:val="center"/>
        <w:tblLook w:val="04A0" w:firstRow="1" w:lastRow="0" w:firstColumn="1" w:lastColumn="0" w:noHBand="0" w:noVBand="1"/>
      </w:tblPr>
      <w:tblGrid>
        <w:gridCol w:w="1278"/>
        <w:gridCol w:w="540"/>
        <w:gridCol w:w="540"/>
        <w:gridCol w:w="540"/>
        <w:gridCol w:w="1890"/>
      </w:tblGrid>
      <w:tr w:rsidR="0098580D" w:rsidRPr="00A52115" w14:paraId="25D060E8" w14:textId="77777777" w:rsidTr="00352596">
        <w:trPr>
          <w:jc w:val="center"/>
        </w:trPr>
        <w:tc>
          <w:tcPr>
            <w:tcW w:w="1278" w:type="dxa"/>
            <w:vMerge w:val="restart"/>
          </w:tcPr>
          <w:p w14:paraId="4E31B8BB" w14:textId="77777777" w:rsidR="0098580D" w:rsidRPr="006D46C0" w:rsidRDefault="0098580D" w:rsidP="00352596">
            <w:pPr>
              <w:jc w:val="center"/>
              <w:rPr>
                <w:rFonts w:ascii="Times New Roman" w:hAnsi="Times New Roman" w:cs="Times New Roman"/>
                <w:sz w:val="18"/>
                <w:szCs w:val="18"/>
              </w:rPr>
            </w:pPr>
          </w:p>
          <w:p w14:paraId="6488CA21" w14:textId="77777777" w:rsidR="0098580D" w:rsidRPr="006D46C0"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Source</w:t>
            </w:r>
          </w:p>
        </w:tc>
        <w:tc>
          <w:tcPr>
            <w:tcW w:w="540" w:type="dxa"/>
          </w:tcPr>
          <w:p w14:paraId="6EBF38EA"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E</w:t>
            </w:r>
          </w:p>
        </w:tc>
        <w:tc>
          <w:tcPr>
            <w:tcW w:w="540" w:type="dxa"/>
          </w:tcPr>
          <w:p w14:paraId="38F75C8C"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G</w:t>
            </w:r>
          </w:p>
        </w:tc>
        <w:tc>
          <w:tcPr>
            <w:tcW w:w="540" w:type="dxa"/>
          </w:tcPr>
          <w:p w14:paraId="04A6444D"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B</w:t>
            </w:r>
          </w:p>
        </w:tc>
        <w:tc>
          <w:tcPr>
            <w:tcW w:w="1890" w:type="dxa"/>
            <w:vMerge w:val="restart"/>
          </w:tcPr>
          <w:p w14:paraId="7996DE7D" w14:textId="77777777" w:rsidR="0098580D" w:rsidRPr="006D46C0" w:rsidRDefault="0098580D" w:rsidP="00352596">
            <w:pPr>
              <w:jc w:val="center"/>
              <w:rPr>
                <w:rFonts w:ascii="Times New Roman" w:hAnsi="Times New Roman" w:cs="Times New Roman"/>
                <w:sz w:val="18"/>
                <w:szCs w:val="18"/>
              </w:rPr>
            </w:pPr>
          </w:p>
          <w:p w14:paraId="2BE25B2C" w14:textId="77777777" w:rsidR="0098580D" w:rsidRPr="006D46C0"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EMS</w:t>
            </w:r>
          </w:p>
        </w:tc>
      </w:tr>
      <w:tr w:rsidR="0098580D" w:rsidRPr="00A52115" w14:paraId="06F24B0E" w14:textId="77777777" w:rsidTr="00352596">
        <w:trPr>
          <w:jc w:val="center"/>
        </w:trPr>
        <w:tc>
          <w:tcPr>
            <w:tcW w:w="1278" w:type="dxa"/>
            <w:vMerge/>
          </w:tcPr>
          <w:p w14:paraId="4622676B" w14:textId="77777777" w:rsidR="0098580D" w:rsidRPr="007E257A" w:rsidRDefault="0098580D" w:rsidP="00352596">
            <w:pPr>
              <w:jc w:val="center"/>
              <w:rPr>
                <w:rFonts w:ascii="Times New Roman" w:hAnsi="Times New Roman" w:cs="Times New Roman"/>
                <w:sz w:val="18"/>
                <w:szCs w:val="18"/>
              </w:rPr>
            </w:pPr>
          </w:p>
        </w:tc>
        <w:tc>
          <w:tcPr>
            <w:tcW w:w="540" w:type="dxa"/>
          </w:tcPr>
          <w:p w14:paraId="30E6441F"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F</w:t>
            </w:r>
          </w:p>
        </w:tc>
        <w:tc>
          <w:tcPr>
            <w:tcW w:w="540" w:type="dxa"/>
          </w:tcPr>
          <w:p w14:paraId="0CD02159" w14:textId="77777777" w:rsidR="0098580D" w:rsidRPr="007E257A" w:rsidRDefault="0098580D"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540" w:type="dxa"/>
          </w:tcPr>
          <w:p w14:paraId="279BFCC5" w14:textId="77777777" w:rsidR="0098580D" w:rsidRPr="007E257A" w:rsidRDefault="0098580D"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1890" w:type="dxa"/>
            <w:vMerge/>
          </w:tcPr>
          <w:p w14:paraId="263CD634" w14:textId="77777777" w:rsidR="0098580D" w:rsidRPr="007E257A" w:rsidRDefault="0098580D" w:rsidP="00352596">
            <w:pPr>
              <w:jc w:val="center"/>
              <w:rPr>
                <w:rFonts w:ascii="Times New Roman" w:hAnsi="Times New Roman" w:cs="Times New Roman"/>
                <w:sz w:val="18"/>
                <w:szCs w:val="18"/>
              </w:rPr>
            </w:pPr>
          </w:p>
        </w:tc>
      </w:tr>
      <w:tr w:rsidR="0098580D" w:rsidRPr="00A52115" w14:paraId="2B406BB3" w14:textId="77777777" w:rsidTr="00352596">
        <w:trPr>
          <w:jc w:val="center"/>
        </w:trPr>
        <w:tc>
          <w:tcPr>
            <w:tcW w:w="1278" w:type="dxa"/>
            <w:vMerge/>
          </w:tcPr>
          <w:p w14:paraId="18361A7A" w14:textId="77777777" w:rsidR="0098580D" w:rsidRPr="007E257A" w:rsidRDefault="0098580D" w:rsidP="00352596">
            <w:pPr>
              <w:jc w:val="center"/>
              <w:rPr>
                <w:rFonts w:ascii="Times New Roman" w:hAnsi="Times New Roman" w:cs="Times New Roman"/>
                <w:sz w:val="18"/>
                <w:szCs w:val="18"/>
              </w:rPr>
            </w:pPr>
          </w:p>
        </w:tc>
        <w:tc>
          <w:tcPr>
            <w:tcW w:w="540" w:type="dxa"/>
          </w:tcPr>
          <w:p w14:paraId="6EA26B3F"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i</w:t>
            </w:r>
          </w:p>
        </w:tc>
        <w:tc>
          <w:tcPr>
            <w:tcW w:w="540" w:type="dxa"/>
          </w:tcPr>
          <w:p w14:paraId="67F9412D" w14:textId="77777777" w:rsidR="0098580D" w:rsidRPr="007E257A" w:rsidRDefault="0098580D" w:rsidP="00352596">
            <w:pPr>
              <w:jc w:val="center"/>
              <w:rPr>
                <w:rFonts w:ascii="Times New Roman" w:hAnsi="Times New Roman" w:cs="Times New Roman"/>
                <w:sz w:val="18"/>
                <w:szCs w:val="18"/>
              </w:rPr>
            </w:pPr>
            <w:r>
              <w:rPr>
                <w:rFonts w:ascii="Times New Roman" w:hAnsi="Times New Roman" w:cs="Times New Roman"/>
                <w:sz w:val="18"/>
                <w:szCs w:val="18"/>
              </w:rPr>
              <w:t>j</w:t>
            </w:r>
          </w:p>
        </w:tc>
        <w:tc>
          <w:tcPr>
            <w:tcW w:w="540" w:type="dxa"/>
          </w:tcPr>
          <w:p w14:paraId="60464DC3" w14:textId="77777777" w:rsidR="0098580D" w:rsidRPr="007E257A" w:rsidRDefault="0098580D" w:rsidP="00352596">
            <w:pPr>
              <w:jc w:val="center"/>
              <w:rPr>
                <w:rFonts w:ascii="Times New Roman" w:hAnsi="Times New Roman" w:cs="Times New Roman"/>
                <w:sz w:val="18"/>
                <w:szCs w:val="18"/>
              </w:rPr>
            </w:pPr>
            <w:r>
              <w:rPr>
                <w:rFonts w:ascii="Times New Roman" w:hAnsi="Times New Roman" w:cs="Times New Roman"/>
                <w:sz w:val="18"/>
                <w:szCs w:val="18"/>
              </w:rPr>
              <w:t>k</w:t>
            </w:r>
          </w:p>
        </w:tc>
        <w:tc>
          <w:tcPr>
            <w:tcW w:w="1890" w:type="dxa"/>
            <w:vMerge/>
          </w:tcPr>
          <w:p w14:paraId="042219B2" w14:textId="77777777" w:rsidR="0098580D" w:rsidRPr="007E257A" w:rsidRDefault="0098580D" w:rsidP="00352596">
            <w:pPr>
              <w:jc w:val="center"/>
              <w:rPr>
                <w:rFonts w:ascii="Times New Roman" w:hAnsi="Times New Roman" w:cs="Times New Roman"/>
                <w:sz w:val="18"/>
                <w:szCs w:val="18"/>
              </w:rPr>
            </w:pPr>
          </w:p>
        </w:tc>
      </w:tr>
      <w:tr w:rsidR="0098580D" w:rsidRPr="00A52115" w14:paraId="3BC9254D" w14:textId="77777777" w:rsidTr="00352596">
        <w:trPr>
          <w:jc w:val="center"/>
        </w:trPr>
        <w:tc>
          <w:tcPr>
            <w:tcW w:w="1278" w:type="dxa"/>
          </w:tcPr>
          <w:p w14:paraId="6170880B" w14:textId="77777777" w:rsidR="0098580D" w:rsidRPr="006D46C0" w:rsidRDefault="0098580D" w:rsidP="00352596">
            <w:pPr>
              <w:jc w:val="center"/>
              <w:rPr>
                <w:rFonts w:ascii="Times New Roman" w:hAnsi="Times New Roman" w:cs="Times New Roman"/>
                <w:sz w:val="18"/>
                <w:szCs w:val="18"/>
                <w:vertAlign w:val="subscript"/>
              </w:rPr>
            </w:pPr>
            <w:r w:rsidRPr="006D46C0">
              <w:rPr>
                <w:rFonts w:ascii="Times New Roman" w:hAnsi="Times New Roman" w:cs="Times New Roman"/>
                <w:sz w:val="18"/>
                <w:szCs w:val="18"/>
              </w:rPr>
              <w:t>E</w:t>
            </w:r>
            <w:r w:rsidRPr="006D46C0">
              <w:rPr>
                <w:rFonts w:ascii="Times New Roman" w:hAnsi="Times New Roman" w:cs="Times New Roman"/>
                <w:sz w:val="18"/>
                <w:szCs w:val="18"/>
                <w:vertAlign w:val="subscript"/>
              </w:rPr>
              <w:t>i</w:t>
            </w:r>
          </w:p>
        </w:tc>
        <w:tc>
          <w:tcPr>
            <w:tcW w:w="540" w:type="dxa"/>
          </w:tcPr>
          <w:p w14:paraId="351FFBEB" w14:textId="77777777" w:rsidR="0098580D" w:rsidRPr="006D46C0" w:rsidRDefault="0098580D" w:rsidP="00352596">
            <w:pPr>
              <w:jc w:val="center"/>
              <w:rPr>
                <w:rFonts w:ascii="Times New Roman" w:hAnsi="Times New Roman" w:cs="Times New Roman"/>
                <w:sz w:val="18"/>
                <w:szCs w:val="18"/>
              </w:rPr>
            </w:pPr>
          </w:p>
        </w:tc>
        <w:tc>
          <w:tcPr>
            <w:tcW w:w="540" w:type="dxa"/>
          </w:tcPr>
          <w:p w14:paraId="27102BC2" w14:textId="77777777" w:rsidR="0098580D" w:rsidRPr="006D46C0" w:rsidRDefault="0098580D" w:rsidP="00352596">
            <w:pPr>
              <w:jc w:val="center"/>
              <w:rPr>
                <w:rFonts w:ascii="Times New Roman" w:hAnsi="Times New Roman" w:cs="Times New Roman"/>
                <w:sz w:val="18"/>
                <w:szCs w:val="18"/>
              </w:rPr>
            </w:pPr>
          </w:p>
        </w:tc>
        <w:tc>
          <w:tcPr>
            <w:tcW w:w="540" w:type="dxa"/>
          </w:tcPr>
          <w:p w14:paraId="326B6C99" w14:textId="77777777" w:rsidR="0098580D" w:rsidRPr="006D46C0" w:rsidRDefault="0098580D" w:rsidP="00352596">
            <w:pPr>
              <w:jc w:val="center"/>
              <w:rPr>
                <w:rFonts w:ascii="Times New Roman" w:hAnsi="Times New Roman" w:cs="Times New Roman"/>
                <w:sz w:val="18"/>
                <w:szCs w:val="18"/>
              </w:rPr>
            </w:pPr>
          </w:p>
        </w:tc>
        <w:tc>
          <w:tcPr>
            <w:tcW w:w="1890" w:type="dxa"/>
          </w:tcPr>
          <w:p w14:paraId="5E31E91F" w14:textId="77777777" w:rsidR="0098580D" w:rsidRPr="006D46C0" w:rsidRDefault="0098580D" w:rsidP="00352596">
            <w:pPr>
              <w:jc w:val="center"/>
              <w:rPr>
                <w:rFonts w:ascii="Times New Roman" w:hAnsi="Times New Roman" w:cs="Times New Roman"/>
                <w:sz w:val="18"/>
                <w:szCs w:val="18"/>
              </w:rPr>
            </w:pPr>
          </w:p>
        </w:tc>
      </w:tr>
      <w:tr w:rsidR="0098580D" w:rsidRPr="00A52115" w14:paraId="1A9AB142" w14:textId="77777777" w:rsidTr="00352596">
        <w:trPr>
          <w:jc w:val="center"/>
        </w:trPr>
        <w:tc>
          <w:tcPr>
            <w:tcW w:w="1278" w:type="dxa"/>
          </w:tcPr>
          <w:p w14:paraId="2EA8C90D" w14:textId="77777777" w:rsidR="0098580D" w:rsidRPr="006D46C0" w:rsidRDefault="0098580D" w:rsidP="00352596">
            <w:pPr>
              <w:jc w:val="center"/>
              <w:rPr>
                <w:rFonts w:ascii="Times New Roman" w:hAnsi="Times New Roman" w:cs="Times New Roman"/>
                <w:sz w:val="18"/>
                <w:szCs w:val="18"/>
                <w:vertAlign w:val="subscript"/>
              </w:rPr>
            </w:pPr>
            <w:r w:rsidRPr="00DB24D2">
              <w:rPr>
                <w:rFonts w:ascii="Times New Roman" w:hAnsi="Times New Roman" w:cs="Times New Roman"/>
                <w:sz w:val="18"/>
                <w:szCs w:val="18"/>
              </w:rPr>
              <w:t>B(E)</w:t>
            </w:r>
            <w:r>
              <w:rPr>
                <w:rFonts w:ascii="Times New Roman" w:hAnsi="Times New Roman" w:cs="Times New Roman"/>
                <w:sz w:val="18"/>
                <w:szCs w:val="18"/>
                <w:vertAlign w:val="subscript"/>
              </w:rPr>
              <w:t>k/i</w:t>
            </w:r>
          </w:p>
        </w:tc>
        <w:tc>
          <w:tcPr>
            <w:tcW w:w="540" w:type="dxa"/>
          </w:tcPr>
          <w:p w14:paraId="1C35B58A" w14:textId="77777777" w:rsidR="0098580D" w:rsidRPr="006D46C0" w:rsidRDefault="0098580D" w:rsidP="00352596">
            <w:pPr>
              <w:jc w:val="center"/>
              <w:rPr>
                <w:rFonts w:ascii="Times New Roman" w:hAnsi="Times New Roman" w:cs="Times New Roman"/>
                <w:sz w:val="18"/>
                <w:szCs w:val="18"/>
              </w:rPr>
            </w:pPr>
          </w:p>
        </w:tc>
        <w:tc>
          <w:tcPr>
            <w:tcW w:w="540" w:type="dxa"/>
          </w:tcPr>
          <w:p w14:paraId="5382435A" w14:textId="77777777" w:rsidR="0098580D" w:rsidRPr="006D46C0" w:rsidRDefault="0098580D" w:rsidP="00352596">
            <w:pPr>
              <w:jc w:val="center"/>
              <w:rPr>
                <w:rFonts w:ascii="Times New Roman" w:hAnsi="Times New Roman" w:cs="Times New Roman"/>
                <w:sz w:val="18"/>
                <w:szCs w:val="18"/>
              </w:rPr>
            </w:pPr>
          </w:p>
        </w:tc>
        <w:tc>
          <w:tcPr>
            <w:tcW w:w="540" w:type="dxa"/>
          </w:tcPr>
          <w:p w14:paraId="475EB3D4"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1890" w:type="dxa"/>
          </w:tcPr>
          <w:p w14:paraId="1725A795" w14:textId="77777777" w:rsidR="0098580D" w:rsidRPr="006D46C0" w:rsidRDefault="0098580D" w:rsidP="00352596">
            <w:pPr>
              <w:jc w:val="center"/>
              <w:rPr>
                <w:rFonts w:ascii="Times New Roman" w:hAnsi="Times New Roman" w:cs="Times New Roman"/>
                <w:sz w:val="18"/>
                <w:szCs w:val="18"/>
              </w:rPr>
            </w:pPr>
          </w:p>
        </w:tc>
      </w:tr>
      <w:tr w:rsidR="0098580D" w:rsidRPr="00A52115" w14:paraId="79AD9A40" w14:textId="77777777" w:rsidTr="00352596">
        <w:trPr>
          <w:jc w:val="center"/>
        </w:trPr>
        <w:tc>
          <w:tcPr>
            <w:tcW w:w="1278" w:type="dxa"/>
          </w:tcPr>
          <w:p w14:paraId="3B8EF84F" w14:textId="77777777" w:rsidR="0098580D" w:rsidRPr="006D46C0" w:rsidRDefault="0098580D" w:rsidP="00352596">
            <w:pPr>
              <w:jc w:val="center"/>
              <w:rPr>
                <w:rFonts w:ascii="Times New Roman" w:hAnsi="Times New Roman" w:cs="Times New Roman"/>
                <w:sz w:val="18"/>
                <w:szCs w:val="18"/>
                <w:vertAlign w:val="subscript"/>
              </w:rPr>
            </w:pPr>
            <w:r>
              <w:rPr>
                <w:rFonts w:ascii="Times New Roman" w:hAnsi="Times New Roman" w:cs="Times New Roman"/>
                <w:sz w:val="18"/>
                <w:szCs w:val="18"/>
              </w:rPr>
              <w:t>G</w:t>
            </w:r>
            <w:r w:rsidRPr="006D46C0">
              <w:rPr>
                <w:rFonts w:ascii="Times New Roman" w:hAnsi="Times New Roman" w:cs="Times New Roman"/>
                <w:sz w:val="18"/>
                <w:szCs w:val="18"/>
                <w:vertAlign w:val="subscript"/>
              </w:rPr>
              <w:t>j</w:t>
            </w:r>
          </w:p>
        </w:tc>
        <w:tc>
          <w:tcPr>
            <w:tcW w:w="540" w:type="dxa"/>
          </w:tcPr>
          <w:p w14:paraId="76D8C58A" w14:textId="77777777" w:rsidR="0098580D" w:rsidRPr="006D46C0" w:rsidRDefault="0098580D" w:rsidP="00352596">
            <w:pPr>
              <w:jc w:val="center"/>
              <w:rPr>
                <w:rFonts w:ascii="Times New Roman" w:hAnsi="Times New Roman" w:cs="Times New Roman"/>
                <w:sz w:val="18"/>
                <w:szCs w:val="18"/>
              </w:rPr>
            </w:pPr>
          </w:p>
        </w:tc>
        <w:tc>
          <w:tcPr>
            <w:tcW w:w="540" w:type="dxa"/>
          </w:tcPr>
          <w:p w14:paraId="751F2CFA"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480D57C0" w14:textId="77777777" w:rsidR="0098580D" w:rsidRPr="006D46C0" w:rsidRDefault="0098580D" w:rsidP="00352596">
            <w:pPr>
              <w:jc w:val="center"/>
              <w:rPr>
                <w:rFonts w:ascii="Times New Roman" w:hAnsi="Times New Roman" w:cs="Times New Roman"/>
                <w:sz w:val="18"/>
                <w:szCs w:val="18"/>
              </w:rPr>
            </w:pPr>
          </w:p>
        </w:tc>
        <w:tc>
          <w:tcPr>
            <w:tcW w:w="1890" w:type="dxa"/>
          </w:tcPr>
          <w:p w14:paraId="42EC2E00" w14:textId="77777777" w:rsidR="0098580D" w:rsidRPr="006D46C0" w:rsidRDefault="0098580D" w:rsidP="00352596">
            <w:pPr>
              <w:jc w:val="center"/>
              <w:rPr>
                <w:rFonts w:ascii="Times New Roman" w:hAnsi="Times New Roman" w:cs="Times New Roman"/>
                <w:sz w:val="18"/>
                <w:szCs w:val="18"/>
              </w:rPr>
            </w:pPr>
          </w:p>
        </w:tc>
      </w:tr>
      <w:tr w:rsidR="0098580D" w:rsidRPr="00A52115" w14:paraId="7C3CF114" w14:textId="77777777" w:rsidTr="00352596">
        <w:trPr>
          <w:jc w:val="center"/>
        </w:trPr>
        <w:tc>
          <w:tcPr>
            <w:tcW w:w="1278" w:type="dxa"/>
          </w:tcPr>
          <w:p w14:paraId="14038ACE" w14:textId="77777777" w:rsidR="0098580D" w:rsidRPr="006D46C0" w:rsidRDefault="0098580D" w:rsidP="00352596">
            <w:pPr>
              <w:jc w:val="center"/>
              <w:rPr>
                <w:rFonts w:ascii="Times New Roman" w:hAnsi="Times New Roman" w:cs="Times New Roman"/>
                <w:sz w:val="18"/>
                <w:szCs w:val="18"/>
                <w:vertAlign w:val="subscript"/>
              </w:rPr>
            </w:pPr>
            <w:r>
              <w:rPr>
                <w:rFonts w:ascii="Times New Roman" w:hAnsi="Times New Roman" w:cs="Times New Roman"/>
                <w:sz w:val="18"/>
                <w:szCs w:val="18"/>
              </w:rPr>
              <w:t>GE</w:t>
            </w:r>
            <w:r w:rsidRPr="006D46C0">
              <w:rPr>
                <w:rFonts w:ascii="Times New Roman" w:hAnsi="Times New Roman" w:cs="Times New Roman"/>
                <w:sz w:val="18"/>
                <w:szCs w:val="18"/>
                <w:vertAlign w:val="subscript"/>
              </w:rPr>
              <w:t>ij</w:t>
            </w:r>
          </w:p>
        </w:tc>
        <w:tc>
          <w:tcPr>
            <w:tcW w:w="540" w:type="dxa"/>
          </w:tcPr>
          <w:p w14:paraId="66F0B68F"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3B986EDB"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61E19868" w14:textId="77777777" w:rsidR="0098580D" w:rsidRPr="006D46C0" w:rsidRDefault="0098580D" w:rsidP="00352596">
            <w:pPr>
              <w:jc w:val="center"/>
              <w:rPr>
                <w:rFonts w:ascii="Times New Roman" w:hAnsi="Times New Roman" w:cs="Times New Roman"/>
                <w:sz w:val="18"/>
                <w:szCs w:val="18"/>
              </w:rPr>
            </w:pPr>
          </w:p>
        </w:tc>
        <w:tc>
          <w:tcPr>
            <w:tcW w:w="1890" w:type="dxa"/>
          </w:tcPr>
          <w:p w14:paraId="26A0A73F" w14:textId="77777777" w:rsidR="0098580D" w:rsidRPr="006D46C0" w:rsidRDefault="0098580D" w:rsidP="00352596">
            <w:pPr>
              <w:jc w:val="center"/>
              <w:rPr>
                <w:rFonts w:ascii="Times New Roman" w:hAnsi="Times New Roman" w:cs="Times New Roman"/>
                <w:sz w:val="18"/>
                <w:szCs w:val="18"/>
              </w:rPr>
            </w:pPr>
          </w:p>
        </w:tc>
      </w:tr>
      <w:tr w:rsidR="0098580D" w:rsidRPr="00A52115" w14:paraId="68099DD5" w14:textId="77777777" w:rsidTr="00352596">
        <w:trPr>
          <w:jc w:val="center"/>
        </w:trPr>
        <w:tc>
          <w:tcPr>
            <w:tcW w:w="1278" w:type="dxa"/>
          </w:tcPr>
          <w:p w14:paraId="48F97A43" w14:textId="77777777" w:rsidR="0098580D" w:rsidRPr="006D46C0" w:rsidRDefault="0098580D" w:rsidP="00352596">
            <w:pPr>
              <w:jc w:val="center"/>
              <w:rPr>
                <w:rFonts w:ascii="Times New Roman" w:hAnsi="Times New Roman" w:cs="Times New Roman"/>
                <w:sz w:val="18"/>
                <w:szCs w:val="18"/>
                <w:vertAlign w:val="subscript"/>
              </w:rPr>
            </w:pPr>
            <w:r w:rsidRPr="006D46C0">
              <w:rPr>
                <w:rFonts w:ascii="Symbol" w:hAnsi="Symbol" w:cs="Times New Roman"/>
                <w:sz w:val="18"/>
                <w:szCs w:val="18"/>
              </w:rPr>
              <w:t></w:t>
            </w:r>
            <w:r w:rsidRPr="006D46C0">
              <w:rPr>
                <w:rFonts w:ascii="Times New Roman" w:hAnsi="Times New Roman" w:cs="Times New Roman"/>
                <w:sz w:val="18"/>
                <w:szCs w:val="18"/>
                <w:vertAlign w:val="subscript"/>
              </w:rPr>
              <w:t>k</w:t>
            </w:r>
            <w:r>
              <w:rPr>
                <w:rFonts w:ascii="Times New Roman" w:hAnsi="Times New Roman" w:cs="Times New Roman"/>
                <w:sz w:val="18"/>
                <w:szCs w:val="18"/>
                <w:vertAlign w:val="subscript"/>
              </w:rPr>
              <w:t>/ij</w:t>
            </w:r>
          </w:p>
        </w:tc>
        <w:tc>
          <w:tcPr>
            <w:tcW w:w="540" w:type="dxa"/>
          </w:tcPr>
          <w:p w14:paraId="25D428B2"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5729EBA9"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7E4298AB"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1890" w:type="dxa"/>
          </w:tcPr>
          <w:p w14:paraId="5BE7D600" w14:textId="77777777" w:rsidR="0098580D" w:rsidRPr="006D46C0" w:rsidRDefault="0098580D" w:rsidP="00352596">
            <w:pPr>
              <w:jc w:val="center"/>
              <w:rPr>
                <w:rFonts w:ascii="Times New Roman" w:hAnsi="Times New Roman" w:cs="Times New Roman"/>
                <w:sz w:val="18"/>
                <w:szCs w:val="18"/>
              </w:rPr>
            </w:pPr>
          </w:p>
        </w:tc>
      </w:tr>
    </w:tbl>
    <w:p w14:paraId="53F8DA6E" w14:textId="77777777" w:rsidR="0098580D" w:rsidRPr="00A52115" w:rsidRDefault="0098580D" w:rsidP="0098580D">
      <w:pPr>
        <w:ind w:left="360"/>
        <w:rPr>
          <w:rFonts w:ascii="Times New Roman" w:hAnsi="Times New Roman" w:cs="Times New Roman"/>
          <w:color w:val="4F81BD" w:themeColor="accent1"/>
          <w:sz w:val="23"/>
          <w:szCs w:val="23"/>
          <w:u w:val="single"/>
        </w:rPr>
      </w:pPr>
    </w:p>
    <w:p w14:paraId="0CE096F0" w14:textId="77777777" w:rsidR="0098580D" w:rsidRPr="00DE4E09" w:rsidRDefault="0098580D" w:rsidP="0098580D">
      <w:pPr>
        <w:ind w:left="360"/>
        <w:rPr>
          <w:rFonts w:ascii="Times New Roman" w:hAnsi="Times New Roman" w:cs="Times New Roman"/>
          <w:sz w:val="23"/>
          <w:szCs w:val="23"/>
        </w:rPr>
      </w:pPr>
      <w:r w:rsidRPr="00DE4E09">
        <w:rPr>
          <w:rFonts w:ascii="Times New Roman" w:hAnsi="Times New Roman" w:cs="Times New Roman"/>
          <w:sz w:val="23"/>
          <w:szCs w:val="23"/>
        </w:rPr>
        <w:t>Step 3:</w:t>
      </w:r>
    </w:p>
    <w:p w14:paraId="1F0B3B06" w14:textId="77777777" w:rsidR="0098580D" w:rsidRDefault="0098580D" w:rsidP="0098580D">
      <w:pPr>
        <w:ind w:left="360"/>
        <w:rPr>
          <w:rFonts w:ascii="Times New Roman" w:hAnsi="Times New Roman" w:cs="Times New Roman"/>
          <w:color w:val="4F81BD" w:themeColor="accent1"/>
          <w:sz w:val="23"/>
          <w:szCs w:val="23"/>
          <w:u w:val="single"/>
        </w:rPr>
      </w:pPr>
    </w:p>
    <w:tbl>
      <w:tblPr>
        <w:tblStyle w:val="TableGrid"/>
        <w:tblW w:w="0" w:type="auto"/>
        <w:jc w:val="center"/>
        <w:tblLook w:val="04A0" w:firstRow="1" w:lastRow="0" w:firstColumn="1" w:lastColumn="0" w:noHBand="0" w:noVBand="1"/>
      </w:tblPr>
      <w:tblGrid>
        <w:gridCol w:w="1278"/>
        <w:gridCol w:w="540"/>
        <w:gridCol w:w="540"/>
        <w:gridCol w:w="540"/>
        <w:gridCol w:w="1890"/>
      </w:tblGrid>
      <w:tr w:rsidR="0098580D" w:rsidRPr="00A52115" w14:paraId="6860B3CE" w14:textId="77777777" w:rsidTr="00352596">
        <w:trPr>
          <w:jc w:val="center"/>
        </w:trPr>
        <w:tc>
          <w:tcPr>
            <w:tcW w:w="1278" w:type="dxa"/>
            <w:vMerge w:val="restart"/>
          </w:tcPr>
          <w:p w14:paraId="0CE413C0" w14:textId="77777777" w:rsidR="0098580D" w:rsidRPr="006D46C0" w:rsidRDefault="0098580D" w:rsidP="00352596">
            <w:pPr>
              <w:jc w:val="center"/>
              <w:rPr>
                <w:rFonts w:ascii="Times New Roman" w:hAnsi="Times New Roman" w:cs="Times New Roman"/>
                <w:sz w:val="18"/>
                <w:szCs w:val="18"/>
              </w:rPr>
            </w:pPr>
          </w:p>
          <w:p w14:paraId="24D65391" w14:textId="77777777" w:rsidR="0098580D" w:rsidRPr="006D46C0"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Source</w:t>
            </w:r>
          </w:p>
        </w:tc>
        <w:tc>
          <w:tcPr>
            <w:tcW w:w="540" w:type="dxa"/>
          </w:tcPr>
          <w:p w14:paraId="4D509899"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E</w:t>
            </w:r>
          </w:p>
        </w:tc>
        <w:tc>
          <w:tcPr>
            <w:tcW w:w="540" w:type="dxa"/>
          </w:tcPr>
          <w:p w14:paraId="27FB04E5"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G</w:t>
            </w:r>
          </w:p>
        </w:tc>
        <w:tc>
          <w:tcPr>
            <w:tcW w:w="540" w:type="dxa"/>
          </w:tcPr>
          <w:p w14:paraId="63F77A77"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B</w:t>
            </w:r>
          </w:p>
        </w:tc>
        <w:tc>
          <w:tcPr>
            <w:tcW w:w="1890" w:type="dxa"/>
            <w:vMerge w:val="restart"/>
          </w:tcPr>
          <w:p w14:paraId="282206B1" w14:textId="77777777" w:rsidR="0098580D" w:rsidRPr="006D46C0" w:rsidRDefault="0098580D" w:rsidP="00352596">
            <w:pPr>
              <w:jc w:val="center"/>
              <w:rPr>
                <w:rFonts w:ascii="Times New Roman" w:hAnsi="Times New Roman" w:cs="Times New Roman"/>
                <w:sz w:val="18"/>
                <w:szCs w:val="18"/>
              </w:rPr>
            </w:pPr>
          </w:p>
          <w:p w14:paraId="3C677783" w14:textId="77777777" w:rsidR="0098580D" w:rsidRPr="006D46C0"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EMS</w:t>
            </w:r>
          </w:p>
        </w:tc>
      </w:tr>
      <w:tr w:rsidR="0098580D" w:rsidRPr="00A52115" w14:paraId="0CCDF396" w14:textId="77777777" w:rsidTr="00352596">
        <w:trPr>
          <w:jc w:val="center"/>
        </w:trPr>
        <w:tc>
          <w:tcPr>
            <w:tcW w:w="1278" w:type="dxa"/>
            <w:vMerge/>
          </w:tcPr>
          <w:p w14:paraId="60DED028" w14:textId="77777777" w:rsidR="0098580D" w:rsidRPr="007E257A" w:rsidRDefault="0098580D" w:rsidP="00352596">
            <w:pPr>
              <w:jc w:val="center"/>
              <w:rPr>
                <w:rFonts w:ascii="Times New Roman" w:hAnsi="Times New Roman" w:cs="Times New Roman"/>
                <w:sz w:val="18"/>
                <w:szCs w:val="18"/>
              </w:rPr>
            </w:pPr>
          </w:p>
        </w:tc>
        <w:tc>
          <w:tcPr>
            <w:tcW w:w="540" w:type="dxa"/>
          </w:tcPr>
          <w:p w14:paraId="5EE48511"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F</w:t>
            </w:r>
          </w:p>
        </w:tc>
        <w:tc>
          <w:tcPr>
            <w:tcW w:w="540" w:type="dxa"/>
          </w:tcPr>
          <w:p w14:paraId="7FD1C4A6" w14:textId="77777777" w:rsidR="0098580D" w:rsidRPr="007E257A" w:rsidRDefault="0098580D"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540" w:type="dxa"/>
          </w:tcPr>
          <w:p w14:paraId="2D720E97"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R</w:t>
            </w:r>
          </w:p>
        </w:tc>
        <w:tc>
          <w:tcPr>
            <w:tcW w:w="1890" w:type="dxa"/>
            <w:vMerge/>
          </w:tcPr>
          <w:p w14:paraId="0BA67B1E" w14:textId="77777777" w:rsidR="0098580D" w:rsidRPr="007E257A" w:rsidRDefault="0098580D" w:rsidP="00352596">
            <w:pPr>
              <w:jc w:val="center"/>
              <w:rPr>
                <w:rFonts w:ascii="Times New Roman" w:hAnsi="Times New Roman" w:cs="Times New Roman"/>
                <w:sz w:val="18"/>
                <w:szCs w:val="18"/>
              </w:rPr>
            </w:pPr>
          </w:p>
        </w:tc>
      </w:tr>
      <w:tr w:rsidR="0098580D" w:rsidRPr="00A52115" w14:paraId="1E9E7028" w14:textId="77777777" w:rsidTr="00352596">
        <w:trPr>
          <w:jc w:val="center"/>
        </w:trPr>
        <w:tc>
          <w:tcPr>
            <w:tcW w:w="1278" w:type="dxa"/>
            <w:vMerge/>
          </w:tcPr>
          <w:p w14:paraId="5406721F" w14:textId="77777777" w:rsidR="0098580D" w:rsidRPr="007E257A" w:rsidRDefault="0098580D" w:rsidP="00352596">
            <w:pPr>
              <w:jc w:val="center"/>
              <w:rPr>
                <w:rFonts w:ascii="Times New Roman" w:hAnsi="Times New Roman" w:cs="Times New Roman"/>
                <w:sz w:val="18"/>
                <w:szCs w:val="18"/>
              </w:rPr>
            </w:pPr>
          </w:p>
        </w:tc>
        <w:tc>
          <w:tcPr>
            <w:tcW w:w="540" w:type="dxa"/>
          </w:tcPr>
          <w:p w14:paraId="1654E4AF"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i</w:t>
            </w:r>
          </w:p>
        </w:tc>
        <w:tc>
          <w:tcPr>
            <w:tcW w:w="540" w:type="dxa"/>
          </w:tcPr>
          <w:p w14:paraId="51D5C3BF"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k</w:t>
            </w:r>
          </w:p>
        </w:tc>
        <w:tc>
          <w:tcPr>
            <w:tcW w:w="540" w:type="dxa"/>
          </w:tcPr>
          <w:p w14:paraId="10C35CBE"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j</w:t>
            </w:r>
          </w:p>
        </w:tc>
        <w:tc>
          <w:tcPr>
            <w:tcW w:w="1890" w:type="dxa"/>
            <w:vMerge/>
          </w:tcPr>
          <w:p w14:paraId="31C99D25" w14:textId="77777777" w:rsidR="0098580D" w:rsidRPr="007E257A" w:rsidRDefault="0098580D" w:rsidP="00352596">
            <w:pPr>
              <w:jc w:val="center"/>
              <w:rPr>
                <w:rFonts w:ascii="Times New Roman" w:hAnsi="Times New Roman" w:cs="Times New Roman"/>
                <w:sz w:val="18"/>
                <w:szCs w:val="18"/>
              </w:rPr>
            </w:pPr>
          </w:p>
        </w:tc>
      </w:tr>
      <w:tr w:rsidR="0098580D" w:rsidRPr="00A52115" w14:paraId="13551124" w14:textId="77777777" w:rsidTr="00352596">
        <w:trPr>
          <w:jc w:val="center"/>
        </w:trPr>
        <w:tc>
          <w:tcPr>
            <w:tcW w:w="1278" w:type="dxa"/>
          </w:tcPr>
          <w:p w14:paraId="3F416E98" w14:textId="77777777" w:rsidR="0098580D" w:rsidRPr="006D46C0" w:rsidRDefault="0098580D" w:rsidP="00352596">
            <w:pPr>
              <w:jc w:val="center"/>
              <w:rPr>
                <w:rFonts w:ascii="Times New Roman" w:hAnsi="Times New Roman" w:cs="Times New Roman"/>
                <w:sz w:val="18"/>
                <w:szCs w:val="18"/>
                <w:vertAlign w:val="subscript"/>
              </w:rPr>
            </w:pPr>
            <w:r w:rsidRPr="006D46C0">
              <w:rPr>
                <w:rFonts w:ascii="Times New Roman" w:hAnsi="Times New Roman" w:cs="Times New Roman"/>
                <w:sz w:val="18"/>
                <w:szCs w:val="18"/>
              </w:rPr>
              <w:t>E</w:t>
            </w:r>
            <w:r w:rsidRPr="006D46C0">
              <w:rPr>
                <w:rFonts w:ascii="Times New Roman" w:hAnsi="Times New Roman" w:cs="Times New Roman"/>
                <w:sz w:val="18"/>
                <w:szCs w:val="18"/>
                <w:vertAlign w:val="subscript"/>
              </w:rPr>
              <w:t>i</w:t>
            </w:r>
          </w:p>
        </w:tc>
        <w:tc>
          <w:tcPr>
            <w:tcW w:w="540" w:type="dxa"/>
          </w:tcPr>
          <w:p w14:paraId="4C3CA2AC"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0</w:t>
            </w:r>
          </w:p>
        </w:tc>
        <w:tc>
          <w:tcPr>
            <w:tcW w:w="540" w:type="dxa"/>
          </w:tcPr>
          <w:p w14:paraId="4D397813" w14:textId="77777777" w:rsidR="0098580D" w:rsidRPr="006D46C0" w:rsidRDefault="0098580D" w:rsidP="00352596">
            <w:pPr>
              <w:jc w:val="center"/>
              <w:rPr>
                <w:rFonts w:ascii="Times New Roman" w:hAnsi="Times New Roman" w:cs="Times New Roman"/>
                <w:sz w:val="18"/>
                <w:szCs w:val="18"/>
              </w:rPr>
            </w:pPr>
          </w:p>
        </w:tc>
        <w:tc>
          <w:tcPr>
            <w:tcW w:w="540" w:type="dxa"/>
          </w:tcPr>
          <w:p w14:paraId="30C057B5" w14:textId="77777777" w:rsidR="0098580D" w:rsidRPr="006D46C0" w:rsidRDefault="0098580D" w:rsidP="00352596">
            <w:pPr>
              <w:jc w:val="center"/>
              <w:rPr>
                <w:rFonts w:ascii="Times New Roman" w:hAnsi="Times New Roman" w:cs="Times New Roman"/>
                <w:sz w:val="18"/>
                <w:szCs w:val="18"/>
              </w:rPr>
            </w:pPr>
          </w:p>
        </w:tc>
        <w:tc>
          <w:tcPr>
            <w:tcW w:w="1890" w:type="dxa"/>
          </w:tcPr>
          <w:p w14:paraId="5DF17652" w14:textId="77777777" w:rsidR="0098580D" w:rsidRPr="006D46C0" w:rsidRDefault="0098580D" w:rsidP="00352596">
            <w:pPr>
              <w:jc w:val="center"/>
              <w:rPr>
                <w:rFonts w:ascii="Times New Roman" w:hAnsi="Times New Roman" w:cs="Times New Roman"/>
                <w:sz w:val="18"/>
                <w:szCs w:val="18"/>
              </w:rPr>
            </w:pPr>
          </w:p>
        </w:tc>
      </w:tr>
      <w:tr w:rsidR="0098580D" w:rsidRPr="00A52115" w14:paraId="4ADF60F1" w14:textId="77777777" w:rsidTr="00352596">
        <w:trPr>
          <w:jc w:val="center"/>
        </w:trPr>
        <w:tc>
          <w:tcPr>
            <w:tcW w:w="1278" w:type="dxa"/>
          </w:tcPr>
          <w:p w14:paraId="417F5464" w14:textId="77777777" w:rsidR="0098580D" w:rsidRPr="006D46C0" w:rsidRDefault="0098580D" w:rsidP="00352596">
            <w:pPr>
              <w:jc w:val="center"/>
              <w:rPr>
                <w:rFonts w:ascii="Times New Roman" w:hAnsi="Times New Roman" w:cs="Times New Roman"/>
                <w:sz w:val="18"/>
                <w:szCs w:val="18"/>
                <w:vertAlign w:val="subscript"/>
              </w:rPr>
            </w:pPr>
            <w:r w:rsidRPr="00DB24D2">
              <w:rPr>
                <w:rFonts w:ascii="Times New Roman" w:hAnsi="Times New Roman" w:cs="Times New Roman"/>
                <w:sz w:val="18"/>
                <w:szCs w:val="18"/>
              </w:rPr>
              <w:t>B(E)</w:t>
            </w:r>
            <w:r>
              <w:rPr>
                <w:rFonts w:ascii="Times New Roman" w:hAnsi="Times New Roman" w:cs="Times New Roman"/>
                <w:sz w:val="18"/>
                <w:szCs w:val="18"/>
                <w:vertAlign w:val="subscript"/>
              </w:rPr>
              <w:t>k/i</w:t>
            </w:r>
          </w:p>
        </w:tc>
        <w:tc>
          <w:tcPr>
            <w:tcW w:w="540" w:type="dxa"/>
          </w:tcPr>
          <w:p w14:paraId="4CD550A7"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0</w:t>
            </w:r>
          </w:p>
        </w:tc>
        <w:tc>
          <w:tcPr>
            <w:tcW w:w="540" w:type="dxa"/>
          </w:tcPr>
          <w:p w14:paraId="2E83E5B8" w14:textId="77777777" w:rsidR="0098580D" w:rsidRPr="006D46C0" w:rsidRDefault="0098580D" w:rsidP="00352596">
            <w:pPr>
              <w:jc w:val="center"/>
              <w:rPr>
                <w:rFonts w:ascii="Times New Roman" w:hAnsi="Times New Roman" w:cs="Times New Roman"/>
                <w:sz w:val="18"/>
                <w:szCs w:val="18"/>
              </w:rPr>
            </w:pPr>
          </w:p>
        </w:tc>
        <w:tc>
          <w:tcPr>
            <w:tcW w:w="540" w:type="dxa"/>
          </w:tcPr>
          <w:p w14:paraId="15108F86"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1890" w:type="dxa"/>
          </w:tcPr>
          <w:p w14:paraId="375ECCB1" w14:textId="77777777" w:rsidR="0098580D" w:rsidRPr="006D46C0" w:rsidRDefault="0098580D" w:rsidP="00352596">
            <w:pPr>
              <w:jc w:val="center"/>
              <w:rPr>
                <w:rFonts w:ascii="Times New Roman" w:hAnsi="Times New Roman" w:cs="Times New Roman"/>
                <w:sz w:val="18"/>
                <w:szCs w:val="18"/>
              </w:rPr>
            </w:pPr>
          </w:p>
        </w:tc>
      </w:tr>
      <w:tr w:rsidR="0098580D" w:rsidRPr="00A52115" w14:paraId="3F639019" w14:textId="77777777" w:rsidTr="00352596">
        <w:trPr>
          <w:jc w:val="center"/>
        </w:trPr>
        <w:tc>
          <w:tcPr>
            <w:tcW w:w="1278" w:type="dxa"/>
          </w:tcPr>
          <w:p w14:paraId="7696D1B1" w14:textId="77777777" w:rsidR="0098580D" w:rsidRPr="006D46C0" w:rsidRDefault="0098580D" w:rsidP="00352596">
            <w:pPr>
              <w:jc w:val="center"/>
              <w:rPr>
                <w:rFonts w:ascii="Times New Roman" w:hAnsi="Times New Roman" w:cs="Times New Roman"/>
                <w:sz w:val="18"/>
                <w:szCs w:val="18"/>
                <w:vertAlign w:val="subscript"/>
              </w:rPr>
            </w:pPr>
            <w:r>
              <w:rPr>
                <w:rFonts w:ascii="Times New Roman" w:hAnsi="Times New Roman" w:cs="Times New Roman"/>
                <w:sz w:val="18"/>
                <w:szCs w:val="18"/>
              </w:rPr>
              <w:t>G</w:t>
            </w:r>
            <w:r w:rsidRPr="006D46C0">
              <w:rPr>
                <w:rFonts w:ascii="Times New Roman" w:hAnsi="Times New Roman" w:cs="Times New Roman"/>
                <w:sz w:val="18"/>
                <w:szCs w:val="18"/>
                <w:vertAlign w:val="subscript"/>
              </w:rPr>
              <w:t>j</w:t>
            </w:r>
          </w:p>
        </w:tc>
        <w:tc>
          <w:tcPr>
            <w:tcW w:w="540" w:type="dxa"/>
          </w:tcPr>
          <w:p w14:paraId="12F772D5" w14:textId="77777777" w:rsidR="0098580D" w:rsidRPr="006D46C0" w:rsidRDefault="0098580D" w:rsidP="00352596">
            <w:pPr>
              <w:jc w:val="center"/>
              <w:rPr>
                <w:rFonts w:ascii="Times New Roman" w:hAnsi="Times New Roman" w:cs="Times New Roman"/>
                <w:sz w:val="18"/>
                <w:szCs w:val="18"/>
              </w:rPr>
            </w:pPr>
          </w:p>
        </w:tc>
        <w:tc>
          <w:tcPr>
            <w:tcW w:w="540" w:type="dxa"/>
          </w:tcPr>
          <w:p w14:paraId="39FD0ED9"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3C2F80E3" w14:textId="77777777" w:rsidR="0098580D" w:rsidRPr="006D46C0" w:rsidRDefault="0098580D" w:rsidP="00352596">
            <w:pPr>
              <w:jc w:val="center"/>
              <w:rPr>
                <w:rFonts w:ascii="Times New Roman" w:hAnsi="Times New Roman" w:cs="Times New Roman"/>
                <w:sz w:val="18"/>
                <w:szCs w:val="18"/>
              </w:rPr>
            </w:pPr>
          </w:p>
        </w:tc>
        <w:tc>
          <w:tcPr>
            <w:tcW w:w="1890" w:type="dxa"/>
          </w:tcPr>
          <w:p w14:paraId="05704714" w14:textId="77777777" w:rsidR="0098580D" w:rsidRPr="006D46C0" w:rsidRDefault="0098580D" w:rsidP="00352596">
            <w:pPr>
              <w:jc w:val="center"/>
              <w:rPr>
                <w:rFonts w:ascii="Times New Roman" w:hAnsi="Times New Roman" w:cs="Times New Roman"/>
                <w:sz w:val="18"/>
                <w:szCs w:val="18"/>
              </w:rPr>
            </w:pPr>
          </w:p>
        </w:tc>
      </w:tr>
      <w:tr w:rsidR="0098580D" w:rsidRPr="00A52115" w14:paraId="3946A125" w14:textId="77777777" w:rsidTr="00352596">
        <w:trPr>
          <w:jc w:val="center"/>
        </w:trPr>
        <w:tc>
          <w:tcPr>
            <w:tcW w:w="1278" w:type="dxa"/>
          </w:tcPr>
          <w:p w14:paraId="699BF402" w14:textId="77777777" w:rsidR="0098580D" w:rsidRPr="006D46C0" w:rsidRDefault="0098580D" w:rsidP="00352596">
            <w:pPr>
              <w:jc w:val="center"/>
              <w:rPr>
                <w:rFonts w:ascii="Times New Roman" w:hAnsi="Times New Roman" w:cs="Times New Roman"/>
                <w:sz w:val="18"/>
                <w:szCs w:val="18"/>
                <w:vertAlign w:val="subscript"/>
              </w:rPr>
            </w:pPr>
            <w:r>
              <w:rPr>
                <w:rFonts w:ascii="Times New Roman" w:hAnsi="Times New Roman" w:cs="Times New Roman"/>
                <w:sz w:val="18"/>
                <w:szCs w:val="18"/>
              </w:rPr>
              <w:t>GE</w:t>
            </w:r>
            <w:r w:rsidRPr="006D46C0">
              <w:rPr>
                <w:rFonts w:ascii="Times New Roman" w:hAnsi="Times New Roman" w:cs="Times New Roman"/>
                <w:sz w:val="18"/>
                <w:szCs w:val="18"/>
                <w:vertAlign w:val="subscript"/>
              </w:rPr>
              <w:t>ij</w:t>
            </w:r>
          </w:p>
        </w:tc>
        <w:tc>
          <w:tcPr>
            <w:tcW w:w="540" w:type="dxa"/>
          </w:tcPr>
          <w:p w14:paraId="1EECE445"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00FDE1FE"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26D38639" w14:textId="77777777" w:rsidR="0098580D" w:rsidRPr="006D46C0" w:rsidRDefault="0098580D" w:rsidP="00352596">
            <w:pPr>
              <w:jc w:val="center"/>
              <w:rPr>
                <w:rFonts w:ascii="Times New Roman" w:hAnsi="Times New Roman" w:cs="Times New Roman"/>
                <w:sz w:val="18"/>
                <w:szCs w:val="18"/>
              </w:rPr>
            </w:pPr>
          </w:p>
        </w:tc>
        <w:tc>
          <w:tcPr>
            <w:tcW w:w="1890" w:type="dxa"/>
          </w:tcPr>
          <w:p w14:paraId="1BD0EDFC" w14:textId="77777777" w:rsidR="0098580D" w:rsidRPr="006D46C0" w:rsidRDefault="0098580D" w:rsidP="00352596">
            <w:pPr>
              <w:jc w:val="center"/>
              <w:rPr>
                <w:rFonts w:ascii="Times New Roman" w:hAnsi="Times New Roman" w:cs="Times New Roman"/>
                <w:sz w:val="18"/>
                <w:szCs w:val="18"/>
              </w:rPr>
            </w:pPr>
          </w:p>
        </w:tc>
      </w:tr>
      <w:tr w:rsidR="0098580D" w:rsidRPr="00A52115" w14:paraId="132FE7E3" w14:textId="77777777" w:rsidTr="00352596">
        <w:trPr>
          <w:jc w:val="center"/>
        </w:trPr>
        <w:tc>
          <w:tcPr>
            <w:tcW w:w="1278" w:type="dxa"/>
          </w:tcPr>
          <w:p w14:paraId="65A0DA4C" w14:textId="77777777" w:rsidR="0098580D" w:rsidRPr="006D46C0" w:rsidRDefault="0098580D" w:rsidP="00352596">
            <w:pPr>
              <w:jc w:val="center"/>
              <w:rPr>
                <w:rFonts w:ascii="Times New Roman" w:hAnsi="Times New Roman" w:cs="Times New Roman"/>
                <w:sz w:val="18"/>
                <w:szCs w:val="18"/>
                <w:vertAlign w:val="subscript"/>
              </w:rPr>
            </w:pPr>
            <w:r w:rsidRPr="006D46C0">
              <w:rPr>
                <w:rFonts w:ascii="Symbol" w:hAnsi="Symbol" w:cs="Times New Roman"/>
                <w:sz w:val="18"/>
                <w:szCs w:val="18"/>
              </w:rPr>
              <w:t></w:t>
            </w:r>
            <w:r w:rsidRPr="006D46C0">
              <w:rPr>
                <w:rFonts w:ascii="Times New Roman" w:hAnsi="Times New Roman" w:cs="Times New Roman"/>
                <w:sz w:val="18"/>
                <w:szCs w:val="18"/>
                <w:vertAlign w:val="subscript"/>
              </w:rPr>
              <w:t>k</w:t>
            </w:r>
            <w:r>
              <w:rPr>
                <w:rFonts w:ascii="Times New Roman" w:hAnsi="Times New Roman" w:cs="Times New Roman"/>
                <w:sz w:val="18"/>
                <w:szCs w:val="18"/>
                <w:vertAlign w:val="subscript"/>
              </w:rPr>
              <w:t>/ij</w:t>
            </w:r>
          </w:p>
        </w:tc>
        <w:tc>
          <w:tcPr>
            <w:tcW w:w="540" w:type="dxa"/>
          </w:tcPr>
          <w:p w14:paraId="66E393A3"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43A3C1FC"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7C55BE5B"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1890" w:type="dxa"/>
          </w:tcPr>
          <w:p w14:paraId="007492C9" w14:textId="77777777" w:rsidR="0098580D" w:rsidRPr="006D46C0" w:rsidRDefault="0098580D" w:rsidP="00352596">
            <w:pPr>
              <w:jc w:val="center"/>
              <w:rPr>
                <w:rFonts w:ascii="Times New Roman" w:hAnsi="Times New Roman" w:cs="Times New Roman"/>
                <w:sz w:val="18"/>
                <w:szCs w:val="18"/>
              </w:rPr>
            </w:pPr>
          </w:p>
        </w:tc>
      </w:tr>
    </w:tbl>
    <w:p w14:paraId="2FDFB227" w14:textId="77777777" w:rsidR="0098580D" w:rsidRDefault="0098580D" w:rsidP="0098580D">
      <w:pPr>
        <w:ind w:left="360"/>
        <w:rPr>
          <w:rFonts w:ascii="Times New Roman" w:hAnsi="Times New Roman" w:cs="Times New Roman"/>
          <w:color w:val="4F81BD" w:themeColor="accent1"/>
          <w:sz w:val="23"/>
          <w:szCs w:val="23"/>
          <w:u w:val="single"/>
        </w:rPr>
      </w:pPr>
    </w:p>
    <w:p w14:paraId="33C25A79" w14:textId="77777777" w:rsidR="0098580D" w:rsidRPr="00E03D1F" w:rsidRDefault="0098580D" w:rsidP="0098580D">
      <w:pPr>
        <w:ind w:left="360"/>
        <w:rPr>
          <w:rFonts w:ascii="Times New Roman" w:hAnsi="Times New Roman" w:cs="Times New Roman"/>
          <w:sz w:val="23"/>
          <w:szCs w:val="23"/>
        </w:rPr>
      </w:pPr>
      <w:r w:rsidRPr="00E03D1F">
        <w:rPr>
          <w:rFonts w:ascii="Times New Roman" w:hAnsi="Times New Roman" w:cs="Times New Roman"/>
          <w:sz w:val="23"/>
          <w:szCs w:val="23"/>
        </w:rPr>
        <w:t>Step 4:</w:t>
      </w:r>
    </w:p>
    <w:tbl>
      <w:tblPr>
        <w:tblStyle w:val="TableGrid"/>
        <w:tblW w:w="0" w:type="auto"/>
        <w:jc w:val="center"/>
        <w:tblLook w:val="04A0" w:firstRow="1" w:lastRow="0" w:firstColumn="1" w:lastColumn="0" w:noHBand="0" w:noVBand="1"/>
      </w:tblPr>
      <w:tblGrid>
        <w:gridCol w:w="1278"/>
        <w:gridCol w:w="540"/>
        <w:gridCol w:w="540"/>
        <w:gridCol w:w="540"/>
        <w:gridCol w:w="1890"/>
      </w:tblGrid>
      <w:tr w:rsidR="0098580D" w:rsidRPr="00A52115" w14:paraId="645FEC39" w14:textId="77777777" w:rsidTr="00352596">
        <w:trPr>
          <w:jc w:val="center"/>
        </w:trPr>
        <w:tc>
          <w:tcPr>
            <w:tcW w:w="1278" w:type="dxa"/>
            <w:vMerge w:val="restart"/>
          </w:tcPr>
          <w:p w14:paraId="42159D0D" w14:textId="77777777" w:rsidR="0098580D" w:rsidRPr="006D46C0" w:rsidRDefault="0098580D" w:rsidP="00352596">
            <w:pPr>
              <w:jc w:val="center"/>
              <w:rPr>
                <w:rFonts w:ascii="Times New Roman" w:hAnsi="Times New Roman" w:cs="Times New Roman"/>
                <w:sz w:val="18"/>
                <w:szCs w:val="18"/>
              </w:rPr>
            </w:pPr>
          </w:p>
          <w:p w14:paraId="5236C9AF" w14:textId="77777777" w:rsidR="0098580D" w:rsidRPr="006D46C0"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Source</w:t>
            </w:r>
          </w:p>
        </w:tc>
        <w:tc>
          <w:tcPr>
            <w:tcW w:w="540" w:type="dxa"/>
          </w:tcPr>
          <w:p w14:paraId="1AE42B86"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E</w:t>
            </w:r>
          </w:p>
        </w:tc>
        <w:tc>
          <w:tcPr>
            <w:tcW w:w="540" w:type="dxa"/>
          </w:tcPr>
          <w:p w14:paraId="3E666B34"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G</w:t>
            </w:r>
          </w:p>
        </w:tc>
        <w:tc>
          <w:tcPr>
            <w:tcW w:w="540" w:type="dxa"/>
          </w:tcPr>
          <w:p w14:paraId="7A2B7437"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B</w:t>
            </w:r>
          </w:p>
        </w:tc>
        <w:tc>
          <w:tcPr>
            <w:tcW w:w="1890" w:type="dxa"/>
            <w:vMerge w:val="restart"/>
          </w:tcPr>
          <w:p w14:paraId="70166960" w14:textId="77777777" w:rsidR="0098580D" w:rsidRPr="006D46C0" w:rsidRDefault="0098580D" w:rsidP="00352596">
            <w:pPr>
              <w:jc w:val="center"/>
              <w:rPr>
                <w:rFonts w:ascii="Times New Roman" w:hAnsi="Times New Roman" w:cs="Times New Roman"/>
                <w:sz w:val="18"/>
                <w:szCs w:val="18"/>
              </w:rPr>
            </w:pPr>
          </w:p>
          <w:p w14:paraId="26D56A68" w14:textId="77777777" w:rsidR="0098580D" w:rsidRPr="006D46C0"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EMS</w:t>
            </w:r>
          </w:p>
        </w:tc>
      </w:tr>
      <w:tr w:rsidR="0098580D" w:rsidRPr="00A52115" w14:paraId="0B4AA587" w14:textId="77777777" w:rsidTr="00352596">
        <w:trPr>
          <w:jc w:val="center"/>
        </w:trPr>
        <w:tc>
          <w:tcPr>
            <w:tcW w:w="1278" w:type="dxa"/>
            <w:vMerge/>
          </w:tcPr>
          <w:p w14:paraId="4EF63BBF" w14:textId="77777777" w:rsidR="0098580D" w:rsidRPr="007E257A" w:rsidRDefault="0098580D" w:rsidP="00352596">
            <w:pPr>
              <w:jc w:val="center"/>
              <w:rPr>
                <w:rFonts w:ascii="Times New Roman" w:hAnsi="Times New Roman" w:cs="Times New Roman"/>
                <w:sz w:val="18"/>
                <w:szCs w:val="18"/>
              </w:rPr>
            </w:pPr>
          </w:p>
        </w:tc>
        <w:tc>
          <w:tcPr>
            <w:tcW w:w="540" w:type="dxa"/>
          </w:tcPr>
          <w:p w14:paraId="575EDD96"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F</w:t>
            </w:r>
          </w:p>
        </w:tc>
        <w:tc>
          <w:tcPr>
            <w:tcW w:w="540" w:type="dxa"/>
          </w:tcPr>
          <w:p w14:paraId="6D679D1B"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F</w:t>
            </w:r>
          </w:p>
        </w:tc>
        <w:tc>
          <w:tcPr>
            <w:tcW w:w="540" w:type="dxa"/>
          </w:tcPr>
          <w:p w14:paraId="3B02F7F0"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R</w:t>
            </w:r>
          </w:p>
        </w:tc>
        <w:tc>
          <w:tcPr>
            <w:tcW w:w="1890" w:type="dxa"/>
            <w:vMerge/>
          </w:tcPr>
          <w:p w14:paraId="7BEE9803" w14:textId="77777777" w:rsidR="0098580D" w:rsidRPr="007E257A" w:rsidRDefault="0098580D" w:rsidP="00352596">
            <w:pPr>
              <w:jc w:val="center"/>
              <w:rPr>
                <w:rFonts w:ascii="Times New Roman" w:hAnsi="Times New Roman" w:cs="Times New Roman"/>
                <w:sz w:val="18"/>
                <w:szCs w:val="18"/>
              </w:rPr>
            </w:pPr>
          </w:p>
        </w:tc>
      </w:tr>
      <w:tr w:rsidR="0098580D" w:rsidRPr="00A52115" w14:paraId="2D19B641" w14:textId="77777777" w:rsidTr="00352596">
        <w:trPr>
          <w:jc w:val="center"/>
        </w:trPr>
        <w:tc>
          <w:tcPr>
            <w:tcW w:w="1278" w:type="dxa"/>
            <w:vMerge/>
          </w:tcPr>
          <w:p w14:paraId="49BCD807" w14:textId="77777777" w:rsidR="0098580D" w:rsidRPr="007E257A" w:rsidRDefault="0098580D" w:rsidP="00352596">
            <w:pPr>
              <w:jc w:val="center"/>
              <w:rPr>
                <w:rFonts w:ascii="Times New Roman" w:hAnsi="Times New Roman" w:cs="Times New Roman"/>
                <w:sz w:val="18"/>
                <w:szCs w:val="18"/>
              </w:rPr>
            </w:pPr>
          </w:p>
        </w:tc>
        <w:tc>
          <w:tcPr>
            <w:tcW w:w="540" w:type="dxa"/>
          </w:tcPr>
          <w:p w14:paraId="6CB84FEB" w14:textId="77777777" w:rsidR="0098580D" w:rsidRPr="007E257A" w:rsidRDefault="0098580D" w:rsidP="00352596">
            <w:pPr>
              <w:jc w:val="center"/>
              <w:rPr>
                <w:rFonts w:ascii="Times New Roman" w:hAnsi="Times New Roman" w:cs="Times New Roman"/>
                <w:sz w:val="18"/>
                <w:szCs w:val="18"/>
              </w:rPr>
            </w:pPr>
            <w:r w:rsidRPr="006D46C0">
              <w:rPr>
                <w:rFonts w:ascii="Times New Roman" w:hAnsi="Times New Roman" w:cs="Times New Roman"/>
                <w:sz w:val="18"/>
                <w:szCs w:val="18"/>
              </w:rPr>
              <w:t>i</w:t>
            </w:r>
          </w:p>
        </w:tc>
        <w:tc>
          <w:tcPr>
            <w:tcW w:w="540" w:type="dxa"/>
          </w:tcPr>
          <w:p w14:paraId="75DEE03B" w14:textId="77777777" w:rsidR="0098580D" w:rsidRPr="007E257A" w:rsidRDefault="0098580D" w:rsidP="00352596">
            <w:pPr>
              <w:jc w:val="center"/>
              <w:rPr>
                <w:rFonts w:ascii="Times New Roman" w:hAnsi="Times New Roman" w:cs="Times New Roman"/>
                <w:sz w:val="18"/>
                <w:szCs w:val="18"/>
              </w:rPr>
            </w:pPr>
            <w:r>
              <w:rPr>
                <w:rFonts w:ascii="Times New Roman" w:hAnsi="Times New Roman" w:cs="Times New Roman"/>
                <w:sz w:val="18"/>
                <w:szCs w:val="18"/>
              </w:rPr>
              <w:t>J</w:t>
            </w:r>
          </w:p>
        </w:tc>
        <w:tc>
          <w:tcPr>
            <w:tcW w:w="540" w:type="dxa"/>
          </w:tcPr>
          <w:p w14:paraId="024D2D00" w14:textId="77777777" w:rsidR="0098580D" w:rsidRPr="007E257A" w:rsidRDefault="0098580D" w:rsidP="00352596">
            <w:pPr>
              <w:jc w:val="center"/>
              <w:rPr>
                <w:rFonts w:ascii="Times New Roman" w:hAnsi="Times New Roman" w:cs="Times New Roman"/>
                <w:sz w:val="18"/>
                <w:szCs w:val="18"/>
              </w:rPr>
            </w:pPr>
            <w:r>
              <w:rPr>
                <w:rFonts w:ascii="Times New Roman" w:hAnsi="Times New Roman" w:cs="Times New Roman"/>
                <w:sz w:val="18"/>
                <w:szCs w:val="18"/>
              </w:rPr>
              <w:t>k</w:t>
            </w:r>
          </w:p>
        </w:tc>
        <w:tc>
          <w:tcPr>
            <w:tcW w:w="1890" w:type="dxa"/>
            <w:vMerge/>
          </w:tcPr>
          <w:p w14:paraId="65C40C53" w14:textId="77777777" w:rsidR="0098580D" w:rsidRPr="007E257A" w:rsidRDefault="0098580D" w:rsidP="00352596">
            <w:pPr>
              <w:jc w:val="center"/>
              <w:rPr>
                <w:rFonts w:ascii="Times New Roman" w:hAnsi="Times New Roman" w:cs="Times New Roman"/>
                <w:sz w:val="18"/>
                <w:szCs w:val="18"/>
              </w:rPr>
            </w:pPr>
          </w:p>
        </w:tc>
      </w:tr>
      <w:tr w:rsidR="0098580D" w:rsidRPr="00A52115" w14:paraId="3661BBD8" w14:textId="77777777" w:rsidTr="00352596">
        <w:trPr>
          <w:jc w:val="center"/>
        </w:trPr>
        <w:tc>
          <w:tcPr>
            <w:tcW w:w="1278" w:type="dxa"/>
          </w:tcPr>
          <w:p w14:paraId="4E71ADE2" w14:textId="77777777" w:rsidR="0098580D" w:rsidRPr="006D46C0" w:rsidRDefault="0098580D" w:rsidP="00352596">
            <w:pPr>
              <w:jc w:val="center"/>
              <w:rPr>
                <w:rFonts w:ascii="Times New Roman" w:hAnsi="Times New Roman" w:cs="Times New Roman"/>
                <w:sz w:val="18"/>
                <w:szCs w:val="18"/>
                <w:vertAlign w:val="subscript"/>
              </w:rPr>
            </w:pPr>
            <w:r w:rsidRPr="006D46C0">
              <w:rPr>
                <w:rFonts w:ascii="Times New Roman" w:hAnsi="Times New Roman" w:cs="Times New Roman"/>
                <w:sz w:val="18"/>
                <w:szCs w:val="18"/>
              </w:rPr>
              <w:t>E</w:t>
            </w:r>
            <w:r w:rsidRPr="006D46C0">
              <w:rPr>
                <w:rFonts w:ascii="Times New Roman" w:hAnsi="Times New Roman" w:cs="Times New Roman"/>
                <w:sz w:val="18"/>
                <w:szCs w:val="18"/>
                <w:vertAlign w:val="subscript"/>
              </w:rPr>
              <w:t>i</w:t>
            </w:r>
          </w:p>
        </w:tc>
        <w:tc>
          <w:tcPr>
            <w:tcW w:w="540" w:type="dxa"/>
          </w:tcPr>
          <w:p w14:paraId="7A28A1DF"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0</w:t>
            </w:r>
          </w:p>
        </w:tc>
        <w:tc>
          <w:tcPr>
            <w:tcW w:w="540" w:type="dxa"/>
          </w:tcPr>
          <w:p w14:paraId="03D6E200"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G</w:t>
            </w:r>
          </w:p>
        </w:tc>
        <w:tc>
          <w:tcPr>
            <w:tcW w:w="540" w:type="dxa"/>
          </w:tcPr>
          <w:p w14:paraId="65A8C262"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1890" w:type="dxa"/>
          </w:tcPr>
          <w:p w14:paraId="16362623" w14:textId="77777777" w:rsidR="0098580D" w:rsidRPr="006D46C0" w:rsidRDefault="0098580D" w:rsidP="00352596">
            <w:pPr>
              <w:jc w:val="center"/>
              <w:rPr>
                <w:rFonts w:ascii="Times New Roman" w:hAnsi="Times New Roman" w:cs="Times New Roman"/>
                <w:sz w:val="18"/>
                <w:szCs w:val="18"/>
              </w:rPr>
            </w:pPr>
          </w:p>
        </w:tc>
      </w:tr>
      <w:tr w:rsidR="0098580D" w:rsidRPr="00A52115" w14:paraId="6A481412" w14:textId="77777777" w:rsidTr="00352596">
        <w:trPr>
          <w:jc w:val="center"/>
        </w:trPr>
        <w:tc>
          <w:tcPr>
            <w:tcW w:w="1278" w:type="dxa"/>
          </w:tcPr>
          <w:p w14:paraId="5E7030F9" w14:textId="77777777" w:rsidR="0098580D" w:rsidRPr="006D46C0" w:rsidRDefault="0098580D" w:rsidP="00352596">
            <w:pPr>
              <w:jc w:val="center"/>
              <w:rPr>
                <w:rFonts w:ascii="Times New Roman" w:hAnsi="Times New Roman" w:cs="Times New Roman"/>
                <w:sz w:val="18"/>
                <w:szCs w:val="18"/>
                <w:vertAlign w:val="subscript"/>
              </w:rPr>
            </w:pPr>
            <w:r w:rsidRPr="00DB24D2">
              <w:rPr>
                <w:rFonts w:ascii="Times New Roman" w:hAnsi="Times New Roman" w:cs="Times New Roman"/>
                <w:sz w:val="18"/>
                <w:szCs w:val="18"/>
              </w:rPr>
              <w:t>B(E)</w:t>
            </w:r>
            <w:r>
              <w:rPr>
                <w:rFonts w:ascii="Times New Roman" w:hAnsi="Times New Roman" w:cs="Times New Roman"/>
                <w:sz w:val="18"/>
                <w:szCs w:val="18"/>
                <w:vertAlign w:val="subscript"/>
              </w:rPr>
              <w:t>k/i</w:t>
            </w:r>
          </w:p>
        </w:tc>
        <w:tc>
          <w:tcPr>
            <w:tcW w:w="540" w:type="dxa"/>
          </w:tcPr>
          <w:p w14:paraId="1113A2B1"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0</w:t>
            </w:r>
          </w:p>
        </w:tc>
        <w:tc>
          <w:tcPr>
            <w:tcW w:w="540" w:type="dxa"/>
          </w:tcPr>
          <w:p w14:paraId="395518CC"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G</w:t>
            </w:r>
          </w:p>
        </w:tc>
        <w:tc>
          <w:tcPr>
            <w:tcW w:w="540" w:type="dxa"/>
          </w:tcPr>
          <w:p w14:paraId="10A5224E"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1890" w:type="dxa"/>
          </w:tcPr>
          <w:p w14:paraId="2A21B5CC" w14:textId="77777777" w:rsidR="0098580D" w:rsidRPr="006D46C0" w:rsidRDefault="0098580D" w:rsidP="00352596">
            <w:pPr>
              <w:jc w:val="center"/>
              <w:rPr>
                <w:rFonts w:ascii="Times New Roman" w:hAnsi="Times New Roman" w:cs="Times New Roman"/>
                <w:sz w:val="18"/>
                <w:szCs w:val="18"/>
              </w:rPr>
            </w:pPr>
          </w:p>
        </w:tc>
      </w:tr>
      <w:tr w:rsidR="0098580D" w:rsidRPr="00A52115" w14:paraId="10BD8892" w14:textId="77777777" w:rsidTr="00352596">
        <w:trPr>
          <w:jc w:val="center"/>
        </w:trPr>
        <w:tc>
          <w:tcPr>
            <w:tcW w:w="1278" w:type="dxa"/>
          </w:tcPr>
          <w:p w14:paraId="6A36E2E2" w14:textId="77777777" w:rsidR="0098580D" w:rsidRPr="006D46C0" w:rsidRDefault="0098580D" w:rsidP="00352596">
            <w:pPr>
              <w:jc w:val="center"/>
              <w:rPr>
                <w:rFonts w:ascii="Times New Roman" w:hAnsi="Times New Roman" w:cs="Times New Roman"/>
                <w:sz w:val="18"/>
                <w:szCs w:val="18"/>
                <w:vertAlign w:val="subscript"/>
              </w:rPr>
            </w:pPr>
            <w:r>
              <w:rPr>
                <w:rFonts w:ascii="Times New Roman" w:hAnsi="Times New Roman" w:cs="Times New Roman"/>
                <w:sz w:val="18"/>
                <w:szCs w:val="18"/>
              </w:rPr>
              <w:t>G</w:t>
            </w:r>
            <w:r w:rsidRPr="006D46C0">
              <w:rPr>
                <w:rFonts w:ascii="Times New Roman" w:hAnsi="Times New Roman" w:cs="Times New Roman"/>
                <w:sz w:val="18"/>
                <w:szCs w:val="18"/>
                <w:vertAlign w:val="subscript"/>
              </w:rPr>
              <w:t>j</w:t>
            </w:r>
          </w:p>
        </w:tc>
        <w:tc>
          <w:tcPr>
            <w:tcW w:w="540" w:type="dxa"/>
          </w:tcPr>
          <w:p w14:paraId="56AAEAF7"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E</w:t>
            </w:r>
          </w:p>
        </w:tc>
        <w:tc>
          <w:tcPr>
            <w:tcW w:w="540" w:type="dxa"/>
          </w:tcPr>
          <w:p w14:paraId="7604F106"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369F7794"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1890" w:type="dxa"/>
          </w:tcPr>
          <w:p w14:paraId="1EBB411C" w14:textId="77777777" w:rsidR="0098580D" w:rsidRPr="006D46C0" w:rsidRDefault="0098580D" w:rsidP="00352596">
            <w:pPr>
              <w:jc w:val="center"/>
              <w:rPr>
                <w:rFonts w:ascii="Times New Roman" w:hAnsi="Times New Roman" w:cs="Times New Roman"/>
                <w:sz w:val="18"/>
                <w:szCs w:val="18"/>
              </w:rPr>
            </w:pPr>
          </w:p>
        </w:tc>
      </w:tr>
      <w:tr w:rsidR="0098580D" w:rsidRPr="00A52115" w14:paraId="6C20F6A8" w14:textId="77777777" w:rsidTr="00352596">
        <w:trPr>
          <w:jc w:val="center"/>
        </w:trPr>
        <w:tc>
          <w:tcPr>
            <w:tcW w:w="1278" w:type="dxa"/>
          </w:tcPr>
          <w:p w14:paraId="522D01C2" w14:textId="77777777" w:rsidR="0098580D" w:rsidRPr="006D46C0" w:rsidRDefault="0098580D" w:rsidP="00352596">
            <w:pPr>
              <w:jc w:val="center"/>
              <w:rPr>
                <w:rFonts w:ascii="Times New Roman" w:hAnsi="Times New Roman" w:cs="Times New Roman"/>
                <w:sz w:val="18"/>
                <w:szCs w:val="18"/>
                <w:vertAlign w:val="subscript"/>
              </w:rPr>
            </w:pPr>
            <w:r>
              <w:rPr>
                <w:rFonts w:ascii="Times New Roman" w:hAnsi="Times New Roman" w:cs="Times New Roman"/>
                <w:sz w:val="18"/>
                <w:szCs w:val="18"/>
              </w:rPr>
              <w:t>GE</w:t>
            </w:r>
            <w:r w:rsidRPr="006D46C0">
              <w:rPr>
                <w:rFonts w:ascii="Times New Roman" w:hAnsi="Times New Roman" w:cs="Times New Roman"/>
                <w:sz w:val="18"/>
                <w:szCs w:val="18"/>
                <w:vertAlign w:val="subscript"/>
              </w:rPr>
              <w:t>ij</w:t>
            </w:r>
          </w:p>
        </w:tc>
        <w:tc>
          <w:tcPr>
            <w:tcW w:w="540" w:type="dxa"/>
          </w:tcPr>
          <w:p w14:paraId="23A95C93"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335138DD"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4DFF385F"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1890" w:type="dxa"/>
          </w:tcPr>
          <w:p w14:paraId="5322764B" w14:textId="77777777" w:rsidR="0098580D" w:rsidRPr="006D46C0" w:rsidRDefault="0098580D" w:rsidP="00352596">
            <w:pPr>
              <w:jc w:val="center"/>
              <w:rPr>
                <w:rFonts w:ascii="Times New Roman" w:hAnsi="Times New Roman" w:cs="Times New Roman"/>
                <w:sz w:val="18"/>
                <w:szCs w:val="18"/>
              </w:rPr>
            </w:pPr>
          </w:p>
        </w:tc>
      </w:tr>
      <w:tr w:rsidR="0098580D" w:rsidRPr="00A52115" w14:paraId="7DEF7D78" w14:textId="77777777" w:rsidTr="00352596">
        <w:trPr>
          <w:jc w:val="center"/>
        </w:trPr>
        <w:tc>
          <w:tcPr>
            <w:tcW w:w="1278" w:type="dxa"/>
          </w:tcPr>
          <w:p w14:paraId="47A37BF3" w14:textId="77777777" w:rsidR="0098580D" w:rsidRPr="006D46C0" w:rsidRDefault="0098580D" w:rsidP="00352596">
            <w:pPr>
              <w:jc w:val="center"/>
              <w:rPr>
                <w:rFonts w:ascii="Times New Roman" w:hAnsi="Times New Roman" w:cs="Times New Roman"/>
                <w:sz w:val="18"/>
                <w:szCs w:val="18"/>
                <w:vertAlign w:val="subscript"/>
              </w:rPr>
            </w:pPr>
            <w:r w:rsidRPr="006D46C0">
              <w:rPr>
                <w:rFonts w:ascii="Symbol" w:hAnsi="Symbol" w:cs="Times New Roman"/>
                <w:sz w:val="18"/>
                <w:szCs w:val="18"/>
              </w:rPr>
              <w:t></w:t>
            </w:r>
            <w:r w:rsidRPr="006D46C0">
              <w:rPr>
                <w:rFonts w:ascii="Times New Roman" w:hAnsi="Times New Roman" w:cs="Times New Roman"/>
                <w:sz w:val="18"/>
                <w:szCs w:val="18"/>
                <w:vertAlign w:val="subscript"/>
              </w:rPr>
              <w:t>(ij)k</w:t>
            </w:r>
          </w:p>
        </w:tc>
        <w:tc>
          <w:tcPr>
            <w:tcW w:w="540" w:type="dxa"/>
          </w:tcPr>
          <w:p w14:paraId="65D6E8ED"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00B2A92A"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6110544C" w14:textId="77777777" w:rsidR="0098580D" w:rsidRPr="006D46C0" w:rsidRDefault="0098580D"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1890" w:type="dxa"/>
          </w:tcPr>
          <w:p w14:paraId="4A7ECF9C" w14:textId="77777777" w:rsidR="0098580D" w:rsidRPr="006D46C0" w:rsidRDefault="0098580D" w:rsidP="00352596">
            <w:pPr>
              <w:jc w:val="center"/>
              <w:rPr>
                <w:rFonts w:ascii="Times New Roman" w:hAnsi="Times New Roman" w:cs="Times New Roman"/>
                <w:sz w:val="18"/>
                <w:szCs w:val="18"/>
              </w:rPr>
            </w:pPr>
          </w:p>
        </w:tc>
      </w:tr>
    </w:tbl>
    <w:p w14:paraId="67AD50B7" w14:textId="77777777" w:rsidR="0098580D" w:rsidRDefault="0098580D" w:rsidP="0098580D">
      <w:pPr>
        <w:ind w:left="360"/>
        <w:rPr>
          <w:rFonts w:ascii="Times New Roman" w:hAnsi="Times New Roman" w:cs="Times New Roman"/>
          <w:color w:val="4F81BD" w:themeColor="accent1"/>
          <w:sz w:val="23"/>
          <w:szCs w:val="23"/>
          <w:u w:val="single"/>
        </w:rPr>
      </w:pPr>
    </w:p>
    <w:p w14:paraId="60870BA1" w14:textId="77777777" w:rsidR="00934CA1" w:rsidRDefault="00934CA1">
      <w:pPr>
        <w:rPr>
          <w:rFonts w:ascii="Times New Roman" w:hAnsi="Times New Roman" w:cs="Times New Roman"/>
          <w:sz w:val="24"/>
          <w:szCs w:val="24"/>
        </w:rPr>
      </w:pPr>
      <w:r>
        <w:rPr>
          <w:rFonts w:ascii="Times New Roman" w:hAnsi="Times New Roman" w:cs="Times New Roman"/>
          <w:sz w:val="24"/>
          <w:szCs w:val="24"/>
        </w:rPr>
        <w:br w:type="page"/>
      </w:r>
    </w:p>
    <w:p w14:paraId="7EFE5A83" w14:textId="768A29FB" w:rsidR="0098580D" w:rsidRPr="00E03D1F" w:rsidRDefault="0098580D" w:rsidP="0098580D">
      <w:pPr>
        <w:ind w:left="360"/>
        <w:rPr>
          <w:rFonts w:ascii="Times New Roman" w:hAnsi="Times New Roman" w:cs="Times New Roman"/>
          <w:sz w:val="24"/>
          <w:szCs w:val="24"/>
        </w:rPr>
      </w:pPr>
      <w:r w:rsidRPr="00E03D1F">
        <w:rPr>
          <w:rFonts w:ascii="Times New Roman" w:hAnsi="Times New Roman" w:cs="Times New Roman"/>
          <w:sz w:val="24"/>
          <w:szCs w:val="24"/>
        </w:rPr>
        <w:lastRenderedPageBreak/>
        <w:t>Step 5:</w:t>
      </w:r>
      <w:r w:rsidR="007D4235">
        <w:rPr>
          <w:rFonts w:ascii="Times New Roman" w:hAnsi="Times New Roman" w:cs="Times New Roman"/>
          <w:sz w:val="24"/>
          <w:szCs w:val="24"/>
        </w:rPr>
        <w:t xml:space="preserve">  Table 4</w:t>
      </w:r>
    </w:p>
    <w:tbl>
      <w:tblPr>
        <w:tblStyle w:val="TableGrid"/>
        <w:tblW w:w="0" w:type="auto"/>
        <w:jc w:val="center"/>
        <w:tblLook w:val="04A0" w:firstRow="1" w:lastRow="0" w:firstColumn="1" w:lastColumn="0" w:noHBand="0" w:noVBand="1"/>
      </w:tblPr>
      <w:tblGrid>
        <w:gridCol w:w="1278"/>
        <w:gridCol w:w="540"/>
        <w:gridCol w:w="540"/>
        <w:gridCol w:w="540"/>
        <w:gridCol w:w="1890"/>
        <w:gridCol w:w="981"/>
      </w:tblGrid>
      <w:tr w:rsidR="007404C2" w:rsidRPr="00A52115" w14:paraId="6EDBFD20" w14:textId="169F866B" w:rsidTr="007404C2">
        <w:trPr>
          <w:jc w:val="center"/>
        </w:trPr>
        <w:tc>
          <w:tcPr>
            <w:tcW w:w="1278" w:type="dxa"/>
            <w:vMerge w:val="restart"/>
          </w:tcPr>
          <w:p w14:paraId="7EE35237" w14:textId="77777777" w:rsidR="007404C2" w:rsidRPr="006D46C0" w:rsidRDefault="007404C2" w:rsidP="00352596">
            <w:pPr>
              <w:jc w:val="center"/>
              <w:rPr>
                <w:rFonts w:ascii="Times New Roman" w:hAnsi="Times New Roman" w:cs="Times New Roman"/>
                <w:sz w:val="18"/>
                <w:szCs w:val="18"/>
              </w:rPr>
            </w:pPr>
          </w:p>
          <w:p w14:paraId="71D60748" w14:textId="77777777" w:rsidR="007404C2" w:rsidRPr="006D46C0" w:rsidRDefault="007404C2" w:rsidP="00352596">
            <w:pPr>
              <w:jc w:val="center"/>
              <w:rPr>
                <w:rFonts w:ascii="Times New Roman" w:hAnsi="Times New Roman" w:cs="Times New Roman"/>
                <w:sz w:val="18"/>
                <w:szCs w:val="18"/>
              </w:rPr>
            </w:pPr>
            <w:r w:rsidRPr="006D46C0">
              <w:rPr>
                <w:rFonts w:ascii="Times New Roman" w:hAnsi="Times New Roman" w:cs="Times New Roman"/>
                <w:sz w:val="18"/>
                <w:szCs w:val="18"/>
              </w:rPr>
              <w:t>Source</w:t>
            </w:r>
          </w:p>
        </w:tc>
        <w:tc>
          <w:tcPr>
            <w:tcW w:w="540" w:type="dxa"/>
          </w:tcPr>
          <w:p w14:paraId="3AE24660"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E</w:t>
            </w:r>
          </w:p>
        </w:tc>
        <w:tc>
          <w:tcPr>
            <w:tcW w:w="540" w:type="dxa"/>
          </w:tcPr>
          <w:p w14:paraId="15B29609"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G</w:t>
            </w:r>
          </w:p>
        </w:tc>
        <w:tc>
          <w:tcPr>
            <w:tcW w:w="540" w:type="dxa"/>
          </w:tcPr>
          <w:p w14:paraId="7F32A3D8"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B</w:t>
            </w:r>
          </w:p>
        </w:tc>
        <w:tc>
          <w:tcPr>
            <w:tcW w:w="1890" w:type="dxa"/>
            <w:vMerge w:val="restart"/>
          </w:tcPr>
          <w:p w14:paraId="54C487BC" w14:textId="77777777" w:rsidR="007404C2" w:rsidRPr="006D46C0" w:rsidRDefault="007404C2" w:rsidP="00352596">
            <w:pPr>
              <w:rPr>
                <w:rFonts w:ascii="Times New Roman" w:hAnsi="Times New Roman" w:cs="Times New Roman"/>
                <w:sz w:val="18"/>
                <w:szCs w:val="18"/>
              </w:rPr>
            </w:pPr>
          </w:p>
          <w:p w14:paraId="1298114A" w14:textId="77777777" w:rsidR="007404C2" w:rsidRPr="006D46C0" w:rsidRDefault="007404C2" w:rsidP="00352596">
            <w:pPr>
              <w:rPr>
                <w:rFonts w:ascii="Times New Roman" w:hAnsi="Times New Roman" w:cs="Times New Roman"/>
                <w:sz w:val="18"/>
                <w:szCs w:val="18"/>
              </w:rPr>
            </w:pPr>
            <w:r w:rsidRPr="006D46C0">
              <w:rPr>
                <w:rFonts w:ascii="Times New Roman" w:hAnsi="Times New Roman" w:cs="Times New Roman"/>
                <w:sz w:val="18"/>
                <w:szCs w:val="18"/>
              </w:rPr>
              <w:t>EMS</w:t>
            </w:r>
          </w:p>
        </w:tc>
        <w:tc>
          <w:tcPr>
            <w:tcW w:w="981" w:type="dxa"/>
            <w:vMerge w:val="restart"/>
          </w:tcPr>
          <w:p w14:paraId="00F4694D" w14:textId="0A7D285D" w:rsidR="007404C2" w:rsidRPr="006D46C0" w:rsidRDefault="007404C2" w:rsidP="00352596">
            <w:pPr>
              <w:rPr>
                <w:rFonts w:ascii="Times New Roman" w:hAnsi="Times New Roman" w:cs="Times New Roman"/>
                <w:sz w:val="18"/>
                <w:szCs w:val="18"/>
              </w:rPr>
            </w:pPr>
            <w:r>
              <w:rPr>
                <w:rFonts w:ascii="Times New Roman" w:hAnsi="Times New Roman" w:cs="Times New Roman"/>
                <w:sz w:val="18"/>
                <w:szCs w:val="18"/>
              </w:rPr>
              <w:t>MS</w:t>
            </w:r>
          </w:p>
        </w:tc>
      </w:tr>
      <w:tr w:rsidR="007404C2" w:rsidRPr="00A52115" w14:paraId="16F3937F" w14:textId="3B786BD1" w:rsidTr="007404C2">
        <w:trPr>
          <w:jc w:val="center"/>
        </w:trPr>
        <w:tc>
          <w:tcPr>
            <w:tcW w:w="1278" w:type="dxa"/>
            <w:vMerge/>
          </w:tcPr>
          <w:p w14:paraId="088AAC24" w14:textId="77777777" w:rsidR="007404C2" w:rsidRPr="007E257A" w:rsidRDefault="007404C2" w:rsidP="00352596">
            <w:pPr>
              <w:jc w:val="center"/>
              <w:rPr>
                <w:rFonts w:ascii="Times New Roman" w:hAnsi="Times New Roman" w:cs="Times New Roman"/>
                <w:sz w:val="18"/>
                <w:szCs w:val="18"/>
              </w:rPr>
            </w:pPr>
          </w:p>
        </w:tc>
        <w:tc>
          <w:tcPr>
            <w:tcW w:w="540" w:type="dxa"/>
          </w:tcPr>
          <w:p w14:paraId="4AFA89C4" w14:textId="77777777" w:rsidR="007404C2" w:rsidRPr="007E257A" w:rsidRDefault="007404C2" w:rsidP="00352596">
            <w:pPr>
              <w:jc w:val="center"/>
              <w:rPr>
                <w:rFonts w:ascii="Times New Roman" w:hAnsi="Times New Roman" w:cs="Times New Roman"/>
                <w:sz w:val="18"/>
                <w:szCs w:val="18"/>
              </w:rPr>
            </w:pPr>
            <w:r w:rsidRPr="006D46C0">
              <w:rPr>
                <w:rFonts w:ascii="Times New Roman" w:hAnsi="Times New Roman" w:cs="Times New Roman"/>
                <w:sz w:val="18"/>
                <w:szCs w:val="18"/>
              </w:rPr>
              <w:t>F</w:t>
            </w:r>
          </w:p>
        </w:tc>
        <w:tc>
          <w:tcPr>
            <w:tcW w:w="540" w:type="dxa"/>
          </w:tcPr>
          <w:p w14:paraId="0883EFE2" w14:textId="77777777" w:rsidR="007404C2" w:rsidRPr="007E257A" w:rsidRDefault="007404C2" w:rsidP="00352596">
            <w:pPr>
              <w:jc w:val="center"/>
              <w:rPr>
                <w:rFonts w:ascii="Times New Roman" w:hAnsi="Times New Roman" w:cs="Times New Roman"/>
                <w:sz w:val="18"/>
                <w:szCs w:val="18"/>
              </w:rPr>
            </w:pPr>
            <w:r w:rsidRPr="006D46C0">
              <w:rPr>
                <w:rFonts w:ascii="Times New Roman" w:hAnsi="Times New Roman" w:cs="Times New Roman"/>
                <w:sz w:val="18"/>
                <w:szCs w:val="18"/>
              </w:rPr>
              <w:t>F</w:t>
            </w:r>
          </w:p>
        </w:tc>
        <w:tc>
          <w:tcPr>
            <w:tcW w:w="540" w:type="dxa"/>
          </w:tcPr>
          <w:p w14:paraId="4896761C" w14:textId="77777777" w:rsidR="007404C2" w:rsidRPr="007E257A" w:rsidRDefault="007404C2" w:rsidP="00352596">
            <w:pPr>
              <w:jc w:val="center"/>
              <w:rPr>
                <w:rFonts w:ascii="Times New Roman" w:hAnsi="Times New Roman" w:cs="Times New Roman"/>
                <w:sz w:val="18"/>
                <w:szCs w:val="18"/>
              </w:rPr>
            </w:pPr>
            <w:r w:rsidRPr="006D46C0">
              <w:rPr>
                <w:rFonts w:ascii="Times New Roman" w:hAnsi="Times New Roman" w:cs="Times New Roman"/>
                <w:sz w:val="18"/>
                <w:szCs w:val="18"/>
              </w:rPr>
              <w:t>R</w:t>
            </w:r>
          </w:p>
        </w:tc>
        <w:tc>
          <w:tcPr>
            <w:tcW w:w="1890" w:type="dxa"/>
            <w:vMerge/>
          </w:tcPr>
          <w:p w14:paraId="4F3DF52D" w14:textId="77777777" w:rsidR="007404C2" w:rsidRPr="007E257A" w:rsidRDefault="007404C2" w:rsidP="00352596">
            <w:pPr>
              <w:rPr>
                <w:rFonts w:ascii="Times New Roman" w:hAnsi="Times New Roman" w:cs="Times New Roman"/>
                <w:sz w:val="18"/>
                <w:szCs w:val="18"/>
              </w:rPr>
            </w:pPr>
          </w:p>
        </w:tc>
        <w:tc>
          <w:tcPr>
            <w:tcW w:w="981" w:type="dxa"/>
            <w:vMerge/>
          </w:tcPr>
          <w:p w14:paraId="15CCF74A" w14:textId="77777777" w:rsidR="007404C2" w:rsidRPr="007E257A" w:rsidRDefault="007404C2" w:rsidP="00352596">
            <w:pPr>
              <w:rPr>
                <w:rFonts w:ascii="Times New Roman" w:hAnsi="Times New Roman" w:cs="Times New Roman"/>
                <w:sz w:val="18"/>
                <w:szCs w:val="18"/>
              </w:rPr>
            </w:pPr>
          </w:p>
        </w:tc>
      </w:tr>
      <w:tr w:rsidR="007404C2" w:rsidRPr="00A52115" w14:paraId="21DAF232" w14:textId="73377FF6" w:rsidTr="007404C2">
        <w:trPr>
          <w:jc w:val="center"/>
        </w:trPr>
        <w:tc>
          <w:tcPr>
            <w:tcW w:w="1278" w:type="dxa"/>
            <w:vMerge/>
          </w:tcPr>
          <w:p w14:paraId="196E21F1" w14:textId="77777777" w:rsidR="007404C2" w:rsidRPr="007E257A" w:rsidRDefault="007404C2" w:rsidP="00352596">
            <w:pPr>
              <w:jc w:val="center"/>
              <w:rPr>
                <w:rFonts w:ascii="Times New Roman" w:hAnsi="Times New Roman" w:cs="Times New Roman"/>
                <w:sz w:val="18"/>
                <w:szCs w:val="18"/>
              </w:rPr>
            </w:pPr>
          </w:p>
        </w:tc>
        <w:tc>
          <w:tcPr>
            <w:tcW w:w="540" w:type="dxa"/>
          </w:tcPr>
          <w:p w14:paraId="3118D3DF" w14:textId="77777777" w:rsidR="007404C2" w:rsidRPr="007E257A" w:rsidRDefault="007404C2" w:rsidP="00352596">
            <w:pPr>
              <w:jc w:val="center"/>
              <w:rPr>
                <w:rFonts w:ascii="Times New Roman" w:hAnsi="Times New Roman" w:cs="Times New Roman"/>
                <w:sz w:val="18"/>
                <w:szCs w:val="18"/>
              </w:rPr>
            </w:pPr>
            <w:r w:rsidRPr="006D46C0">
              <w:rPr>
                <w:rFonts w:ascii="Times New Roman" w:hAnsi="Times New Roman" w:cs="Times New Roman"/>
                <w:sz w:val="18"/>
                <w:szCs w:val="18"/>
              </w:rPr>
              <w:t>i</w:t>
            </w:r>
          </w:p>
        </w:tc>
        <w:tc>
          <w:tcPr>
            <w:tcW w:w="540" w:type="dxa"/>
          </w:tcPr>
          <w:p w14:paraId="2084EA21" w14:textId="77777777" w:rsidR="007404C2" w:rsidRPr="007E257A" w:rsidRDefault="007404C2" w:rsidP="00352596">
            <w:pPr>
              <w:jc w:val="center"/>
              <w:rPr>
                <w:rFonts w:ascii="Times New Roman" w:hAnsi="Times New Roman" w:cs="Times New Roman"/>
                <w:sz w:val="18"/>
                <w:szCs w:val="18"/>
              </w:rPr>
            </w:pPr>
            <w:r w:rsidRPr="006D46C0">
              <w:rPr>
                <w:rFonts w:ascii="Times New Roman" w:hAnsi="Times New Roman" w:cs="Times New Roman"/>
                <w:sz w:val="18"/>
                <w:szCs w:val="18"/>
              </w:rPr>
              <w:t>k</w:t>
            </w:r>
          </w:p>
        </w:tc>
        <w:tc>
          <w:tcPr>
            <w:tcW w:w="540" w:type="dxa"/>
          </w:tcPr>
          <w:p w14:paraId="2616BED8" w14:textId="77777777" w:rsidR="007404C2" w:rsidRPr="007E257A" w:rsidRDefault="007404C2" w:rsidP="00352596">
            <w:pPr>
              <w:jc w:val="center"/>
              <w:rPr>
                <w:rFonts w:ascii="Times New Roman" w:hAnsi="Times New Roman" w:cs="Times New Roman"/>
                <w:sz w:val="18"/>
                <w:szCs w:val="18"/>
              </w:rPr>
            </w:pPr>
            <w:r w:rsidRPr="006D46C0">
              <w:rPr>
                <w:rFonts w:ascii="Times New Roman" w:hAnsi="Times New Roman" w:cs="Times New Roman"/>
                <w:sz w:val="18"/>
                <w:szCs w:val="18"/>
              </w:rPr>
              <w:t>j</w:t>
            </w:r>
          </w:p>
        </w:tc>
        <w:tc>
          <w:tcPr>
            <w:tcW w:w="1890" w:type="dxa"/>
            <w:vMerge/>
          </w:tcPr>
          <w:p w14:paraId="51A4298D" w14:textId="77777777" w:rsidR="007404C2" w:rsidRPr="007E257A" w:rsidRDefault="007404C2" w:rsidP="00352596">
            <w:pPr>
              <w:rPr>
                <w:rFonts w:ascii="Times New Roman" w:hAnsi="Times New Roman" w:cs="Times New Roman"/>
                <w:sz w:val="18"/>
                <w:szCs w:val="18"/>
              </w:rPr>
            </w:pPr>
          </w:p>
        </w:tc>
        <w:tc>
          <w:tcPr>
            <w:tcW w:w="981" w:type="dxa"/>
            <w:vMerge/>
          </w:tcPr>
          <w:p w14:paraId="3334F568" w14:textId="77777777" w:rsidR="007404C2" w:rsidRPr="007E257A" w:rsidRDefault="007404C2" w:rsidP="00352596">
            <w:pPr>
              <w:rPr>
                <w:rFonts w:ascii="Times New Roman" w:hAnsi="Times New Roman" w:cs="Times New Roman"/>
                <w:sz w:val="18"/>
                <w:szCs w:val="18"/>
              </w:rPr>
            </w:pPr>
          </w:p>
        </w:tc>
      </w:tr>
      <w:tr w:rsidR="007404C2" w:rsidRPr="00A52115" w14:paraId="522D8F30" w14:textId="11B76622" w:rsidTr="007404C2">
        <w:trPr>
          <w:jc w:val="center"/>
        </w:trPr>
        <w:tc>
          <w:tcPr>
            <w:tcW w:w="1278" w:type="dxa"/>
          </w:tcPr>
          <w:p w14:paraId="678A382F" w14:textId="77777777" w:rsidR="007404C2" w:rsidRPr="006D46C0" w:rsidRDefault="007404C2" w:rsidP="00352596">
            <w:pPr>
              <w:jc w:val="center"/>
              <w:rPr>
                <w:rFonts w:ascii="Times New Roman" w:hAnsi="Times New Roman" w:cs="Times New Roman"/>
                <w:sz w:val="18"/>
                <w:szCs w:val="18"/>
                <w:vertAlign w:val="subscript"/>
              </w:rPr>
            </w:pPr>
            <w:r w:rsidRPr="006D46C0">
              <w:rPr>
                <w:rFonts w:ascii="Times New Roman" w:hAnsi="Times New Roman" w:cs="Times New Roman"/>
                <w:sz w:val="18"/>
                <w:szCs w:val="18"/>
              </w:rPr>
              <w:t>E</w:t>
            </w:r>
            <w:r w:rsidRPr="006D46C0">
              <w:rPr>
                <w:rFonts w:ascii="Times New Roman" w:hAnsi="Times New Roman" w:cs="Times New Roman"/>
                <w:sz w:val="18"/>
                <w:szCs w:val="18"/>
                <w:vertAlign w:val="subscript"/>
              </w:rPr>
              <w:t>i</w:t>
            </w:r>
          </w:p>
        </w:tc>
        <w:tc>
          <w:tcPr>
            <w:tcW w:w="540" w:type="dxa"/>
          </w:tcPr>
          <w:p w14:paraId="3C9A62FA"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0</w:t>
            </w:r>
          </w:p>
        </w:tc>
        <w:tc>
          <w:tcPr>
            <w:tcW w:w="540" w:type="dxa"/>
          </w:tcPr>
          <w:p w14:paraId="09D3ECFC"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540" w:type="dxa"/>
          </w:tcPr>
          <w:p w14:paraId="2237430F"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G</w:t>
            </w:r>
          </w:p>
        </w:tc>
        <w:tc>
          <w:tcPr>
            <w:tcW w:w="1890" w:type="dxa"/>
          </w:tcPr>
          <w:p w14:paraId="3D14632D" w14:textId="77777777" w:rsidR="007404C2" w:rsidRPr="00C3217D" w:rsidRDefault="007404C2" w:rsidP="00352596">
            <w:pPr>
              <w:rPr>
                <w:rFonts w:ascii="Times New Roman" w:hAnsi="Times New Roman" w:cs="Times New Roman"/>
                <w:sz w:val="18"/>
                <w:szCs w:val="18"/>
              </w:rPr>
            </w:pPr>
            <w:r>
              <w:rPr>
                <w:rFonts w:ascii="Symbol" w:hAnsi="Symbol" w:cs="Times New Roman"/>
                <w:sz w:val="18"/>
                <w:szCs w:val="18"/>
              </w:rPr>
              <w:t></w:t>
            </w:r>
            <w:r>
              <w:rPr>
                <w:rFonts w:ascii="Symbol" w:hAnsi="Symbol" w:cs="Times New Roman"/>
                <w:sz w:val="18"/>
                <w:szCs w:val="18"/>
                <w:vertAlign w:val="superscript"/>
              </w:rPr>
              <w:t></w:t>
            </w:r>
            <w:r>
              <w:rPr>
                <w:rFonts w:ascii="Symbol" w:hAnsi="Symbol" w:cs="Times New Roman"/>
                <w:sz w:val="18"/>
                <w:szCs w:val="18"/>
              </w:rPr>
              <w:t></w:t>
            </w:r>
            <w:r>
              <w:rPr>
                <w:rFonts w:ascii="Symbol" w:hAnsi="Symbol" w:cs="Times New Roman"/>
                <w:sz w:val="18"/>
                <w:szCs w:val="18"/>
              </w:rPr>
              <w:t></w:t>
            </w:r>
            <w:r>
              <w:rPr>
                <w:rFonts w:ascii="Symbol" w:hAnsi="Symbol" w:cs="Times New Roman"/>
                <w:sz w:val="18"/>
                <w:szCs w:val="18"/>
              </w:rPr>
              <w:t></w:t>
            </w:r>
            <w:r>
              <w:rPr>
                <w:rFonts w:ascii="Times New Roman" w:hAnsi="Times New Roman" w:cs="Times New Roman"/>
                <w:sz w:val="18"/>
                <w:szCs w:val="18"/>
              </w:rPr>
              <w:t>G</w:t>
            </w:r>
            <w:r w:rsidRPr="00464ACB">
              <w:rPr>
                <w:rFonts w:ascii="Symbol" w:hAnsi="Symbol" w:cs="Times New Roman"/>
              </w:rPr>
              <w:t></w:t>
            </w:r>
            <w:r w:rsidRPr="00464ACB">
              <w:rPr>
                <w:rFonts w:ascii="Symbol" w:hAnsi="Symbol" w:cs="Times New Roman"/>
                <w:vertAlign w:val="superscript"/>
              </w:rPr>
              <w:t></w:t>
            </w:r>
            <w:r>
              <w:rPr>
                <w:rFonts w:ascii="Times New Roman" w:hAnsi="Times New Roman" w:cs="Times New Roman"/>
                <w:sz w:val="18"/>
                <w:szCs w:val="18"/>
                <w:vertAlign w:val="subscript"/>
              </w:rPr>
              <w:t>B(E)</w:t>
            </w:r>
            <w:r>
              <w:rPr>
                <w:rFonts w:ascii="Times New Roman" w:hAnsi="Times New Roman" w:cs="Times New Roman"/>
                <w:sz w:val="18"/>
                <w:szCs w:val="18"/>
              </w:rPr>
              <w:t>+</w:t>
            </w:r>
            <w:r w:rsidRPr="00C3217D">
              <w:rPr>
                <w:rFonts w:ascii="Symbol" w:hAnsi="Symbol" w:cs="Times New Roman"/>
                <w:sz w:val="18"/>
                <w:szCs w:val="18"/>
              </w:rPr>
              <w:t></w:t>
            </w:r>
          </w:p>
        </w:tc>
        <w:tc>
          <w:tcPr>
            <w:tcW w:w="981" w:type="dxa"/>
          </w:tcPr>
          <w:p w14:paraId="43D5E78A" w14:textId="77777777" w:rsidR="007404C2" w:rsidRDefault="007404C2" w:rsidP="00352596">
            <w:pPr>
              <w:rPr>
                <w:rFonts w:ascii="Symbol" w:hAnsi="Symbol" w:cs="Times New Roman"/>
                <w:sz w:val="18"/>
                <w:szCs w:val="18"/>
              </w:rPr>
            </w:pPr>
          </w:p>
        </w:tc>
      </w:tr>
      <w:tr w:rsidR="007404C2" w:rsidRPr="00A52115" w14:paraId="5A8D03EF" w14:textId="00207406" w:rsidTr="007404C2">
        <w:trPr>
          <w:jc w:val="center"/>
        </w:trPr>
        <w:tc>
          <w:tcPr>
            <w:tcW w:w="1278" w:type="dxa"/>
          </w:tcPr>
          <w:p w14:paraId="38DAF61C" w14:textId="77777777" w:rsidR="007404C2" w:rsidRPr="006D46C0" w:rsidRDefault="007404C2" w:rsidP="00352596">
            <w:pPr>
              <w:jc w:val="center"/>
              <w:rPr>
                <w:rFonts w:ascii="Times New Roman" w:hAnsi="Times New Roman" w:cs="Times New Roman"/>
                <w:sz w:val="18"/>
                <w:szCs w:val="18"/>
                <w:vertAlign w:val="subscript"/>
              </w:rPr>
            </w:pPr>
            <w:r w:rsidRPr="00DB24D2">
              <w:rPr>
                <w:rFonts w:ascii="Times New Roman" w:hAnsi="Times New Roman" w:cs="Times New Roman"/>
                <w:sz w:val="18"/>
                <w:szCs w:val="18"/>
              </w:rPr>
              <w:t>B(E)</w:t>
            </w:r>
            <w:r>
              <w:rPr>
                <w:rFonts w:ascii="Times New Roman" w:hAnsi="Times New Roman" w:cs="Times New Roman"/>
                <w:sz w:val="18"/>
                <w:szCs w:val="18"/>
                <w:vertAlign w:val="subscript"/>
              </w:rPr>
              <w:t>k/i</w:t>
            </w:r>
          </w:p>
        </w:tc>
        <w:tc>
          <w:tcPr>
            <w:tcW w:w="540" w:type="dxa"/>
          </w:tcPr>
          <w:p w14:paraId="43206990"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0</w:t>
            </w:r>
          </w:p>
        </w:tc>
        <w:tc>
          <w:tcPr>
            <w:tcW w:w="540" w:type="dxa"/>
          </w:tcPr>
          <w:p w14:paraId="4D7E878A"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G</w:t>
            </w:r>
          </w:p>
        </w:tc>
        <w:tc>
          <w:tcPr>
            <w:tcW w:w="540" w:type="dxa"/>
          </w:tcPr>
          <w:p w14:paraId="0A2284E4"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1890" w:type="dxa"/>
          </w:tcPr>
          <w:p w14:paraId="6950C471" w14:textId="77777777" w:rsidR="007404C2" w:rsidRPr="006D46C0" w:rsidRDefault="007404C2" w:rsidP="00352596">
            <w:pPr>
              <w:rPr>
                <w:rFonts w:ascii="Times New Roman" w:hAnsi="Times New Roman" w:cs="Times New Roman"/>
                <w:sz w:val="18"/>
                <w:szCs w:val="18"/>
              </w:rPr>
            </w:pPr>
            <w:r>
              <w:rPr>
                <w:rFonts w:ascii="Symbol" w:hAnsi="Symbol" w:cs="Times New Roman"/>
                <w:sz w:val="18"/>
                <w:szCs w:val="18"/>
              </w:rPr>
              <w:t></w:t>
            </w:r>
            <w:r>
              <w:rPr>
                <w:rFonts w:ascii="Symbol" w:hAnsi="Symbol" w:cs="Times New Roman"/>
                <w:sz w:val="18"/>
                <w:szCs w:val="18"/>
                <w:vertAlign w:val="superscript"/>
              </w:rPr>
              <w:t></w:t>
            </w:r>
            <w:r>
              <w:rPr>
                <w:rFonts w:ascii="Symbol" w:hAnsi="Symbol" w:cs="Times New Roman"/>
                <w:sz w:val="18"/>
                <w:szCs w:val="18"/>
              </w:rPr>
              <w:t></w:t>
            </w:r>
            <w:r>
              <w:rPr>
                <w:rFonts w:ascii="Symbol" w:hAnsi="Symbol" w:cs="Times New Roman"/>
                <w:sz w:val="18"/>
                <w:szCs w:val="18"/>
              </w:rPr>
              <w:t></w:t>
            </w:r>
            <w:r>
              <w:rPr>
                <w:rFonts w:ascii="Symbol" w:hAnsi="Symbol" w:cs="Times New Roman"/>
                <w:sz w:val="18"/>
                <w:szCs w:val="18"/>
              </w:rPr>
              <w:t></w:t>
            </w:r>
            <w:r>
              <w:rPr>
                <w:rFonts w:ascii="Times New Roman" w:hAnsi="Times New Roman" w:cs="Times New Roman"/>
                <w:sz w:val="18"/>
                <w:szCs w:val="18"/>
              </w:rPr>
              <w:t>G</w:t>
            </w:r>
            <w:r w:rsidRPr="00464ACB">
              <w:rPr>
                <w:rFonts w:ascii="Symbol" w:hAnsi="Symbol" w:cs="Times New Roman"/>
              </w:rPr>
              <w:t></w:t>
            </w:r>
            <w:r w:rsidRPr="00464ACB">
              <w:rPr>
                <w:rFonts w:ascii="Symbol" w:hAnsi="Symbol" w:cs="Times New Roman"/>
                <w:vertAlign w:val="superscript"/>
              </w:rPr>
              <w:t></w:t>
            </w:r>
            <w:r>
              <w:rPr>
                <w:rFonts w:ascii="Times New Roman" w:hAnsi="Times New Roman" w:cs="Times New Roman"/>
                <w:sz w:val="18"/>
                <w:szCs w:val="18"/>
                <w:vertAlign w:val="subscript"/>
              </w:rPr>
              <w:t>B(E)</w:t>
            </w:r>
          </w:p>
        </w:tc>
        <w:tc>
          <w:tcPr>
            <w:tcW w:w="981" w:type="dxa"/>
          </w:tcPr>
          <w:p w14:paraId="780FCA51" w14:textId="77777777" w:rsidR="007404C2" w:rsidRDefault="007404C2" w:rsidP="00352596">
            <w:pPr>
              <w:rPr>
                <w:rFonts w:ascii="Symbol" w:hAnsi="Symbol" w:cs="Times New Roman"/>
                <w:sz w:val="18"/>
                <w:szCs w:val="18"/>
              </w:rPr>
            </w:pPr>
          </w:p>
        </w:tc>
      </w:tr>
      <w:tr w:rsidR="007404C2" w:rsidRPr="00A52115" w14:paraId="586FD93B" w14:textId="10D171DA" w:rsidTr="007404C2">
        <w:trPr>
          <w:jc w:val="center"/>
        </w:trPr>
        <w:tc>
          <w:tcPr>
            <w:tcW w:w="1278" w:type="dxa"/>
          </w:tcPr>
          <w:p w14:paraId="6EDCBC57" w14:textId="77777777" w:rsidR="007404C2" w:rsidRPr="006D46C0" w:rsidRDefault="007404C2" w:rsidP="00352596">
            <w:pPr>
              <w:jc w:val="center"/>
              <w:rPr>
                <w:rFonts w:ascii="Times New Roman" w:hAnsi="Times New Roman" w:cs="Times New Roman"/>
                <w:sz w:val="18"/>
                <w:szCs w:val="18"/>
                <w:vertAlign w:val="subscript"/>
              </w:rPr>
            </w:pPr>
            <w:r>
              <w:rPr>
                <w:rFonts w:ascii="Times New Roman" w:hAnsi="Times New Roman" w:cs="Times New Roman"/>
                <w:sz w:val="18"/>
                <w:szCs w:val="18"/>
              </w:rPr>
              <w:t>G</w:t>
            </w:r>
            <w:r w:rsidRPr="006D46C0">
              <w:rPr>
                <w:rFonts w:ascii="Times New Roman" w:hAnsi="Times New Roman" w:cs="Times New Roman"/>
                <w:sz w:val="18"/>
                <w:szCs w:val="18"/>
                <w:vertAlign w:val="subscript"/>
              </w:rPr>
              <w:t>j</w:t>
            </w:r>
          </w:p>
        </w:tc>
        <w:tc>
          <w:tcPr>
            <w:tcW w:w="540" w:type="dxa"/>
          </w:tcPr>
          <w:p w14:paraId="2532519D"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E</w:t>
            </w:r>
          </w:p>
        </w:tc>
        <w:tc>
          <w:tcPr>
            <w:tcW w:w="540" w:type="dxa"/>
          </w:tcPr>
          <w:p w14:paraId="1671BF31"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24C07566"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1890" w:type="dxa"/>
          </w:tcPr>
          <w:p w14:paraId="06647F2F" w14:textId="77777777" w:rsidR="007404C2" w:rsidRPr="006D46C0" w:rsidRDefault="007404C2" w:rsidP="00352596">
            <w:pPr>
              <w:rPr>
                <w:rFonts w:ascii="Times New Roman" w:hAnsi="Times New Roman" w:cs="Times New Roman"/>
                <w:sz w:val="18"/>
                <w:szCs w:val="18"/>
              </w:rPr>
            </w:pPr>
            <w:r>
              <w:rPr>
                <w:rFonts w:ascii="Symbol" w:hAnsi="Symbol" w:cs="Times New Roman"/>
                <w:sz w:val="18"/>
                <w:szCs w:val="18"/>
              </w:rPr>
              <w:t></w:t>
            </w:r>
            <w:r>
              <w:rPr>
                <w:rFonts w:ascii="Symbol" w:hAnsi="Symbol" w:cs="Times New Roman"/>
                <w:sz w:val="18"/>
                <w:szCs w:val="18"/>
                <w:vertAlign w:val="superscript"/>
              </w:rPr>
              <w:t></w:t>
            </w:r>
            <w:r>
              <w:rPr>
                <w:rFonts w:ascii="Symbol" w:hAnsi="Symbol" w:cs="Times New Roman"/>
                <w:sz w:val="18"/>
                <w:szCs w:val="18"/>
              </w:rPr>
              <w:t></w:t>
            </w:r>
            <w:r>
              <w:rPr>
                <w:rFonts w:ascii="Symbol" w:hAnsi="Symbol" w:cs="Times New Roman"/>
                <w:sz w:val="18"/>
                <w:szCs w:val="18"/>
              </w:rPr>
              <w:t></w:t>
            </w:r>
            <w:r>
              <w:rPr>
                <w:rFonts w:ascii="Symbol" w:hAnsi="Symbol" w:cs="Times New Roman"/>
                <w:sz w:val="18"/>
                <w:szCs w:val="18"/>
              </w:rPr>
              <w:t></w:t>
            </w:r>
            <w:r>
              <w:rPr>
                <w:rFonts w:ascii="Times New Roman" w:hAnsi="Times New Roman" w:cs="Times New Roman"/>
                <w:sz w:val="18"/>
                <w:szCs w:val="18"/>
              </w:rPr>
              <w:t>R</w:t>
            </w:r>
            <w:r w:rsidRPr="00464ACB">
              <w:rPr>
                <w:rFonts w:ascii="Symbol" w:hAnsi="Symbol" w:cs="Times New Roman"/>
              </w:rPr>
              <w:t></w:t>
            </w:r>
            <w:r w:rsidRPr="00464ACB">
              <w:rPr>
                <w:rFonts w:ascii="Symbol" w:hAnsi="Symbol" w:cs="Times New Roman"/>
                <w:vertAlign w:val="superscript"/>
              </w:rPr>
              <w:t></w:t>
            </w:r>
            <w:r>
              <w:rPr>
                <w:rFonts w:ascii="Times New Roman" w:hAnsi="Times New Roman" w:cs="Times New Roman"/>
                <w:sz w:val="18"/>
                <w:szCs w:val="18"/>
                <w:vertAlign w:val="subscript"/>
              </w:rPr>
              <w:t xml:space="preserve">GE + </w:t>
            </w:r>
            <w:r>
              <w:rPr>
                <w:rFonts w:ascii="Times New Roman" w:hAnsi="Times New Roman" w:cs="Times New Roman"/>
                <w:sz w:val="18"/>
                <w:szCs w:val="18"/>
              </w:rPr>
              <w:t>RE</w:t>
            </w:r>
            <w:r w:rsidRPr="007B54DB">
              <w:rPr>
                <w:rFonts w:ascii="Symbol" w:hAnsi="Symbol" w:cs="Times New Roman"/>
              </w:rPr>
              <w:t></w:t>
            </w:r>
            <w:r w:rsidRPr="007B54DB">
              <w:rPr>
                <w:rFonts w:ascii="Symbol" w:hAnsi="Symbol" w:cs="Times New Roman"/>
                <w:vertAlign w:val="superscript"/>
              </w:rPr>
              <w:t></w:t>
            </w:r>
            <w:r w:rsidRPr="007B54DB">
              <w:rPr>
                <w:rFonts w:ascii="Times New Roman" w:hAnsi="Times New Roman" w:cs="Times New Roman"/>
                <w:sz w:val="18"/>
                <w:szCs w:val="18"/>
                <w:vertAlign w:val="subscript"/>
              </w:rPr>
              <w:t>G</w:t>
            </w:r>
          </w:p>
        </w:tc>
        <w:tc>
          <w:tcPr>
            <w:tcW w:w="981" w:type="dxa"/>
          </w:tcPr>
          <w:p w14:paraId="4E0973C3" w14:textId="021F9DB6" w:rsidR="007404C2" w:rsidRDefault="007404C2" w:rsidP="00352596">
            <w:pPr>
              <w:rPr>
                <w:rFonts w:ascii="Symbol" w:hAnsi="Symbol" w:cs="Times New Roman"/>
                <w:sz w:val="18"/>
                <w:szCs w:val="18"/>
              </w:rPr>
            </w:pPr>
            <w:r>
              <w:rPr>
                <w:rFonts w:ascii="Symbol" w:hAnsi="Symbol" w:cs="Times New Roman"/>
                <w:sz w:val="18"/>
                <w:szCs w:val="18"/>
              </w:rPr>
              <w:t></w:t>
            </w:r>
            <w:r>
              <w:rPr>
                <w:rFonts w:ascii="Symbol" w:hAnsi="Symbol" w:cs="Times New Roman"/>
                <w:sz w:val="18"/>
                <w:szCs w:val="18"/>
              </w:rPr>
              <w:t></w:t>
            </w:r>
            <w:r>
              <w:rPr>
                <w:rFonts w:ascii="Symbol" w:hAnsi="Symbol" w:cs="Times New Roman"/>
                <w:sz w:val="18"/>
                <w:szCs w:val="18"/>
              </w:rPr>
              <w:t></w:t>
            </w:r>
          </w:p>
        </w:tc>
      </w:tr>
      <w:tr w:rsidR="007404C2" w:rsidRPr="00A52115" w14:paraId="62444DDE" w14:textId="5BAAE930" w:rsidTr="007404C2">
        <w:trPr>
          <w:jc w:val="center"/>
        </w:trPr>
        <w:tc>
          <w:tcPr>
            <w:tcW w:w="1278" w:type="dxa"/>
          </w:tcPr>
          <w:p w14:paraId="55ED9E40" w14:textId="77777777" w:rsidR="007404C2" w:rsidRPr="006D46C0" w:rsidRDefault="007404C2" w:rsidP="00352596">
            <w:pPr>
              <w:jc w:val="center"/>
              <w:rPr>
                <w:rFonts w:ascii="Times New Roman" w:hAnsi="Times New Roman" w:cs="Times New Roman"/>
                <w:sz w:val="18"/>
                <w:szCs w:val="18"/>
                <w:vertAlign w:val="subscript"/>
              </w:rPr>
            </w:pPr>
            <w:r>
              <w:rPr>
                <w:rFonts w:ascii="Times New Roman" w:hAnsi="Times New Roman" w:cs="Times New Roman"/>
                <w:sz w:val="18"/>
                <w:szCs w:val="18"/>
              </w:rPr>
              <w:t>GE</w:t>
            </w:r>
            <w:r w:rsidRPr="006D46C0">
              <w:rPr>
                <w:rFonts w:ascii="Times New Roman" w:hAnsi="Times New Roman" w:cs="Times New Roman"/>
                <w:sz w:val="18"/>
                <w:szCs w:val="18"/>
                <w:vertAlign w:val="subscript"/>
              </w:rPr>
              <w:t>ij</w:t>
            </w:r>
          </w:p>
        </w:tc>
        <w:tc>
          <w:tcPr>
            <w:tcW w:w="540" w:type="dxa"/>
          </w:tcPr>
          <w:p w14:paraId="17DCD3B8"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0DB304DA"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27CDCBDB"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R</w:t>
            </w:r>
          </w:p>
        </w:tc>
        <w:tc>
          <w:tcPr>
            <w:tcW w:w="1890" w:type="dxa"/>
          </w:tcPr>
          <w:p w14:paraId="1D124DED" w14:textId="77777777" w:rsidR="007404C2" w:rsidRPr="00464ACB" w:rsidRDefault="007404C2" w:rsidP="00352596">
            <w:pPr>
              <w:rPr>
                <w:rFonts w:ascii="Times New Roman" w:hAnsi="Times New Roman" w:cs="Times New Roman"/>
                <w:sz w:val="18"/>
                <w:szCs w:val="18"/>
                <w:vertAlign w:val="subscript"/>
              </w:rPr>
            </w:pPr>
            <w:r>
              <w:rPr>
                <w:rFonts w:ascii="Symbol" w:hAnsi="Symbol" w:cs="Times New Roman"/>
                <w:sz w:val="18"/>
                <w:szCs w:val="18"/>
              </w:rPr>
              <w:t></w:t>
            </w:r>
            <w:r>
              <w:rPr>
                <w:rFonts w:ascii="Symbol" w:hAnsi="Symbol" w:cs="Times New Roman"/>
                <w:sz w:val="18"/>
                <w:szCs w:val="18"/>
                <w:vertAlign w:val="superscript"/>
              </w:rPr>
              <w:t></w:t>
            </w:r>
            <w:r>
              <w:rPr>
                <w:rFonts w:ascii="Symbol" w:hAnsi="Symbol" w:cs="Times New Roman"/>
                <w:sz w:val="18"/>
                <w:szCs w:val="18"/>
              </w:rPr>
              <w:t></w:t>
            </w:r>
            <w:r>
              <w:rPr>
                <w:rFonts w:ascii="Symbol" w:hAnsi="Symbol" w:cs="Times New Roman"/>
                <w:sz w:val="18"/>
                <w:szCs w:val="18"/>
              </w:rPr>
              <w:t></w:t>
            </w:r>
            <w:r>
              <w:rPr>
                <w:rFonts w:ascii="Symbol" w:hAnsi="Symbol" w:cs="Times New Roman"/>
                <w:sz w:val="18"/>
                <w:szCs w:val="18"/>
              </w:rPr>
              <w:t></w:t>
            </w:r>
            <w:r>
              <w:rPr>
                <w:rFonts w:ascii="Times New Roman" w:hAnsi="Times New Roman" w:cs="Times New Roman"/>
                <w:sz w:val="18"/>
                <w:szCs w:val="18"/>
              </w:rPr>
              <w:t>R</w:t>
            </w:r>
            <w:r w:rsidRPr="00464ACB">
              <w:rPr>
                <w:rFonts w:ascii="Symbol" w:hAnsi="Symbol" w:cs="Times New Roman"/>
              </w:rPr>
              <w:t></w:t>
            </w:r>
            <w:r w:rsidRPr="00464ACB">
              <w:rPr>
                <w:rFonts w:ascii="Symbol" w:hAnsi="Symbol" w:cs="Times New Roman"/>
                <w:vertAlign w:val="superscript"/>
              </w:rPr>
              <w:t></w:t>
            </w:r>
            <w:r>
              <w:rPr>
                <w:rFonts w:ascii="Times New Roman" w:hAnsi="Times New Roman" w:cs="Times New Roman"/>
                <w:sz w:val="18"/>
                <w:szCs w:val="18"/>
                <w:vertAlign w:val="subscript"/>
              </w:rPr>
              <w:t>GE</w:t>
            </w:r>
          </w:p>
        </w:tc>
        <w:tc>
          <w:tcPr>
            <w:tcW w:w="981" w:type="dxa"/>
          </w:tcPr>
          <w:p w14:paraId="46C0BF1D" w14:textId="23D37441" w:rsidR="007404C2" w:rsidRDefault="007404C2" w:rsidP="00352596">
            <w:pPr>
              <w:rPr>
                <w:rFonts w:ascii="Symbol" w:hAnsi="Symbol" w:cs="Times New Roman"/>
                <w:sz w:val="18"/>
                <w:szCs w:val="18"/>
              </w:rPr>
            </w:pPr>
            <w:r>
              <w:rPr>
                <w:rFonts w:ascii="Symbol" w:hAnsi="Symbol" w:cs="Times New Roman"/>
                <w:sz w:val="18"/>
                <w:szCs w:val="18"/>
              </w:rPr>
              <w:t></w:t>
            </w:r>
            <w:r>
              <w:rPr>
                <w:rFonts w:ascii="Symbol" w:hAnsi="Symbol" w:cs="Times New Roman"/>
                <w:sz w:val="18"/>
                <w:szCs w:val="18"/>
              </w:rPr>
              <w:t></w:t>
            </w:r>
            <w:r>
              <w:rPr>
                <w:rFonts w:ascii="Symbol" w:hAnsi="Symbol" w:cs="Times New Roman"/>
                <w:sz w:val="18"/>
                <w:szCs w:val="18"/>
              </w:rPr>
              <w:t></w:t>
            </w:r>
          </w:p>
        </w:tc>
      </w:tr>
      <w:tr w:rsidR="007404C2" w:rsidRPr="00A52115" w14:paraId="090972BD" w14:textId="6B708BDB" w:rsidTr="007404C2">
        <w:trPr>
          <w:jc w:val="center"/>
        </w:trPr>
        <w:tc>
          <w:tcPr>
            <w:tcW w:w="1278" w:type="dxa"/>
          </w:tcPr>
          <w:p w14:paraId="716C3681" w14:textId="77777777" w:rsidR="007404C2" w:rsidRPr="006D46C0" w:rsidRDefault="007404C2" w:rsidP="00352596">
            <w:pPr>
              <w:jc w:val="center"/>
              <w:rPr>
                <w:rFonts w:ascii="Times New Roman" w:hAnsi="Times New Roman" w:cs="Times New Roman"/>
                <w:sz w:val="18"/>
                <w:szCs w:val="18"/>
                <w:vertAlign w:val="subscript"/>
              </w:rPr>
            </w:pPr>
            <w:r w:rsidRPr="006D46C0">
              <w:rPr>
                <w:rFonts w:ascii="Symbol" w:hAnsi="Symbol" w:cs="Times New Roman"/>
                <w:sz w:val="18"/>
                <w:szCs w:val="18"/>
              </w:rPr>
              <w:t></w:t>
            </w:r>
            <w:r w:rsidRPr="006D46C0">
              <w:rPr>
                <w:rFonts w:ascii="Times New Roman" w:hAnsi="Times New Roman" w:cs="Times New Roman"/>
                <w:sz w:val="18"/>
                <w:szCs w:val="18"/>
                <w:vertAlign w:val="subscript"/>
              </w:rPr>
              <w:t>(ij)k</w:t>
            </w:r>
          </w:p>
        </w:tc>
        <w:tc>
          <w:tcPr>
            <w:tcW w:w="540" w:type="dxa"/>
          </w:tcPr>
          <w:p w14:paraId="5F73F28A"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7E2C85C0"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540" w:type="dxa"/>
          </w:tcPr>
          <w:p w14:paraId="0D140CFE" w14:textId="77777777" w:rsidR="007404C2" w:rsidRPr="006D46C0" w:rsidRDefault="007404C2" w:rsidP="00352596">
            <w:pPr>
              <w:jc w:val="center"/>
              <w:rPr>
                <w:rFonts w:ascii="Times New Roman" w:hAnsi="Times New Roman" w:cs="Times New Roman"/>
                <w:sz w:val="18"/>
                <w:szCs w:val="18"/>
              </w:rPr>
            </w:pPr>
            <w:r>
              <w:rPr>
                <w:rFonts w:ascii="Times New Roman" w:hAnsi="Times New Roman" w:cs="Times New Roman"/>
                <w:sz w:val="18"/>
                <w:szCs w:val="18"/>
              </w:rPr>
              <w:t>1</w:t>
            </w:r>
          </w:p>
        </w:tc>
        <w:tc>
          <w:tcPr>
            <w:tcW w:w="1890" w:type="dxa"/>
          </w:tcPr>
          <w:p w14:paraId="554311A9" w14:textId="77777777" w:rsidR="007404C2" w:rsidRPr="00464ACB" w:rsidRDefault="007404C2" w:rsidP="00352596">
            <w:pPr>
              <w:rPr>
                <w:rFonts w:ascii="Symbol" w:hAnsi="Symbol" w:cs="Times New Roman"/>
                <w:sz w:val="18"/>
                <w:szCs w:val="18"/>
                <w:vertAlign w:val="superscript"/>
              </w:rPr>
            </w:pPr>
            <w:r>
              <w:rPr>
                <w:rFonts w:ascii="Symbol" w:hAnsi="Symbol" w:cs="Times New Roman"/>
                <w:sz w:val="18"/>
                <w:szCs w:val="18"/>
              </w:rPr>
              <w:t></w:t>
            </w:r>
            <w:r>
              <w:rPr>
                <w:rFonts w:ascii="Symbol" w:hAnsi="Symbol" w:cs="Times New Roman"/>
                <w:sz w:val="18"/>
                <w:szCs w:val="18"/>
                <w:vertAlign w:val="superscript"/>
              </w:rPr>
              <w:t></w:t>
            </w:r>
          </w:p>
        </w:tc>
        <w:tc>
          <w:tcPr>
            <w:tcW w:w="981" w:type="dxa"/>
          </w:tcPr>
          <w:p w14:paraId="57B245F8" w14:textId="5F5A3C98" w:rsidR="007404C2" w:rsidRDefault="007404C2" w:rsidP="00352596">
            <w:pPr>
              <w:rPr>
                <w:rFonts w:ascii="Symbol" w:hAnsi="Symbol" w:cs="Times New Roman"/>
                <w:sz w:val="18"/>
                <w:szCs w:val="18"/>
              </w:rPr>
            </w:pPr>
            <w:r>
              <w:rPr>
                <w:rFonts w:ascii="Symbol" w:hAnsi="Symbol" w:cs="Times New Roman"/>
                <w:sz w:val="18"/>
                <w:szCs w:val="18"/>
              </w:rPr>
              <w:t></w:t>
            </w:r>
            <w:r>
              <w:rPr>
                <w:rFonts w:ascii="Symbol" w:hAnsi="Symbol" w:cs="Times New Roman"/>
                <w:sz w:val="18"/>
                <w:szCs w:val="18"/>
              </w:rPr>
              <w:t></w:t>
            </w:r>
            <w:r>
              <w:rPr>
                <w:rFonts w:ascii="Symbol" w:hAnsi="Symbol" w:cs="Times New Roman"/>
                <w:sz w:val="18"/>
                <w:szCs w:val="18"/>
              </w:rPr>
              <w:t></w:t>
            </w:r>
          </w:p>
        </w:tc>
      </w:tr>
    </w:tbl>
    <w:p w14:paraId="4A83772E" w14:textId="77777777" w:rsidR="0098580D" w:rsidRDefault="0098580D" w:rsidP="0098580D">
      <w:pPr>
        <w:rPr>
          <w:rFonts w:ascii="Times New Roman" w:hAnsi="Times New Roman" w:cs="Times New Roman"/>
          <w:color w:val="000000"/>
          <w:sz w:val="24"/>
          <w:szCs w:val="24"/>
        </w:rPr>
      </w:pPr>
    </w:p>
    <w:p w14:paraId="206BA81D" w14:textId="4AB7EB56" w:rsidR="001A55F3" w:rsidRDefault="001A55F3" w:rsidP="001A55F3">
      <w:pPr>
        <w:rPr>
          <w:rFonts w:ascii="Times New Roman" w:hAnsi="Times New Roman" w:cs="Times New Roman"/>
          <w:bCs/>
          <w:sz w:val="24"/>
          <w:szCs w:val="24"/>
        </w:rPr>
      </w:pPr>
      <w:r>
        <w:rPr>
          <w:rFonts w:ascii="Times New Roman" w:hAnsi="Times New Roman" w:cs="Times New Roman"/>
          <w:bCs/>
          <w:sz w:val="24"/>
          <w:szCs w:val="24"/>
        </w:rPr>
        <w:t xml:space="preserve">If we conduct an ANOVA of yield using model (1) for a CRD, </w:t>
      </w:r>
      <w:r w:rsidR="00BE30C3">
        <w:rPr>
          <w:rFonts w:ascii="Times New Roman" w:hAnsi="Times New Roman" w:cs="Times New Roman"/>
          <w:bCs/>
          <w:sz w:val="24"/>
          <w:szCs w:val="24"/>
        </w:rPr>
        <w:t>will result in an ANOVA table</w:t>
      </w:r>
      <w:r>
        <w:rPr>
          <w:rFonts w:ascii="Times New Roman" w:hAnsi="Times New Roman" w:cs="Times New Roman"/>
          <w:bCs/>
          <w:sz w:val="24"/>
          <w:szCs w:val="24"/>
        </w:rPr>
        <w:t xml:space="preserve"> that looks something like,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897"/>
        <w:gridCol w:w="897"/>
        <w:gridCol w:w="897"/>
        <w:gridCol w:w="897"/>
      </w:tblGrid>
      <w:tr w:rsidR="001A55F3" w14:paraId="29D06998" w14:textId="77777777" w:rsidTr="003D4EEB">
        <w:trPr>
          <w:trHeight w:val="386"/>
          <w:jc w:val="center"/>
        </w:trPr>
        <w:tc>
          <w:tcPr>
            <w:tcW w:w="1203" w:type="dxa"/>
          </w:tcPr>
          <w:p w14:paraId="5D1D1728" w14:textId="77777777" w:rsidR="001A55F3" w:rsidRPr="00535687" w:rsidRDefault="001A55F3" w:rsidP="003D4EEB">
            <w:pPr>
              <w:spacing w:line="360" w:lineRule="auto"/>
              <w:jc w:val="center"/>
              <w:rPr>
                <w:rFonts w:ascii="Times New Roman" w:hAnsi="Times New Roman" w:cs="Times New Roman"/>
                <w:b/>
                <w:bCs/>
                <w:iCs/>
                <w:sz w:val="24"/>
                <w:szCs w:val="24"/>
              </w:rPr>
            </w:pPr>
            <w:r w:rsidRPr="00535687">
              <w:rPr>
                <w:rFonts w:ascii="Times New Roman" w:hAnsi="Times New Roman" w:cs="Times New Roman"/>
                <w:b/>
                <w:bCs/>
                <w:iCs/>
                <w:sz w:val="24"/>
                <w:szCs w:val="24"/>
              </w:rPr>
              <w:t>Source</w:t>
            </w:r>
          </w:p>
        </w:tc>
        <w:tc>
          <w:tcPr>
            <w:tcW w:w="897" w:type="dxa"/>
          </w:tcPr>
          <w:p w14:paraId="400E4355" w14:textId="77777777" w:rsidR="001A55F3" w:rsidRPr="00535687" w:rsidRDefault="001A55F3"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df</w:t>
            </w:r>
          </w:p>
        </w:tc>
        <w:tc>
          <w:tcPr>
            <w:tcW w:w="897" w:type="dxa"/>
          </w:tcPr>
          <w:p w14:paraId="7E39D9A2" w14:textId="77777777" w:rsidR="001A55F3" w:rsidRPr="00535687" w:rsidRDefault="001A55F3"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MS</w:t>
            </w:r>
          </w:p>
        </w:tc>
        <w:tc>
          <w:tcPr>
            <w:tcW w:w="897" w:type="dxa"/>
          </w:tcPr>
          <w:p w14:paraId="0C5F202E" w14:textId="77777777" w:rsidR="001A55F3" w:rsidRPr="00535687" w:rsidRDefault="001A55F3"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F</w:t>
            </w:r>
          </w:p>
        </w:tc>
        <w:tc>
          <w:tcPr>
            <w:tcW w:w="897" w:type="dxa"/>
          </w:tcPr>
          <w:p w14:paraId="38622FCC" w14:textId="77777777" w:rsidR="001A55F3" w:rsidRPr="00535687" w:rsidRDefault="001A55F3"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Prob</w:t>
            </w:r>
          </w:p>
        </w:tc>
      </w:tr>
      <w:tr w:rsidR="001A55F3" w14:paraId="3A79F1F5" w14:textId="77777777" w:rsidTr="003D4EEB">
        <w:trPr>
          <w:trHeight w:val="400"/>
          <w:jc w:val="center"/>
        </w:trPr>
        <w:tc>
          <w:tcPr>
            <w:tcW w:w="1203" w:type="dxa"/>
          </w:tcPr>
          <w:p w14:paraId="3B6FC6CF" w14:textId="77777777" w:rsidR="001A55F3" w:rsidRDefault="001A55F3" w:rsidP="003D4EEB">
            <w:pPr>
              <w:spacing w:line="360" w:lineRule="auto"/>
              <w:jc w:val="center"/>
              <w:rPr>
                <w:rFonts w:ascii="Times New Roman" w:hAnsi="Times New Roman" w:cs="Times New Roman"/>
                <w:bCs/>
                <w:iCs/>
                <w:sz w:val="24"/>
                <w:szCs w:val="24"/>
              </w:rPr>
            </w:pPr>
            <w:r>
              <w:rPr>
                <w:rFonts w:ascii="Times New Roman" w:hAnsi="Times New Roman" w:cs="Times New Roman"/>
                <w:bCs/>
                <w:iCs/>
                <w:sz w:val="24"/>
                <w:szCs w:val="24"/>
              </w:rPr>
              <w:t>PI</w:t>
            </w:r>
          </w:p>
        </w:tc>
        <w:tc>
          <w:tcPr>
            <w:tcW w:w="897" w:type="dxa"/>
          </w:tcPr>
          <w:p w14:paraId="4A2ABDD4" w14:textId="77777777" w:rsidR="001A55F3" w:rsidRDefault="001A55F3" w:rsidP="003D4EEB">
            <w:pPr>
              <w:spacing w:line="360" w:lineRule="auto"/>
              <w:jc w:val="right"/>
              <w:rPr>
                <w:rFonts w:ascii="Times New Roman" w:hAnsi="Times New Roman" w:cs="Times New Roman"/>
                <w:bCs/>
                <w:iCs/>
                <w:sz w:val="24"/>
                <w:szCs w:val="24"/>
              </w:rPr>
            </w:pPr>
            <w:r>
              <w:rPr>
                <w:rFonts w:ascii="Times New Roman" w:hAnsi="Times New Roman" w:cs="Times New Roman"/>
                <w:bCs/>
                <w:iCs/>
                <w:sz w:val="24"/>
                <w:szCs w:val="24"/>
              </w:rPr>
              <w:t>1</w:t>
            </w:r>
          </w:p>
        </w:tc>
        <w:tc>
          <w:tcPr>
            <w:tcW w:w="897" w:type="dxa"/>
          </w:tcPr>
          <w:p w14:paraId="64C1448E" w14:textId="77777777" w:rsidR="001A55F3" w:rsidRDefault="001A55F3" w:rsidP="003D4EEB">
            <w:pPr>
              <w:spacing w:line="360" w:lineRule="auto"/>
              <w:jc w:val="right"/>
              <w:rPr>
                <w:rFonts w:ascii="Times New Roman" w:hAnsi="Times New Roman" w:cs="Times New Roman"/>
                <w:bCs/>
                <w:iCs/>
                <w:sz w:val="24"/>
                <w:szCs w:val="24"/>
              </w:rPr>
            </w:pPr>
          </w:p>
        </w:tc>
        <w:tc>
          <w:tcPr>
            <w:tcW w:w="897" w:type="dxa"/>
          </w:tcPr>
          <w:p w14:paraId="656FF3EB" w14:textId="77777777" w:rsidR="001A55F3" w:rsidRDefault="001A55F3" w:rsidP="003D4EEB">
            <w:pPr>
              <w:spacing w:line="360" w:lineRule="auto"/>
              <w:jc w:val="right"/>
              <w:rPr>
                <w:rFonts w:ascii="Times New Roman" w:hAnsi="Times New Roman" w:cs="Times New Roman"/>
                <w:bCs/>
                <w:iCs/>
                <w:sz w:val="24"/>
                <w:szCs w:val="24"/>
              </w:rPr>
            </w:pPr>
          </w:p>
        </w:tc>
        <w:tc>
          <w:tcPr>
            <w:tcW w:w="897" w:type="dxa"/>
          </w:tcPr>
          <w:p w14:paraId="12ED73A3" w14:textId="77777777" w:rsidR="001A55F3" w:rsidRDefault="001A55F3" w:rsidP="003D4EEB">
            <w:pPr>
              <w:spacing w:line="360" w:lineRule="auto"/>
              <w:jc w:val="right"/>
              <w:rPr>
                <w:rFonts w:ascii="Times New Roman" w:hAnsi="Times New Roman" w:cs="Times New Roman"/>
                <w:bCs/>
                <w:iCs/>
                <w:sz w:val="24"/>
                <w:szCs w:val="24"/>
              </w:rPr>
            </w:pPr>
          </w:p>
        </w:tc>
      </w:tr>
      <w:tr w:rsidR="001A55F3" w14:paraId="3DA2EE19" w14:textId="77777777" w:rsidTr="003D4EEB">
        <w:trPr>
          <w:trHeight w:val="386"/>
          <w:jc w:val="center"/>
        </w:trPr>
        <w:tc>
          <w:tcPr>
            <w:tcW w:w="1203" w:type="dxa"/>
          </w:tcPr>
          <w:p w14:paraId="73441141" w14:textId="77777777" w:rsidR="001A55F3" w:rsidRDefault="001A55F3" w:rsidP="003D4EEB">
            <w:pPr>
              <w:spacing w:line="360" w:lineRule="auto"/>
              <w:jc w:val="center"/>
              <w:rPr>
                <w:rFonts w:ascii="Times New Roman" w:hAnsi="Times New Roman" w:cs="Times New Roman"/>
                <w:bCs/>
                <w:iCs/>
                <w:sz w:val="24"/>
                <w:szCs w:val="24"/>
              </w:rPr>
            </w:pPr>
            <w:r>
              <w:rPr>
                <w:rFonts w:ascii="Times New Roman" w:hAnsi="Times New Roman" w:cs="Times New Roman"/>
                <w:bCs/>
                <w:iCs/>
                <w:sz w:val="24"/>
                <w:szCs w:val="24"/>
              </w:rPr>
              <w:t>Residual</w:t>
            </w:r>
          </w:p>
        </w:tc>
        <w:tc>
          <w:tcPr>
            <w:tcW w:w="897" w:type="dxa"/>
          </w:tcPr>
          <w:p w14:paraId="1556CEDF" w14:textId="77777777" w:rsidR="001A55F3" w:rsidRDefault="001A55F3" w:rsidP="003D4EEB">
            <w:pPr>
              <w:spacing w:line="360" w:lineRule="auto"/>
              <w:jc w:val="right"/>
              <w:rPr>
                <w:rFonts w:ascii="Times New Roman" w:hAnsi="Times New Roman" w:cs="Times New Roman"/>
                <w:bCs/>
                <w:iCs/>
                <w:sz w:val="24"/>
                <w:szCs w:val="24"/>
              </w:rPr>
            </w:pPr>
            <w:r>
              <w:rPr>
                <w:rFonts w:ascii="Times New Roman" w:hAnsi="Times New Roman" w:cs="Times New Roman"/>
                <w:bCs/>
                <w:iCs/>
                <w:sz w:val="24"/>
                <w:szCs w:val="24"/>
              </w:rPr>
              <w:t>8</w:t>
            </w:r>
          </w:p>
        </w:tc>
        <w:tc>
          <w:tcPr>
            <w:tcW w:w="897" w:type="dxa"/>
          </w:tcPr>
          <w:p w14:paraId="3E4AF5FD" w14:textId="77777777" w:rsidR="001A55F3" w:rsidRDefault="001A55F3" w:rsidP="003D4EEB">
            <w:pPr>
              <w:spacing w:line="360" w:lineRule="auto"/>
              <w:jc w:val="right"/>
              <w:rPr>
                <w:rFonts w:ascii="Times New Roman" w:hAnsi="Times New Roman" w:cs="Times New Roman"/>
                <w:bCs/>
                <w:iCs/>
                <w:sz w:val="24"/>
                <w:szCs w:val="24"/>
              </w:rPr>
            </w:pPr>
          </w:p>
        </w:tc>
        <w:tc>
          <w:tcPr>
            <w:tcW w:w="897" w:type="dxa"/>
          </w:tcPr>
          <w:p w14:paraId="5CCBAE7E" w14:textId="77777777" w:rsidR="001A55F3" w:rsidRDefault="001A55F3" w:rsidP="003D4EEB">
            <w:pPr>
              <w:spacing w:line="360" w:lineRule="auto"/>
              <w:jc w:val="right"/>
              <w:rPr>
                <w:rFonts w:ascii="Times New Roman" w:hAnsi="Times New Roman" w:cs="Times New Roman"/>
                <w:bCs/>
                <w:iCs/>
                <w:sz w:val="24"/>
                <w:szCs w:val="24"/>
              </w:rPr>
            </w:pPr>
          </w:p>
        </w:tc>
        <w:tc>
          <w:tcPr>
            <w:tcW w:w="897" w:type="dxa"/>
          </w:tcPr>
          <w:p w14:paraId="0CF211D6" w14:textId="77777777" w:rsidR="001A55F3" w:rsidRDefault="001A55F3" w:rsidP="003D4EEB">
            <w:pPr>
              <w:spacing w:line="360" w:lineRule="auto"/>
              <w:jc w:val="right"/>
              <w:rPr>
                <w:rFonts w:ascii="Times New Roman" w:hAnsi="Times New Roman" w:cs="Times New Roman"/>
                <w:bCs/>
                <w:iCs/>
                <w:sz w:val="24"/>
                <w:szCs w:val="24"/>
              </w:rPr>
            </w:pPr>
          </w:p>
        </w:tc>
      </w:tr>
    </w:tbl>
    <w:p w14:paraId="2E950721" w14:textId="77777777" w:rsidR="001A55F3" w:rsidRDefault="001A55F3" w:rsidP="001A55F3">
      <w:pPr>
        <w:spacing w:line="360" w:lineRule="auto"/>
        <w:rPr>
          <w:rFonts w:ascii="Times New Roman" w:hAnsi="Times New Roman" w:cs="Times New Roman"/>
          <w:bCs/>
          <w:sz w:val="24"/>
          <w:szCs w:val="24"/>
        </w:rPr>
      </w:pPr>
      <w:r>
        <w:rPr>
          <w:rFonts w:ascii="Times New Roman" w:hAnsi="Times New Roman" w:cs="Times New Roman"/>
          <w:bCs/>
          <w:sz w:val="24"/>
          <w:szCs w:val="24"/>
        </w:rPr>
        <w:t>will be created.</w:t>
      </w:r>
    </w:p>
    <w:p w14:paraId="263F52DC" w14:textId="6A5EEB21" w:rsidR="001A55F3" w:rsidRPr="00D51BB2" w:rsidRDefault="001A55F3" w:rsidP="001A55F3">
      <w:pPr>
        <w:spacing w:line="360" w:lineRule="auto"/>
        <w:rPr>
          <w:rFonts w:ascii="Times New Roman" w:hAnsi="Times New Roman" w:cs="Times New Roman"/>
          <w:bCs/>
          <w:color w:val="000000" w:themeColor="text1"/>
          <w:sz w:val="24"/>
          <w:szCs w:val="24"/>
        </w:rPr>
      </w:pPr>
      <w:r w:rsidRPr="00D51BB2">
        <w:rPr>
          <w:rFonts w:ascii="Times New Roman" w:hAnsi="Times New Roman" w:cs="Times New Roman"/>
          <w:bCs/>
          <w:color w:val="000000" w:themeColor="text1"/>
          <w:sz w:val="24"/>
          <w:szCs w:val="24"/>
        </w:rPr>
        <w:t>What are the Expected Mean Squares</w:t>
      </w:r>
      <w:r w:rsidR="006D3A10" w:rsidRPr="00D51BB2">
        <w:rPr>
          <w:rFonts w:ascii="Times New Roman" w:hAnsi="Times New Roman" w:cs="Times New Roman"/>
          <w:bCs/>
          <w:color w:val="000000" w:themeColor="text1"/>
          <w:sz w:val="24"/>
          <w:szCs w:val="24"/>
        </w:rPr>
        <w:t xml:space="preserve"> for this simple ANOVA table</w:t>
      </w:r>
      <w:r w:rsidRPr="00D51BB2">
        <w:rPr>
          <w:rFonts w:ascii="Times New Roman" w:hAnsi="Times New Roman" w:cs="Times New Roman"/>
          <w:bCs/>
          <w:color w:val="000000" w:themeColor="text1"/>
          <w:sz w:val="24"/>
          <w:szCs w:val="24"/>
        </w:rPr>
        <w:t>?</w:t>
      </w:r>
    </w:p>
    <w:p w14:paraId="6F468CB3" w14:textId="77777777" w:rsidR="001A55F3" w:rsidRDefault="001A55F3" w:rsidP="001A55F3">
      <w:pPr>
        <w:rPr>
          <w:rFonts w:ascii="Times New Roman" w:hAnsi="Times New Roman" w:cs="Times New Roman"/>
          <w:bCs/>
          <w:sz w:val="24"/>
          <w:szCs w:val="24"/>
        </w:rPr>
      </w:pPr>
      <w:r>
        <w:rPr>
          <w:rFonts w:ascii="Times New Roman" w:hAnsi="Times New Roman" w:cs="Times New Roman"/>
          <w:bCs/>
          <w:sz w:val="24"/>
          <w:szCs w:val="24"/>
        </w:rPr>
        <w:t xml:space="preserve">If we conduct an ANOVA for yield or Germ for a CRD model, we will generate a table that looks something like: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897"/>
        <w:gridCol w:w="897"/>
        <w:gridCol w:w="897"/>
        <w:gridCol w:w="897"/>
      </w:tblGrid>
      <w:tr w:rsidR="001A55F3" w14:paraId="4966AEE4" w14:textId="77777777" w:rsidTr="003D4EEB">
        <w:trPr>
          <w:trHeight w:val="386"/>
          <w:jc w:val="center"/>
        </w:trPr>
        <w:tc>
          <w:tcPr>
            <w:tcW w:w="1203" w:type="dxa"/>
          </w:tcPr>
          <w:p w14:paraId="0090AF89" w14:textId="77777777" w:rsidR="001A55F3" w:rsidRPr="00535687" w:rsidRDefault="001A55F3" w:rsidP="003D4EEB">
            <w:pPr>
              <w:spacing w:line="360" w:lineRule="auto"/>
              <w:jc w:val="center"/>
              <w:rPr>
                <w:rFonts w:ascii="Times New Roman" w:hAnsi="Times New Roman" w:cs="Times New Roman"/>
                <w:b/>
                <w:bCs/>
                <w:iCs/>
                <w:sz w:val="24"/>
                <w:szCs w:val="24"/>
              </w:rPr>
            </w:pPr>
            <w:r w:rsidRPr="00535687">
              <w:rPr>
                <w:rFonts w:ascii="Times New Roman" w:hAnsi="Times New Roman" w:cs="Times New Roman"/>
                <w:b/>
                <w:bCs/>
                <w:iCs/>
                <w:sz w:val="24"/>
                <w:szCs w:val="24"/>
              </w:rPr>
              <w:t>Source</w:t>
            </w:r>
          </w:p>
        </w:tc>
        <w:tc>
          <w:tcPr>
            <w:tcW w:w="897" w:type="dxa"/>
          </w:tcPr>
          <w:p w14:paraId="49AABBAA" w14:textId="77777777" w:rsidR="001A55F3" w:rsidRPr="00535687" w:rsidRDefault="001A55F3"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df</w:t>
            </w:r>
          </w:p>
        </w:tc>
        <w:tc>
          <w:tcPr>
            <w:tcW w:w="897" w:type="dxa"/>
          </w:tcPr>
          <w:p w14:paraId="35EE38A2" w14:textId="77777777" w:rsidR="001A55F3" w:rsidRPr="00535687" w:rsidRDefault="001A55F3"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MS</w:t>
            </w:r>
          </w:p>
        </w:tc>
        <w:tc>
          <w:tcPr>
            <w:tcW w:w="897" w:type="dxa"/>
          </w:tcPr>
          <w:p w14:paraId="0EFF75EC" w14:textId="77777777" w:rsidR="001A55F3" w:rsidRPr="00535687" w:rsidRDefault="001A55F3"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F</w:t>
            </w:r>
          </w:p>
        </w:tc>
        <w:tc>
          <w:tcPr>
            <w:tcW w:w="897" w:type="dxa"/>
          </w:tcPr>
          <w:p w14:paraId="795B94C1" w14:textId="77777777" w:rsidR="001A55F3" w:rsidRPr="00535687" w:rsidRDefault="001A55F3"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Prob</w:t>
            </w:r>
          </w:p>
        </w:tc>
      </w:tr>
      <w:tr w:rsidR="001A55F3" w14:paraId="0817C9A9" w14:textId="77777777" w:rsidTr="003D4EEB">
        <w:trPr>
          <w:trHeight w:val="400"/>
          <w:jc w:val="center"/>
        </w:trPr>
        <w:tc>
          <w:tcPr>
            <w:tcW w:w="1203" w:type="dxa"/>
          </w:tcPr>
          <w:p w14:paraId="0350478F" w14:textId="77777777" w:rsidR="001A55F3" w:rsidRDefault="001A55F3" w:rsidP="003D4EEB">
            <w:pPr>
              <w:spacing w:line="360" w:lineRule="auto"/>
              <w:jc w:val="center"/>
              <w:rPr>
                <w:rFonts w:ascii="Times New Roman" w:hAnsi="Times New Roman" w:cs="Times New Roman"/>
                <w:bCs/>
                <w:iCs/>
                <w:sz w:val="24"/>
                <w:szCs w:val="24"/>
              </w:rPr>
            </w:pPr>
            <w:r>
              <w:rPr>
                <w:rFonts w:ascii="Times New Roman" w:hAnsi="Times New Roman" w:cs="Times New Roman"/>
                <w:bCs/>
                <w:iCs/>
                <w:sz w:val="24"/>
                <w:szCs w:val="24"/>
              </w:rPr>
              <w:t>PI</w:t>
            </w:r>
          </w:p>
        </w:tc>
        <w:tc>
          <w:tcPr>
            <w:tcW w:w="897" w:type="dxa"/>
          </w:tcPr>
          <w:p w14:paraId="39D5ED8D" w14:textId="77777777" w:rsidR="001A55F3" w:rsidRDefault="001A55F3" w:rsidP="003D4EEB">
            <w:pPr>
              <w:spacing w:line="360" w:lineRule="auto"/>
              <w:jc w:val="right"/>
              <w:rPr>
                <w:rFonts w:ascii="Times New Roman" w:hAnsi="Times New Roman" w:cs="Times New Roman"/>
                <w:bCs/>
                <w:iCs/>
                <w:sz w:val="24"/>
                <w:szCs w:val="24"/>
              </w:rPr>
            </w:pPr>
            <w:r>
              <w:rPr>
                <w:rFonts w:ascii="Times New Roman" w:hAnsi="Times New Roman" w:cs="Times New Roman"/>
                <w:bCs/>
                <w:iCs/>
                <w:sz w:val="24"/>
                <w:szCs w:val="24"/>
              </w:rPr>
              <w:t>1</w:t>
            </w:r>
          </w:p>
        </w:tc>
        <w:tc>
          <w:tcPr>
            <w:tcW w:w="897" w:type="dxa"/>
          </w:tcPr>
          <w:p w14:paraId="5F070155" w14:textId="77777777" w:rsidR="001A55F3" w:rsidRDefault="001A55F3" w:rsidP="003D4EEB">
            <w:pPr>
              <w:spacing w:line="360" w:lineRule="auto"/>
              <w:jc w:val="right"/>
              <w:rPr>
                <w:rFonts w:ascii="Times New Roman" w:hAnsi="Times New Roman" w:cs="Times New Roman"/>
                <w:bCs/>
                <w:iCs/>
                <w:sz w:val="24"/>
                <w:szCs w:val="24"/>
              </w:rPr>
            </w:pPr>
          </w:p>
        </w:tc>
        <w:tc>
          <w:tcPr>
            <w:tcW w:w="897" w:type="dxa"/>
          </w:tcPr>
          <w:p w14:paraId="2ACAF2D2" w14:textId="77777777" w:rsidR="001A55F3" w:rsidRDefault="001A55F3" w:rsidP="003D4EEB">
            <w:pPr>
              <w:spacing w:line="360" w:lineRule="auto"/>
              <w:jc w:val="right"/>
              <w:rPr>
                <w:rFonts w:ascii="Times New Roman" w:hAnsi="Times New Roman" w:cs="Times New Roman"/>
                <w:bCs/>
                <w:iCs/>
                <w:sz w:val="24"/>
                <w:szCs w:val="24"/>
              </w:rPr>
            </w:pPr>
          </w:p>
        </w:tc>
        <w:tc>
          <w:tcPr>
            <w:tcW w:w="897" w:type="dxa"/>
          </w:tcPr>
          <w:p w14:paraId="46D22D11" w14:textId="77777777" w:rsidR="001A55F3" w:rsidRDefault="001A55F3" w:rsidP="003D4EEB">
            <w:pPr>
              <w:spacing w:line="360" w:lineRule="auto"/>
              <w:jc w:val="right"/>
              <w:rPr>
                <w:rFonts w:ascii="Times New Roman" w:hAnsi="Times New Roman" w:cs="Times New Roman"/>
                <w:bCs/>
                <w:iCs/>
                <w:sz w:val="24"/>
                <w:szCs w:val="24"/>
              </w:rPr>
            </w:pPr>
          </w:p>
        </w:tc>
      </w:tr>
      <w:tr w:rsidR="001A55F3" w14:paraId="507B64D0" w14:textId="77777777" w:rsidTr="003D4EEB">
        <w:trPr>
          <w:trHeight w:val="386"/>
          <w:jc w:val="center"/>
        </w:trPr>
        <w:tc>
          <w:tcPr>
            <w:tcW w:w="1203" w:type="dxa"/>
          </w:tcPr>
          <w:p w14:paraId="139FFBC4" w14:textId="77777777" w:rsidR="001A55F3" w:rsidRDefault="001A55F3" w:rsidP="003D4EEB">
            <w:pPr>
              <w:spacing w:line="360" w:lineRule="auto"/>
              <w:jc w:val="center"/>
              <w:rPr>
                <w:rFonts w:ascii="Times New Roman" w:hAnsi="Times New Roman" w:cs="Times New Roman"/>
                <w:bCs/>
                <w:iCs/>
                <w:sz w:val="24"/>
                <w:szCs w:val="24"/>
              </w:rPr>
            </w:pPr>
            <w:r>
              <w:rPr>
                <w:rFonts w:ascii="Times New Roman" w:hAnsi="Times New Roman" w:cs="Times New Roman"/>
                <w:bCs/>
                <w:iCs/>
                <w:sz w:val="24"/>
                <w:szCs w:val="24"/>
              </w:rPr>
              <w:t>Residual</w:t>
            </w:r>
          </w:p>
        </w:tc>
        <w:tc>
          <w:tcPr>
            <w:tcW w:w="897" w:type="dxa"/>
          </w:tcPr>
          <w:p w14:paraId="7B8A377C" w14:textId="77777777" w:rsidR="001A55F3" w:rsidRDefault="001A55F3" w:rsidP="003D4EEB">
            <w:pPr>
              <w:spacing w:line="360" w:lineRule="auto"/>
              <w:jc w:val="right"/>
              <w:rPr>
                <w:rFonts w:ascii="Times New Roman" w:hAnsi="Times New Roman" w:cs="Times New Roman"/>
                <w:bCs/>
                <w:iCs/>
                <w:sz w:val="24"/>
                <w:szCs w:val="24"/>
              </w:rPr>
            </w:pPr>
            <w:r>
              <w:rPr>
                <w:rFonts w:ascii="Times New Roman" w:hAnsi="Times New Roman" w:cs="Times New Roman"/>
                <w:bCs/>
                <w:iCs/>
                <w:sz w:val="24"/>
                <w:szCs w:val="24"/>
              </w:rPr>
              <w:t>7</w:t>
            </w:r>
          </w:p>
        </w:tc>
        <w:tc>
          <w:tcPr>
            <w:tcW w:w="897" w:type="dxa"/>
          </w:tcPr>
          <w:p w14:paraId="007F937A" w14:textId="77777777" w:rsidR="001A55F3" w:rsidRDefault="001A55F3" w:rsidP="003D4EEB">
            <w:pPr>
              <w:spacing w:line="360" w:lineRule="auto"/>
              <w:jc w:val="right"/>
              <w:rPr>
                <w:rFonts w:ascii="Times New Roman" w:hAnsi="Times New Roman" w:cs="Times New Roman"/>
                <w:bCs/>
                <w:iCs/>
                <w:sz w:val="24"/>
                <w:szCs w:val="24"/>
              </w:rPr>
            </w:pPr>
          </w:p>
        </w:tc>
        <w:tc>
          <w:tcPr>
            <w:tcW w:w="897" w:type="dxa"/>
          </w:tcPr>
          <w:p w14:paraId="39495383" w14:textId="77777777" w:rsidR="001A55F3" w:rsidRDefault="001A55F3" w:rsidP="003D4EEB">
            <w:pPr>
              <w:spacing w:line="360" w:lineRule="auto"/>
              <w:jc w:val="right"/>
              <w:rPr>
                <w:rFonts w:ascii="Times New Roman" w:hAnsi="Times New Roman" w:cs="Times New Roman"/>
                <w:bCs/>
                <w:iCs/>
                <w:sz w:val="24"/>
                <w:szCs w:val="24"/>
              </w:rPr>
            </w:pPr>
          </w:p>
        </w:tc>
        <w:tc>
          <w:tcPr>
            <w:tcW w:w="897" w:type="dxa"/>
          </w:tcPr>
          <w:p w14:paraId="4D15982A" w14:textId="77777777" w:rsidR="001A55F3" w:rsidRDefault="001A55F3" w:rsidP="003D4EEB">
            <w:pPr>
              <w:spacing w:line="360" w:lineRule="auto"/>
              <w:jc w:val="right"/>
              <w:rPr>
                <w:rFonts w:ascii="Times New Roman" w:hAnsi="Times New Roman" w:cs="Times New Roman"/>
                <w:bCs/>
                <w:iCs/>
                <w:sz w:val="24"/>
                <w:szCs w:val="24"/>
              </w:rPr>
            </w:pPr>
          </w:p>
        </w:tc>
      </w:tr>
    </w:tbl>
    <w:p w14:paraId="28D76C6F" w14:textId="77777777" w:rsidR="001A55F3" w:rsidRDefault="001A55F3" w:rsidP="001A55F3">
      <w:pPr>
        <w:spacing w:line="360" w:lineRule="auto"/>
        <w:rPr>
          <w:rFonts w:ascii="Times New Roman" w:hAnsi="Times New Roman" w:cs="Times New Roman"/>
          <w:bCs/>
          <w:color w:val="FF0000"/>
          <w:sz w:val="24"/>
          <w:szCs w:val="24"/>
        </w:rPr>
      </w:pPr>
    </w:p>
    <w:p w14:paraId="6B67B53D" w14:textId="77777777" w:rsidR="001A55F3" w:rsidRPr="00D51BB2" w:rsidRDefault="001A55F3" w:rsidP="001A55F3">
      <w:pPr>
        <w:spacing w:line="360" w:lineRule="auto"/>
        <w:rPr>
          <w:rFonts w:ascii="Times New Roman" w:hAnsi="Times New Roman" w:cs="Times New Roman"/>
          <w:bCs/>
          <w:color w:val="000000" w:themeColor="text1"/>
          <w:sz w:val="24"/>
          <w:szCs w:val="24"/>
        </w:rPr>
      </w:pPr>
      <w:r w:rsidRPr="00D51BB2">
        <w:rPr>
          <w:rFonts w:ascii="Times New Roman" w:hAnsi="Times New Roman" w:cs="Times New Roman"/>
          <w:bCs/>
          <w:color w:val="000000" w:themeColor="text1"/>
          <w:sz w:val="24"/>
          <w:szCs w:val="24"/>
        </w:rPr>
        <w:t>What are the Expected Mean Squares?</w:t>
      </w:r>
    </w:p>
    <w:p w14:paraId="37D6119B" w14:textId="0CCC254D" w:rsidR="00934CA1" w:rsidRDefault="00934CA1" w:rsidP="00934CA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model </w:t>
      </w:r>
      <w:r w:rsidRPr="00934CA1">
        <w:rPr>
          <w:rFonts w:ascii="Times New Roman" w:hAnsi="Times New Roman" w:cs="Times New Roman"/>
          <w:b/>
          <w:bCs/>
          <w:sz w:val="24"/>
          <w:szCs w:val="24"/>
        </w:rPr>
        <w:t>(2)</w:t>
      </w:r>
      <w:r>
        <w:rPr>
          <w:rFonts w:ascii="Times New Roman" w:hAnsi="Times New Roman" w:cs="Times New Roman"/>
          <w:bCs/>
          <w:sz w:val="24"/>
          <w:szCs w:val="24"/>
        </w:rPr>
        <w:t xml:space="preserve"> the PI accessions are selected so we should consider them to be fixed effect parameters. Although the block parameter represents a sample of </w:t>
      </w:r>
      <w:r w:rsidR="00BE30C3">
        <w:rPr>
          <w:rFonts w:ascii="Times New Roman" w:hAnsi="Times New Roman" w:cs="Times New Roman"/>
          <w:bCs/>
          <w:sz w:val="24"/>
          <w:szCs w:val="24"/>
        </w:rPr>
        <w:t xml:space="preserve">5 of </w:t>
      </w:r>
      <w:r>
        <w:rPr>
          <w:rFonts w:ascii="Times New Roman" w:hAnsi="Times New Roman" w:cs="Times New Roman"/>
          <w:bCs/>
          <w:sz w:val="24"/>
          <w:szCs w:val="24"/>
        </w:rPr>
        <w:t xml:space="preserve">many possible blocks in the field trial there are only a few blocks that represent a ‘nuisance’ source of variability, so we can treat them as a fixed effect, while the parameter </w:t>
      </w:r>
      <w:r w:rsidRPr="00381A9D">
        <w:rPr>
          <w:rFonts w:ascii="Symbol" w:hAnsi="Symbol" w:cs="Times New Roman"/>
          <w:bCs/>
          <w:i/>
          <w:sz w:val="24"/>
          <w:szCs w:val="24"/>
        </w:rPr>
        <w:t></w:t>
      </w:r>
      <w:r>
        <w:rPr>
          <w:rFonts w:ascii="Times New Roman" w:hAnsi="Times New Roman" w:cs="Times New Roman"/>
          <w:bCs/>
          <w:i/>
          <w:sz w:val="24"/>
          <w:szCs w:val="24"/>
          <w:vertAlign w:val="subscript"/>
        </w:rPr>
        <w:t>i,j</w:t>
      </w:r>
      <w:r>
        <w:rPr>
          <w:rFonts w:ascii="Times New Roman" w:hAnsi="Times New Roman" w:cs="Times New Roman"/>
          <w:bCs/>
          <w:sz w:val="24"/>
          <w:szCs w:val="24"/>
        </w:rPr>
        <w:t xml:space="preserve"> represents the residual or error in the model which is based on a sample of plots to which experimental units are assigned. Thus </w:t>
      </w:r>
      <w:r w:rsidRPr="00381A9D">
        <w:rPr>
          <w:rFonts w:ascii="Symbol" w:hAnsi="Symbol" w:cs="Times New Roman"/>
          <w:bCs/>
          <w:i/>
          <w:sz w:val="24"/>
          <w:szCs w:val="24"/>
        </w:rPr>
        <w:t></w:t>
      </w:r>
      <w:r>
        <w:rPr>
          <w:rFonts w:ascii="Times New Roman" w:hAnsi="Times New Roman" w:cs="Times New Roman"/>
          <w:bCs/>
          <w:i/>
          <w:sz w:val="24"/>
          <w:szCs w:val="24"/>
          <w:vertAlign w:val="subscript"/>
        </w:rPr>
        <w:t>i,j</w:t>
      </w:r>
      <w:r>
        <w:rPr>
          <w:rFonts w:ascii="Times New Roman" w:hAnsi="Times New Roman" w:cs="Times New Roman"/>
          <w:bCs/>
          <w:sz w:val="24"/>
          <w:szCs w:val="24"/>
          <w:vertAlign w:val="subscript"/>
        </w:rPr>
        <w:t xml:space="preserve"> </w:t>
      </w:r>
      <w:r>
        <w:rPr>
          <w:rFonts w:ascii="Times New Roman" w:hAnsi="Times New Roman" w:cs="Times New Roman"/>
          <w:bCs/>
          <w:sz w:val="24"/>
          <w:szCs w:val="24"/>
        </w:rPr>
        <w:t xml:space="preserve">is </w:t>
      </w:r>
      <w:r w:rsidRPr="00D6465D">
        <w:rPr>
          <w:rFonts w:ascii="Times New Roman" w:hAnsi="Times New Roman" w:cs="Times New Roman"/>
          <w:bCs/>
          <w:sz w:val="24"/>
          <w:szCs w:val="24"/>
        </w:rPr>
        <w:t xml:space="preserve">considered </w:t>
      </w:r>
      <w:r>
        <w:rPr>
          <w:rFonts w:ascii="Times New Roman" w:hAnsi="Times New Roman" w:cs="Times New Roman"/>
          <w:bCs/>
          <w:sz w:val="24"/>
          <w:szCs w:val="24"/>
        </w:rPr>
        <w:t xml:space="preserve">a </w:t>
      </w:r>
      <w:r w:rsidRPr="00D6465D">
        <w:rPr>
          <w:rFonts w:ascii="Times New Roman" w:hAnsi="Times New Roman" w:cs="Times New Roman"/>
          <w:bCs/>
          <w:sz w:val="24"/>
          <w:szCs w:val="24"/>
        </w:rPr>
        <w:t>random effect</w:t>
      </w:r>
      <w:r>
        <w:rPr>
          <w:rFonts w:ascii="Times New Roman" w:hAnsi="Times New Roman" w:cs="Times New Roman"/>
          <w:bCs/>
          <w:sz w:val="24"/>
          <w:szCs w:val="24"/>
        </w:rPr>
        <w:t xml:space="preserve"> where </w:t>
      </w:r>
      <w:r w:rsidRPr="00381A9D">
        <w:rPr>
          <w:rFonts w:ascii="Symbol" w:hAnsi="Symbol" w:cs="Times New Roman"/>
          <w:bCs/>
          <w:i/>
          <w:sz w:val="24"/>
          <w:szCs w:val="24"/>
        </w:rPr>
        <w:t></w:t>
      </w:r>
      <w:r>
        <w:rPr>
          <w:rFonts w:ascii="Times New Roman" w:hAnsi="Times New Roman" w:cs="Times New Roman"/>
          <w:bCs/>
          <w:i/>
          <w:sz w:val="24"/>
          <w:szCs w:val="24"/>
          <w:vertAlign w:val="subscript"/>
        </w:rPr>
        <w:t>i,j</w:t>
      </w:r>
      <w:r>
        <w:rPr>
          <w:rFonts w:ascii="Times New Roman" w:hAnsi="Times New Roman" w:cs="Times New Roman"/>
          <w:bCs/>
          <w:sz w:val="24"/>
          <w:szCs w:val="24"/>
        </w:rPr>
        <w:t xml:space="preserve"> ~ i.i.d. N(0,</w:t>
      </w:r>
      <w:r>
        <w:rPr>
          <w:rFonts w:ascii="Symbol" w:hAnsi="Symbol" w:cs="Times New Roman"/>
          <w:bCs/>
          <w:sz w:val="24"/>
          <w:szCs w:val="24"/>
        </w:rPr>
        <w:t></w:t>
      </w:r>
      <w:r>
        <w:rPr>
          <w:rFonts w:ascii="Symbol" w:hAnsi="Symbol" w:cs="Times New Roman"/>
          <w:bCs/>
          <w:sz w:val="24"/>
          <w:szCs w:val="24"/>
          <w:vertAlign w:val="subscript"/>
        </w:rPr>
        <w:t></w:t>
      </w:r>
      <w:r>
        <w:rPr>
          <w:rFonts w:ascii="Symbol" w:hAnsi="Symbol" w:cs="Times New Roman"/>
          <w:bCs/>
          <w:sz w:val="24"/>
          <w:szCs w:val="24"/>
          <w:vertAlign w:val="superscript"/>
        </w:rPr>
        <w:t></w:t>
      </w:r>
      <w:r>
        <w:rPr>
          <w:rFonts w:ascii="Symbol" w:hAnsi="Symbol" w:cs="Times New Roman"/>
          <w:bCs/>
          <w:sz w:val="24"/>
          <w:szCs w:val="24"/>
        </w:rPr>
        <w:t></w:t>
      </w:r>
      <w:r>
        <w:rPr>
          <w:rFonts w:ascii="Times New Roman" w:hAnsi="Times New Roman" w:cs="Times New Roman"/>
          <w:bCs/>
          <w:sz w:val="24"/>
          <w:szCs w:val="24"/>
        </w:rPr>
        <w:t xml:space="preserve"> and the model is considered a mixed linear model.</w:t>
      </w:r>
    </w:p>
    <w:p w14:paraId="49DBF84F" w14:textId="77777777" w:rsidR="00934CA1" w:rsidRDefault="00934CA1" w:rsidP="00934CA1">
      <w:pPr>
        <w:spacing w:line="360" w:lineRule="auto"/>
        <w:jc w:val="both"/>
        <w:rPr>
          <w:rFonts w:ascii="Times New Roman" w:hAnsi="Times New Roman" w:cs="Times New Roman"/>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897"/>
        <w:gridCol w:w="897"/>
        <w:gridCol w:w="367"/>
        <w:gridCol w:w="897"/>
      </w:tblGrid>
      <w:tr w:rsidR="00934CA1" w14:paraId="3933D37E" w14:textId="77777777" w:rsidTr="003D4EEB">
        <w:trPr>
          <w:trHeight w:val="386"/>
          <w:jc w:val="center"/>
        </w:trPr>
        <w:tc>
          <w:tcPr>
            <w:tcW w:w="1203" w:type="dxa"/>
          </w:tcPr>
          <w:p w14:paraId="2A6E334A" w14:textId="77777777" w:rsidR="00934CA1" w:rsidRPr="00535687" w:rsidRDefault="00934CA1" w:rsidP="003D4EEB">
            <w:pPr>
              <w:spacing w:line="360" w:lineRule="auto"/>
              <w:jc w:val="center"/>
              <w:rPr>
                <w:rFonts w:ascii="Times New Roman" w:hAnsi="Times New Roman" w:cs="Times New Roman"/>
                <w:b/>
                <w:bCs/>
                <w:iCs/>
                <w:sz w:val="24"/>
                <w:szCs w:val="24"/>
              </w:rPr>
            </w:pPr>
            <w:r w:rsidRPr="00194065">
              <w:rPr>
                <w:rFonts w:ascii="Times New Roman" w:hAnsi="Times New Roman" w:cs="Times New Roman"/>
                <w:bCs/>
                <w:color w:val="FF0000"/>
                <w:sz w:val="24"/>
                <w:szCs w:val="24"/>
              </w:rPr>
              <w:lastRenderedPageBreak/>
              <w:t xml:space="preserve"> </w:t>
            </w:r>
            <w:r w:rsidRPr="00535687">
              <w:rPr>
                <w:rFonts w:ascii="Times New Roman" w:hAnsi="Times New Roman" w:cs="Times New Roman"/>
                <w:b/>
                <w:bCs/>
                <w:iCs/>
                <w:sz w:val="24"/>
                <w:szCs w:val="24"/>
              </w:rPr>
              <w:t>Source</w:t>
            </w:r>
          </w:p>
        </w:tc>
        <w:tc>
          <w:tcPr>
            <w:tcW w:w="897" w:type="dxa"/>
          </w:tcPr>
          <w:p w14:paraId="60B25866" w14:textId="77777777" w:rsidR="00934CA1" w:rsidRPr="00535687" w:rsidRDefault="00934CA1"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df</w:t>
            </w:r>
          </w:p>
        </w:tc>
        <w:tc>
          <w:tcPr>
            <w:tcW w:w="897" w:type="dxa"/>
          </w:tcPr>
          <w:p w14:paraId="34F63BF0" w14:textId="77777777" w:rsidR="00934CA1" w:rsidRPr="00535687" w:rsidRDefault="00934CA1"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MS</w:t>
            </w:r>
          </w:p>
        </w:tc>
        <w:tc>
          <w:tcPr>
            <w:tcW w:w="367" w:type="dxa"/>
          </w:tcPr>
          <w:p w14:paraId="65663BD4" w14:textId="77777777" w:rsidR="00934CA1" w:rsidRPr="00535687" w:rsidRDefault="00934CA1"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F</w:t>
            </w:r>
          </w:p>
        </w:tc>
        <w:tc>
          <w:tcPr>
            <w:tcW w:w="897" w:type="dxa"/>
          </w:tcPr>
          <w:p w14:paraId="1E122576" w14:textId="77777777" w:rsidR="00934CA1" w:rsidRPr="00535687" w:rsidRDefault="00934CA1" w:rsidP="003D4EEB">
            <w:pPr>
              <w:spacing w:line="360" w:lineRule="auto"/>
              <w:jc w:val="right"/>
              <w:rPr>
                <w:rFonts w:ascii="Times New Roman" w:hAnsi="Times New Roman" w:cs="Times New Roman"/>
                <w:b/>
                <w:bCs/>
                <w:iCs/>
                <w:sz w:val="24"/>
                <w:szCs w:val="24"/>
              </w:rPr>
            </w:pPr>
            <w:r w:rsidRPr="00535687">
              <w:rPr>
                <w:rFonts w:ascii="Times New Roman" w:hAnsi="Times New Roman" w:cs="Times New Roman"/>
                <w:b/>
                <w:bCs/>
                <w:iCs/>
                <w:sz w:val="24"/>
                <w:szCs w:val="24"/>
              </w:rPr>
              <w:t>Prob</w:t>
            </w:r>
          </w:p>
        </w:tc>
      </w:tr>
      <w:tr w:rsidR="00934CA1" w14:paraId="407BAC26" w14:textId="77777777" w:rsidTr="003D4EEB">
        <w:trPr>
          <w:trHeight w:val="386"/>
          <w:jc w:val="center"/>
        </w:trPr>
        <w:tc>
          <w:tcPr>
            <w:tcW w:w="1203" w:type="dxa"/>
          </w:tcPr>
          <w:p w14:paraId="14456863" w14:textId="77777777" w:rsidR="00934CA1" w:rsidRPr="00194065" w:rsidRDefault="00934CA1" w:rsidP="003D4EEB">
            <w:pPr>
              <w:spacing w:line="360" w:lineRule="auto"/>
              <w:rPr>
                <w:rFonts w:ascii="Times New Roman" w:hAnsi="Times New Roman" w:cs="Times New Roman"/>
                <w:bCs/>
                <w:color w:val="FF0000"/>
                <w:sz w:val="24"/>
                <w:szCs w:val="24"/>
              </w:rPr>
            </w:pPr>
            <w:r w:rsidRPr="007C41A0">
              <w:rPr>
                <w:rFonts w:ascii="Times New Roman" w:hAnsi="Times New Roman" w:cs="Times New Roman"/>
                <w:bCs/>
                <w:sz w:val="24"/>
                <w:szCs w:val="24"/>
              </w:rPr>
              <w:t>Block</w:t>
            </w:r>
          </w:p>
        </w:tc>
        <w:tc>
          <w:tcPr>
            <w:tcW w:w="897" w:type="dxa"/>
          </w:tcPr>
          <w:p w14:paraId="45C248C0" w14:textId="77777777" w:rsidR="00934CA1" w:rsidRPr="007C41A0" w:rsidRDefault="00934CA1" w:rsidP="003D4EEB">
            <w:pPr>
              <w:spacing w:line="360" w:lineRule="auto"/>
              <w:jc w:val="right"/>
              <w:rPr>
                <w:rFonts w:ascii="Times New Roman" w:hAnsi="Times New Roman" w:cs="Times New Roman"/>
                <w:bCs/>
                <w:iCs/>
                <w:sz w:val="24"/>
                <w:szCs w:val="24"/>
              </w:rPr>
            </w:pPr>
            <w:r w:rsidRPr="007C41A0">
              <w:rPr>
                <w:rFonts w:ascii="Times New Roman" w:hAnsi="Times New Roman" w:cs="Times New Roman"/>
                <w:bCs/>
                <w:iCs/>
                <w:sz w:val="24"/>
                <w:szCs w:val="24"/>
              </w:rPr>
              <w:t>4</w:t>
            </w:r>
          </w:p>
        </w:tc>
        <w:tc>
          <w:tcPr>
            <w:tcW w:w="897" w:type="dxa"/>
          </w:tcPr>
          <w:p w14:paraId="496DBCB9" w14:textId="77777777" w:rsidR="00934CA1" w:rsidRPr="00535687" w:rsidRDefault="00934CA1" w:rsidP="003D4EEB">
            <w:pPr>
              <w:spacing w:line="360" w:lineRule="auto"/>
              <w:jc w:val="right"/>
              <w:rPr>
                <w:rFonts w:ascii="Times New Roman" w:hAnsi="Times New Roman" w:cs="Times New Roman"/>
                <w:b/>
                <w:bCs/>
                <w:iCs/>
                <w:sz w:val="24"/>
                <w:szCs w:val="24"/>
              </w:rPr>
            </w:pPr>
          </w:p>
        </w:tc>
        <w:tc>
          <w:tcPr>
            <w:tcW w:w="367" w:type="dxa"/>
          </w:tcPr>
          <w:p w14:paraId="11EDF048" w14:textId="77777777" w:rsidR="00934CA1" w:rsidRPr="00535687" w:rsidRDefault="00934CA1" w:rsidP="003D4EEB">
            <w:pPr>
              <w:spacing w:line="360" w:lineRule="auto"/>
              <w:jc w:val="right"/>
              <w:rPr>
                <w:rFonts w:ascii="Times New Roman" w:hAnsi="Times New Roman" w:cs="Times New Roman"/>
                <w:b/>
                <w:bCs/>
                <w:iCs/>
                <w:sz w:val="24"/>
                <w:szCs w:val="24"/>
              </w:rPr>
            </w:pPr>
          </w:p>
        </w:tc>
        <w:tc>
          <w:tcPr>
            <w:tcW w:w="897" w:type="dxa"/>
          </w:tcPr>
          <w:p w14:paraId="7027C349" w14:textId="77777777" w:rsidR="00934CA1" w:rsidRPr="00535687" w:rsidRDefault="00934CA1" w:rsidP="003D4EEB">
            <w:pPr>
              <w:spacing w:line="360" w:lineRule="auto"/>
              <w:jc w:val="right"/>
              <w:rPr>
                <w:rFonts w:ascii="Times New Roman" w:hAnsi="Times New Roman" w:cs="Times New Roman"/>
                <w:b/>
                <w:bCs/>
                <w:iCs/>
                <w:sz w:val="24"/>
                <w:szCs w:val="24"/>
              </w:rPr>
            </w:pPr>
          </w:p>
        </w:tc>
      </w:tr>
      <w:tr w:rsidR="00934CA1" w14:paraId="02254D46" w14:textId="77777777" w:rsidTr="003D4EEB">
        <w:trPr>
          <w:trHeight w:val="400"/>
          <w:jc w:val="center"/>
        </w:trPr>
        <w:tc>
          <w:tcPr>
            <w:tcW w:w="1203" w:type="dxa"/>
          </w:tcPr>
          <w:p w14:paraId="6388058B" w14:textId="77777777" w:rsidR="00934CA1" w:rsidRDefault="00934CA1" w:rsidP="003D4EEB">
            <w:pPr>
              <w:spacing w:line="360" w:lineRule="auto"/>
              <w:rPr>
                <w:rFonts w:ascii="Times New Roman" w:hAnsi="Times New Roman" w:cs="Times New Roman"/>
                <w:bCs/>
                <w:iCs/>
                <w:sz w:val="24"/>
                <w:szCs w:val="24"/>
              </w:rPr>
            </w:pPr>
            <w:r>
              <w:rPr>
                <w:rFonts w:ascii="Times New Roman" w:hAnsi="Times New Roman" w:cs="Times New Roman"/>
                <w:bCs/>
                <w:iCs/>
                <w:sz w:val="24"/>
                <w:szCs w:val="24"/>
              </w:rPr>
              <w:t>Accession</w:t>
            </w:r>
          </w:p>
        </w:tc>
        <w:tc>
          <w:tcPr>
            <w:tcW w:w="897" w:type="dxa"/>
          </w:tcPr>
          <w:p w14:paraId="74499A3B" w14:textId="77777777" w:rsidR="00934CA1" w:rsidRDefault="00934CA1" w:rsidP="003D4EEB">
            <w:pPr>
              <w:spacing w:line="360" w:lineRule="auto"/>
              <w:jc w:val="right"/>
              <w:rPr>
                <w:rFonts w:ascii="Times New Roman" w:hAnsi="Times New Roman" w:cs="Times New Roman"/>
                <w:bCs/>
                <w:iCs/>
                <w:sz w:val="24"/>
                <w:szCs w:val="24"/>
              </w:rPr>
            </w:pPr>
            <w:r>
              <w:rPr>
                <w:rFonts w:ascii="Times New Roman" w:hAnsi="Times New Roman" w:cs="Times New Roman"/>
                <w:bCs/>
                <w:iCs/>
                <w:sz w:val="24"/>
                <w:szCs w:val="24"/>
              </w:rPr>
              <w:t>1</w:t>
            </w:r>
          </w:p>
        </w:tc>
        <w:tc>
          <w:tcPr>
            <w:tcW w:w="897" w:type="dxa"/>
          </w:tcPr>
          <w:p w14:paraId="46AEC97C" w14:textId="77777777" w:rsidR="00934CA1" w:rsidRDefault="00934CA1" w:rsidP="003D4EEB">
            <w:pPr>
              <w:spacing w:line="360" w:lineRule="auto"/>
              <w:jc w:val="right"/>
              <w:rPr>
                <w:rFonts w:ascii="Times New Roman" w:hAnsi="Times New Roman" w:cs="Times New Roman"/>
                <w:bCs/>
                <w:iCs/>
                <w:sz w:val="24"/>
                <w:szCs w:val="24"/>
              </w:rPr>
            </w:pPr>
          </w:p>
        </w:tc>
        <w:tc>
          <w:tcPr>
            <w:tcW w:w="367" w:type="dxa"/>
          </w:tcPr>
          <w:p w14:paraId="3A748439" w14:textId="77777777" w:rsidR="00934CA1" w:rsidRDefault="00934CA1" w:rsidP="003D4EEB">
            <w:pPr>
              <w:spacing w:line="360" w:lineRule="auto"/>
              <w:jc w:val="right"/>
              <w:rPr>
                <w:rFonts w:ascii="Times New Roman" w:hAnsi="Times New Roman" w:cs="Times New Roman"/>
                <w:bCs/>
                <w:iCs/>
                <w:sz w:val="24"/>
                <w:szCs w:val="24"/>
              </w:rPr>
            </w:pPr>
          </w:p>
        </w:tc>
        <w:tc>
          <w:tcPr>
            <w:tcW w:w="897" w:type="dxa"/>
          </w:tcPr>
          <w:p w14:paraId="230140F2" w14:textId="77777777" w:rsidR="00934CA1" w:rsidRDefault="00934CA1" w:rsidP="003D4EEB">
            <w:pPr>
              <w:spacing w:line="360" w:lineRule="auto"/>
              <w:jc w:val="right"/>
              <w:rPr>
                <w:rFonts w:ascii="Times New Roman" w:hAnsi="Times New Roman" w:cs="Times New Roman"/>
                <w:bCs/>
                <w:iCs/>
                <w:sz w:val="24"/>
                <w:szCs w:val="24"/>
              </w:rPr>
            </w:pPr>
          </w:p>
        </w:tc>
      </w:tr>
      <w:tr w:rsidR="00934CA1" w14:paraId="6D9A0C6F" w14:textId="77777777" w:rsidTr="003D4EEB">
        <w:trPr>
          <w:trHeight w:val="386"/>
          <w:jc w:val="center"/>
        </w:trPr>
        <w:tc>
          <w:tcPr>
            <w:tcW w:w="1203" w:type="dxa"/>
          </w:tcPr>
          <w:p w14:paraId="6C12233C" w14:textId="77777777" w:rsidR="00934CA1" w:rsidRDefault="00934CA1" w:rsidP="003D4EEB">
            <w:pPr>
              <w:spacing w:line="360" w:lineRule="auto"/>
              <w:rPr>
                <w:rFonts w:ascii="Times New Roman" w:hAnsi="Times New Roman" w:cs="Times New Roman"/>
                <w:bCs/>
                <w:iCs/>
                <w:sz w:val="24"/>
                <w:szCs w:val="24"/>
              </w:rPr>
            </w:pPr>
            <w:r>
              <w:rPr>
                <w:rFonts w:ascii="Times New Roman" w:hAnsi="Times New Roman" w:cs="Times New Roman"/>
                <w:bCs/>
                <w:iCs/>
                <w:sz w:val="24"/>
                <w:szCs w:val="24"/>
              </w:rPr>
              <w:t>Residual</w:t>
            </w:r>
          </w:p>
        </w:tc>
        <w:tc>
          <w:tcPr>
            <w:tcW w:w="897" w:type="dxa"/>
          </w:tcPr>
          <w:p w14:paraId="0EDEA678" w14:textId="77777777" w:rsidR="00934CA1" w:rsidRDefault="00934CA1" w:rsidP="003D4EEB">
            <w:pPr>
              <w:spacing w:line="360" w:lineRule="auto"/>
              <w:jc w:val="right"/>
              <w:rPr>
                <w:rFonts w:ascii="Times New Roman" w:hAnsi="Times New Roman" w:cs="Times New Roman"/>
                <w:bCs/>
                <w:iCs/>
                <w:sz w:val="24"/>
                <w:szCs w:val="24"/>
              </w:rPr>
            </w:pPr>
            <w:r>
              <w:rPr>
                <w:rFonts w:ascii="Times New Roman" w:hAnsi="Times New Roman" w:cs="Times New Roman"/>
                <w:bCs/>
                <w:iCs/>
                <w:sz w:val="24"/>
                <w:szCs w:val="24"/>
              </w:rPr>
              <w:t>4</w:t>
            </w:r>
          </w:p>
        </w:tc>
        <w:tc>
          <w:tcPr>
            <w:tcW w:w="897" w:type="dxa"/>
          </w:tcPr>
          <w:p w14:paraId="0EA502C4" w14:textId="77777777" w:rsidR="00934CA1" w:rsidRDefault="00934CA1" w:rsidP="003D4EEB">
            <w:pPr>
              <w:spacing w:line="360" w:lineRule="auto"/>
              <w:jc w:val="right"/>
              <w:rPr>
                <w:rFonts w:ascii="Times New Roman" w:hAnsi="Times New Roman" w:cs="Times New Roman"/>
                <w:bCs/>
                <w:iCs/>
                <w:sz w:val="24"/>
                <w:szCs w:val="24"/>
              </w:rPr>
            </w:pPr>
          </w:p>
        </w:tc>
        <w:tc>
          <w:tcPr>
            <w:tcW w:w="367" w:type="dxa"/>
          </w:tcPr>
          <w:p w14:paraId="6B67E361" w14:textId="77777777" w:rsidR="00934CA1" w:rsidRDefault="00934CA1" w:rsidP="003D4EEB">
            <w:pPr>
              <w:spacing w:line="360" w:lineRule="auto"/>
              <w:jc w:val="right"/>
              <w:rPr>
                <w:rFonts w:ascii="Times New Roman" w:hAnsi="Times New Roman" w:cs="Times New Roman"/>
                <w:bCs/>
                <w:iCs/>
                <w:sz w:val="24"/>
                <w:szCs w:val="24"/>
              </w:rPr>
            </w:pPr>
          </w:p>
        </w:tc>
        <w:tc>
          <w:tcPr>
            <w:tcW w:w="897" w:type="dxa"/>
          </w:tcPr>
          <w:p w14:paraId="0B8AF9B3" w14:textId="77777777" w:rsidR="00934CA1" w:rsidRDefault="00934CA1" w:rsidP="003D4EEB">
            <w:pPr>
              <w:spacing w:line="360" w:lineRule="auto"/>
              <w:jc w:val="right"/>
              <w:rPr>
                <w:rFonts w:ascii="Times New Roman" w:hAnsi="Times New Roman" w:cs="Times New Roman"/>
                <w:bCs/>
                <w:iCs/>
                <w:sz w:val="24"/>
                <w:szCs w:val="24"/>
              </w:rPr>
            </w:pPr>
          </w:p>
        </w:tc>
      </w:tr>
    </w:tbl>
    <w:p w14:paraId="31D9AB69" w14:textId="77777777" w:rsidR="00934CA1" w:rsidRDefault="00934CA1" w:rsidP="00934CA1">
      <w:pPr>
        <w:spacing w:line="360" w:lineRule="auto"/>
        <w:rPr>
          <w:rFonts w:ascii="Times New Roman" w:hAnsi="Times New Roman" w:cs="Times New Roman"/>
          <w:bCs/>
          <w:color w:val="FF0000"/>
          <w:sz w:val="24"/>
          <w:szCs w:val="24"/>
        </w:rPr>
      </w:pPr>
    </w:p>
    <w:p w14:paraId="075DBAF3" w14:textId="10884C39" w:rsidR="00934CA1" w:rsidRPr="00D51BB2" w:rsidRDefault="00A8746D" w:rsidP="00934CA1">
      <w:pPr>
        <w:spacing w:line="360" w:lineRule="auto"/>
        <w:rPr>
          <w:rFonts w:ascii="Times New Roman" w:hAnsi="Times New Roman" w:cs="Times New Roman"/>
          <w:bCs/>
          <w:color w:val="000000" w:themeColor="text1"/>
          <w:sz w:val="24"/>
          <w:szCs w:val="24"/>
        </w:rPr>
      </w:pPr>
      <w:r w:rsidRPr="00A8746D">
        <w:rPr>
          <w:rFonts w:ascii="Times New Roman" w:hAnsi="Times New Roman" w:cs="Times New Roman"/>
          <w:bCs/>
          <w:noProof/>
          <w:color w:val="FF0000"/>
          <w:sz w:val="24"/>
          <w:szCs w:val="24"/>
        </w:rPr>
        <mc:AlternateContent>
          <mc:Choice Requires="wps">
            <w:drawing>
              <wp:anchor distT="45720" distB="45720" distL="114300" distR="114300" simplePos="0" relativeHeight="251676672" behindDoc="0" locked="0" layoutInCell="1" allowOverlap="1" wp14:anchorId="3EFDB599" wp14:editId="712A4BC7">
                <wp:simplePos x="0" y="0"/>
                <wp:positionH relativeFrom="column">
                  <wp:posOffset>63500</wp:posOffset>
                </wp:positionH>
                <wp:positionV relativeFrom="paragraph">
                  <wp:posOffset>387350</wp:posOffset>
                </wp:positionV>
                <wp:extent cx="5191760" cy="1404620"/>
                <wp:effectExtent l="0" t="0" r="27940" b="171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1404620"/>
                        </a:xfrm>
                        <a:prstGeom prst="rect">
                          <a:avLst/>
                        </a:prstGeom>
                        <a:solidFill>
                          <a:srgbClr val="FFFFFF"/>
                        </a:solidFill>
                        <a:ln w="9525">
                          <a:solidFill>
                            <a:srgbClr val="000000"/>
                          </a:solidFill>
                          <a:miter lim="800000"/>
                          <a:headEnd/>
                          <a:tailEnd/>
                        </a:ln>
                      </wps:spPr>
                      <wps:txbx>
                        <w:txbxContent>
                          <w:p w14:paraId="43B01D07" w14:textId="51BA1BD9" w:rsidR="00A8746D" w:rsidRDefault="00A8746D">
                            <w:r>
                              <w:rPr>
                                <w:rFonts w:ascii="Times New Roman" w:hAnsi="Times New Roman" w:cs="Times New Roman"/>
                                <w:bCs/>
                                <w:color w:val="FF0000"/>
                                <w:sz w:val="24"/>
                                <w:szCs w:val="24"/>
                              </w:rPr>
                              <w:t xml:space="preserve">Evaluate your understanding and ability to conduct ANOVA and obtain estimates of variance components from the expected mean squares using R with ALA </w:t>
                            </w:r>
                            <w:r w:rsidRPr="00DE5C43">
                              <w:rPr>
                                <w:rFonts w:ascii="Times New Roman" w:hAnsi="Times New Roman" w:cs="Times New Roman"/>
                                <w:bCs/>
                                <w:color w:val="FF0000"/>
                                <w:sz w:val="24"/>
                                <w:szCs w:val="24"/>
                              </w:rPr>
                              <w:t>0.</w:t>
                            </w:r>
                            <w:r>
                              <w:rPr>
                                <w:rFonts w:ascii="Times New Roman" w:hAnsi="Times New Roman" w:cs="Times New Roman"/>
                                <w:bCs/>
                                <w:color w:val="FF0000"/>
                                <w:sz w:val="24"/>
                                <w:szCs w:val="2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DB599" id="_x0000_s1053" type="#_x0000_t202" style="position:absolute;margin-left:5pt;margin-top:30.5pt;width:408.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vKFgIAACg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">
                <v:textbox style="mso-fit-shape-to-text:t">
                  <w:txbxContent>
                    <w:p w14:paraId="43B01D07" w14:textId="51BA1BD9" w:rsidR="00A8746D" w:rsidRDefault="00A8746D">
                      <w:r>
                        <w:rPr>
                          <w:rFonts w:ascii="Times New Roman" w:hAnsi="Times New Roman" w:cs="Times New Roman"/>
                          <w:bCs/>
                          <w:color w:val="FF0000"/>
                          <w:sz w:val="24"/>
                          <w:szCs w:val="24"/>
                        </w:rPr>
                        <w:t xml:space="preserve">Evaluate your understanding and ability to conduct ANOVA and obtain estimates of variance components from the expected mean squares using R with ALA </w:t>
                      </w:r>
                      <w:r w:rsidRPr="00DE5C43">
                        <w:rPr>
                          <w:rFonts w:ascii="Times New Roman" w:hAnsi="Times New Roman" w:cs="Times New Roman"/>
                          <w:bCs/>
                          <w:color w:val="FF0000"/>
                          <w:sz w:val="24"/>
                          <w:szCs w:val="24"/>
                        </w:rPr>
                        <w:t>0.</w:t>
                      </w:r>
                      <w:r>
                        <w:rPr>
                          <w:rFonts w:ascii="Times New Roman" w:hAnsi="Times New Roman" w:cs="Times New Roman"/>
                          <w:bCs/>
                          <w:color w:val="FF0000"/>
                          <w:sz w:val="24"/>
                          <w:szCs w:val="24"/>
                        </w:rPr>
                        <w:t>5.</w:t>
                      </w:r>
                    </w:p>
                  </w:txbxContent>
                </v:textbox>
                <w10:wrap type="square"/>
              </v:shape>
            </w:pict>
          </mc:Fallback>
        </mc:AlternateContent>
      </w:r>
      <w:r w:rsidR="00934CA1" w:rsidRPr="00D51BB2">
        <w:rPr>
          <w:rFonts w:ascii="Times New Roman" w:hAnsi="Times New Roman" w:cs="Times New Roman"/>
          <w:bCs/>
          <w:color w:val="000000" w:themeColor="text1"/>
          <w:sz w:val="24"/>
          <w:szCs w:val="24"/>
        </w:rPr>
        <w:t>What are the Expected Mean Squares</w:t>
      </w:r>
      <w:r w:rsidR="00D51BB2" w:rsidRPr="00D51BB2">
        <w:rPr>
          <w:rFonts w:ascii="Times New Roman" w:hAnsi="Times New Roman" w:cs="Times New Roman"/>
          <w:bCs/>
          <w:color w:val="000000" w:themeColor="text1"/>
          <w:sz w:val="24"/>
          <w:szCs w:val="24"/>
        </w:rPr>
        <w:t xml:space="preserve"> for this ANOVA table</w:t>
      </w:r>
      <w:r w:rsidR="00934CA1" w:rsidRPr="00D51BB2">
        <w:rPr>
          <w:rFonts w:ascii="Times New Roman" w:hAnsi="Times New Roman" w:cs="Times New Roman"/>
          <w:bCs/>
          <w:color w:val="000000" w:themeColor="text1"/>
          <w:sz w:val="24"/>
          <w:szCs w:val="24"/>
        </w:rPr>
        <w:t>?</w:t>
      </w:r>
    </w:p>
    <w:p w14:paraId="1E7F0817" w14:textId="6E4CB9FF" w:rsidR="00D51BB2" w:rsidRPr="00CC5B89" w:rsidRDefault="00D51BB2" w:rsidP="00934CA1">
      <w:pPr>
        <w:spacing w:line="360" w:lineRule="auto"/>
        <w:rPr>
          <w:rFonts w:ascii="Times New Roman" w:hAnsi="Times New Roman" w:cs="Times New Roman"/>
          <w:bCs/>
          <w:color w:val="FF0000"/>
          <w:sz w:val="24"/>
          <w:szCs w:val="24"/>
        </w:rPr>
      </w:pPr>
    </w:p>
    <w:p w14:paraId="513A5E99" w14:textId="4313B8F3" w:rsidR="007D4235" w:rsidRPr="00F70476" w:rsidRDefault="007D4235" w:rsidP="007D4235">
      <w:pPr>
        <w:spacing w:before="120" w:after="120" w:line="360" w:lineRule="auto"/>
        <w:jc w:val="both"/>
        <w:rPr>
          <w:rFonts w:ascii="Times New Roman" w:hAnsi="Times New Roman" w:cs="Times New Roman"/>
          <w:b/>
          <w:bCs/>
          <w:sz w:val="24"/>
          <w:szCs w:val="24"/>
        </w:rPr>
      </w:pPr>
      <w:r w:rsidRPr="00F70476">
        <w:rPr>
          <w:rFonts w:ascii="Times New Roman" w:hAnsi="Times New Roman" w:cs="Times New Roman"/>
          <w:b/>
          <w:bCs/>
          <w:sz w:val="24"/>
          <w:szCs w:val="24"/>
        </w:rPr>
        <w:t xml:space="preserve">Regression and prediction.  </w:t>
      </w:r>
    </w:p>
    <w:p w14:paraId="474BED0C" w14:textId="77777777" w:rsidR="007D4235" w:rsidRPr="000E245F" w:rsidRDefault="007D4235" w:rsidP="007D4235">
      <w:pPr>
        <w:spacing w:before="120" w:after="120" w:line="360" w:lineRule="auto"/>
        <w:jc w:val="both"/>
        <w:rPr>
          <w:rFonts w:ascii="Times New Roman" w:hAnsi="Times New Roman" w:cs="Times New Roman"/>
          <w:sz w:val="24"/>
          <w:szCs w:val="24"/>
        </w:rPr>
      </w:pPr>
      <w:r w:rsidRPr="003C1CE8">
        <w:rPr>
          <w:rFonts w:ascii="Times New Roman" w:eastAsia="Times New Roman" w:hAnsi="Times New Roman" w:cs="Times New Roman"/>
          <w:color w:val="000000"/>
          <w:sz w:val="24"/>
          <w:szCs w:val="24"/>
        </w:rPr>
        <w:t>While correlation attempts to establish a linear relationship between two variables, regression techniques try to determine a predictive relationship.  R</w:t>
      </w:r>
      <w:r w:rsidRPr="003C1CE8">
        <w:rPr>
          <w:rFonts w:ascii="Times New Roman" w:hAnsi="Times New Roman" w:cs="Times New Roman"/>
          <w:sz w:val="24"/>
          <w:szCs w:val="24"/>
        </w:rPr>
        <w:t xml:space="preserve">egression is the </w:t>
      </w:r>
      <w:r>
        <w:rPr>
          <w:rFonts w:ascii="Times New Roman" w:hAnsi="Times New Roman" w:cs="Times New Roman"/>
          <w:sz w:val="24"/>
          <w:szCs w:val="24"/>
        </w:rPr>
        <w:t>foundation</w:t>
      </w:r>
      <w:r w:rsidRPr="003C1CE8">
        <w:rPr>
          <w:rFonts w:ascii="Times New Roman" w:hAnsi="Times New Roman" w:cs="Times New Roman"/>
          <w:sz w:val="24"/>
          <w:szCs w:val="24"/>
        </w:rPr>
        <w:t xml:space="preserve"> of methods used for Genomic Prediction</w:t>
      </w:r>
      <w:r>
        <w:rPr>
          <w:rFonts w:ascii="Times New Roman" w:hAnsi="Times New Roman" w:cs="Times New Roman"/>
          <w:sz w:val="24"/>
          <w:szCs w:val="24"/>
        </w:rPr>
        <w:t xml:space="preserve">. </w:t>
      </w:r>
      <w:r w:rsidRPr="009B1523">
        <w:rPr>
          <w:rFonts w:ascii="Times New Roman" w:hAnsi="Times New Roman" w:cs="Times New Roman"/>
          <w:sz w:val="24"/>
          <w:szCs w:val="24"/>
        </w:rPr>
        <w:t xml:space="preserve"> </w:t>
      </w:r>
      <w:r w:rsidRPr="00D94A2F">
        <w:rPr>
          <w:rFonts w:ascii="Times New Roman" w:hAnsi="Times New Roman" w:cs="Times New Roman"/>
          <w:sz w:val="24"/>
          <w:szCs w:val="24"/>
        </w:rPr>
        <w:t>Linear regression attempts to model the relationship between a dependent quantitative variable Y (e.g., yield per unit of land) and one or more independent quantitative variables (e.g., breeding values of lines) denoted X</w:t>
      </w:r>
      <w:r>
        <w:rPr>
          <w:rFonts w:ascii="Times New Roman" w:hAnsi="Times New Roman" w:cs="Times New Roman"/>
          <w:i/>
          <w:sz w:val="24"/>
          <w:szCs w:val="24"/>
        </w:rPr>
        <w:t xml:space="preserve"> </w:t>
      </w:r>
      <w:r>
        <w:rPr>
          <w:rFonts w:ascii="Times New Roman" w:hAnsi="Times New Roman" w:cs="Times New Roman"/>
          <w:iCs/>
          <w:sz w:val="24"/>
          <w:szCs w:val="24"/>
        </w:rPr>
        <w:t>as a General Linear Model (GLM).</w:t>
      </w:r>
      <w:r>
        <w:rPr>
          <w:rFonts w:ascii="Times New Roman" w:hAnsi="Times New Roman" w:cs="Times New Roman"/>
          <w:sz w:val="24"/>
          <w:szCs w:val="24"/>
        </w:rPr>
        <w:t xml:space="preserve"> In a GLM the response or dependent variable</w:t>
      </w:r>
      <w:r w:rsidRPr="009B1523">
        <w:rPr>
          <w:rFonts w:ascii="Times New Roman" w:hAnsi="Times New Roman" w:cs="Times New Roman"/>
          <w:sz w:val="24"/>
          <w:szCs w:val="24"/>
        </w:rPr>
        <w:t xml:space="preserve"> is modeled using </w:t>
      </w:r>
      <w:r>
        <w:rPr>
          <w:rFonts w:ascii="Times New Roman" w:hAnsi="Times New Roman" w:cs="Times New Roman"/>
          <w:sz w:val="24"/>
          <w:szCs w:val="24"/>
        </w:rPr>
        <w:t>a linear function of independent or explanatory variables</w:t>
      </w:r>
      <w:r w:rsidRPr="009B1523">
        <w:rPr>
          <w:rFonts w:ascii="Times New Roman" w:hAnsi="Times New Roman" w:cs="Times New Roman"/>
          <w:sz w:val="24"/>
          <w:szCs w:val="24"/>
        </w:rPr>
        <w:t xml:space="preserve">.  </w:t>
      </w:r>
      <w:r w:rsidRPr="009B1523">
        <w:rPr>
          <w:rFonts w:ascii="Times New Roman" w:eastAsiaTheme="minorEastAsia" w:hAnsi="Times New Roman" w:cs="Times New Roman"/>
          <w:sz w:val="24"/>
          <w:szCs w:val="24"/>
        </w:rPr>
        <w:t xml:space="preserve">There are </w:t>
      </w:r>
      <w:r>
        <w:rPr>
          <w:rFonts w:ascii="Times New Roman" w:eastAsiaTheme="minorEastAsia" w:hAnsi="Times New Roman" w:cs="Times New Roman"/>
          <w:sz w:val="24"/>
          <w:szCs w:val="24"/>
        </w:rPr>
        <w:t>five</w:t>
      </w:r>
      <w:r w:rsidRPr="009B1523">
        <w:rPr>
          <w:rFonts w:ascii="Times New Roman" w:eastAsiaTheme="minorEastAsia" w:hAnsi="Times New Roman" w:cs="Times New Roman"/>
          <w:sz w:val="24"/>
          <w:szCs w:val="24"/>
        </w:rPr>
        <w:t xml:space="preserve"> basic assumptions made about the relationship between a response variable </w:t>
      </w:r>
      <w:r w:rsidRPr="000E245F">
        <w:rPr>
          <w:rFonts w:ascii="Times New Roman" w:eastAsiaTheme="minorEastAsia" w:hAnsi="Times New Roman" w:cs="Times New Roman"/>
          <w:sz w:val="24"/>
          <w:szCs w:val="24"/>
        </w:rPr>
        <w:t>Y</w:t>
      </w:r>
      <w:r w:rsidRPr="009B1523">
        <w:rPr>
          <w:rFonts w:ascii="Times New Roman" w:eastAsiaTheme="minorEastAsia" w:hAnsi="Times New Roman" w:cs="Times New Roman"/>
          <w:sz w:val="24"/>
          <w:szCs w:val="24"/>
        </w:rPr>
        <w:t xml:space="preserve"> and an explanatory variable </w:t>
      </w:r>
      <w:r w:rsidRPr="000E245F">
        <w:rPr>
          <w:rFonts w:ascii="Times New Roman" w:eastAsiaTheme="minorEastAsia" w:hAnsi="Times New Roman" w:cs="Times New Roman"/>
          <w:sz w:val="24"/>
          <w:szCs w:val="24"/>
        </w:rPr>
        <w:t>X</w:t>
      </w:r>
      <w:r w:rsidRPr="009B1523">
        <w:rPr>
          <w:rFonts w:ascii="Times New Roman" w:eastAsiaTheme="minorEastAsia" w:hAnsi="Times New Roman" w:cs="Times New Roman"/>
          <w:sz w:val="24"/>
          <w:szCs w:val="24"/>
        </w:rPr>
        <w:t>.</w:t>
      </w:r>
    </w:p>
    <w:p w14:paraId="46D1D18E" w14:textId="77777777" w:rsidR="007D4235" w:rsidRPr="0086462D" w:rsidRDefault="007D4235" w:rsidP="007D4235">
      <w:pPr>
        <w:pStyle w:val="ListParagraph"/>
        <w:numPr>
          <w:ilvl w:val="0"/>
          <w:numId w:val="21"/>
        </w:numPr>
        <w:spacing w:after="120" w:line="288" w:lineRule="auto"/>
        <w:contextualSpacing w:val="0"/>
        <w:jc w:val="both"/>
        <w:rPr>
          <w:rFonts w:ascii="Times New Roman" w:eastAsiaTheme="minorEastAsia" w:hAnsi="Times New Roman" w:cs="Times New Roman"/>
          <w:sz w:val="24"/>
          <w:szCs w:val="24"/>
        </w:rPr>
      </w:pPr>
      <w:r w:rsidRPr="0086462D">
        <w:rPr>
          <w:rFonts w:ascii="Times New Roman" w:eastAsiaTheme="minorEastAsia" w:hAnsi="Times New Roman" w:cs="Times New Roman"/>
          <w:sz w:val="24"/>
          <w:szCs w:val="24"/>
        </w:rPr>
        <w:t xml:space="preserve">All </w:t>
      </w:r>
      <w:r w:rsidRPr="000E245F">
        <w:rPr>
          <w:rFonts w:ascii="Times New Roman" w:eastAsiaTheme="minorEastAsia" w:hAnsi="Times New Roman" w:cs="Times New Roman"/>
          <w:sz w:val="24"/>
          <w:szCs w:val="24"/>
        </w:rPr>
        <w:t>Y</w:t>
      </w:r>
      <w:r w:rsidRPr="0086462D">
        <w:rPr>
          <w:rFonts w:ascii="Times New Roman" w:eastAsiaTheme="minorEastAsia" w:hAnsi="Times New Roman" w:cs="Times New Roman"/>
          <w:sz w:val="24"/>
          <w:szCs w:val="24"/>
        </w:rPr>
        <w:t xml:space="preserve"> values are from independent experimental or sample units.</w:t>
      </w:r>
    </w:p>
    <w:p w14:paraId="7A611983" w14:textId="77777777" w:rsidR="007D4235" w:rsidRDefault="007D4235" w:rsidP="007D4235">
      <w:pPr>
        <w:pStyle w:val="ListParagraph"/>
        <w:numPr>
          <w:ilvl w:val="0"/>
          <w:numId w:val="21"/>
        </w:numPr>
        <w:spacing w:after="120" w:line="288" w:lineRule="auto"/>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Each value of X has a known fixed value, i.e., it is measured without error.</w:t>
      </w:r>
    </w:p>
    <w:p w14:paraId="7A1CAA20" w14:textId="77777777" w:rsidR="007D4235" w:rsidRPr="0086462D" w:rsidRDefault="007D4235" w:rsidP="007D4235">
      <w:pPr>
        <w:pStyle w:val="ListParagraph"/>
        <w:numPr>
          <w:ilvl w:val="0"/>
          <w:numId w:val="21"/>
        </w:numPr>
        <w:spacing w:after="120" w:line="288" w:lineRule="auto"/>
        <w:contextualSpacing w:val="0"/>
        <w:jc w:val="both"/>
        <w:rPr>
          <w:rFonts w:ascii="Times New Roman" w:eastAsiaTheme="minorEastAsia" w:hAnsi="Times New Roman" w:cs="Times New Roman"/>
          <w:sz w:val="24"/>
          <w:szCs w:val="24"/>
        </w:rPr>
      </w:pPr>
      <w:r w:rsidRPr="0086462D">
        <w:rPr>
          <w:rFonts w:ascii="Times New Roman" w:eastAsiaTheme="minorEastAsia" w:hAnsi="Times New Roman" w:cs="Times New Roman"/>
          <w:sz w:val="24"/>
          <w:szCs w:val="24"/>
        </w:rPr>
        <w:t xml:space="preserve">For each value of </w:t>
      </w:r>
      <w:r w:rsidRPr="000E245F">
        <w:rPr>
          <w:rFonts w:ascii="Times New Roman" w:eastAsiaTheme="minorEastAsia" w:hAnsi="Times New Roman" w:cs="Times New Roman"/>
          <w:sz w:val="24"/>
          <w:szCs w:val="24"/>
        </w:rPr>
        <w:t>X</w:t>
      </w:r>
      <w:r w:rsidRPr="0086462D">
        <w:rPr>
          <w:rFonts w:ascii="Times New Roman" w:eastAsiaTheme="minorEastAsia" w:hAnsi="Times New Roman" w:cs="Times New Roman"/>
          <w:sz w:val="24"/>
          <w:szCs w:val="24"/>
        </w:rPr>
        <w:t xml:space="preserve">, the possible </w:t>
      </w:r>
      <w:r w:rsidRPr="000E245F">
        <w:rPr>
          <w:rFonts w:ascii="Times New Roman" w:eastAsiaTheme="minorEastAsia" w:hAnsi="Times New Roman" w:cs="Times New Roman"/>
          <w:sz w:val="24"/>
          <w:szCs w:val="24"/>
        </w:rPr>
        <w:t>Y</w:t>
      </w:r>
      <w:r w:rsidRPr="0086462D">
        <w:rPr>
          <w:rFonts w:ascii="Times New Roman" w:eastAsiaTheme="minorEastAsia" w:hAnsi="Times New Roman" w:cs="Times New Roman"/>
          <w:sz w:val="24"/>
          <w:szCs w:val="24"/>
        </w:rPr>
        <w:t xml:space="preserve"> values are distributed as normal random variables.</w:t>
      </w:r>
    </w:p>
    <w:p w14:paraId="38B7916D" w14:textId="77777777" w:rsidR="007D4235" w:rsidRPr="0086462D" w:rsidRDefault="007D4235" w:rsidP="007D4235">
      <w:pPr>
        <w:pStyle w:val="ListParagraph"/>
        <w:numPr>
          <w:ilvl w:val="0"/>
          <w:numId w:val="21"/>
        </w:numPr>
        <w:spacing w:after="120" w:line="288" w:lineRule="auto"/>
        <w:contextualSpacing w:val="0"/>
        <w:jc w:val="both"/>
        <w:rPr>
          <w:rFonts w:ascii="Times New Roman" w:eastAsiaTheme="minorEastAsia" w:hAnsi="Times New Roman" w:cs="Times New Roman"/>
          <w:sz w:val="24"/>
          <w:szCs w:val="24"/>
        </w:rPr>
      </w:pPr>
      <w:r w:rsidRPr="0086462D">
        <w:rPr>
          <w:rFonts w:ascii="Times New Roman" w:eastAsiaTheme="minorEastAsia" w:hAnsi="Times New Roman" w:cs="Times New Roman"/>
          <w:sz w:val="24"/>
          <w:szCs w:val="24"/>
        </w:rPr>
        <w:t xml:space="preserve">The normal distribution for </w:t>
      </w:r>
      <w:r w:rsidRPr="000E245F">
        <w:rPr>
          <w:rFonts w:ascii="Times New Roman" w:eastAsiaTheme="minorEastAsia" w:hAnsi="Times New Roman" w:cs="Times New Roman"/>
          <w:sz w:val="24"/>
          <w:szCs w:val="24"/>
        </w:rPr>
        <w:t>Y</w:t>
      </w:r>
      <w:r w:rsidRPr="0086462D">
        <w:rPr>
          <w:rFonts w:ascii="Times New Roman" w:eastAsiaTheme="minorEastAsia" w:hAnsi="Times New Roman" w:cs="Times New Roman"/>
          <w:sz w:val="24"/>
          <w:szCs w:val="24"/>
        </w:rPr>
        <w:t xml:space="preserve"> values corresponding to a particular value of </w:t>
      </w:r>
      <w:r w:rsidRPr="000E245F">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 xml:space="preserve"> </w:t>
      </w:r>
      <w:r w:rsidRPr="0086462D">
        <w:rPr>
          <w:rFonts w:ascii="Times New Roman" w:eastAsiaTheme="minorEastAsia" w:hAnsi="Times New Roman" w:cs="Times New Roman"/>
          <w:sz w:val="24"/>
          <w:szCs w:val="24"/>
        </w:rPr>
        <w:t xml:space="preserve">has a mean </w:t>
      </w:r>
      <m:oMath>
        <m:r>
          <m:rPr>
            <m:sty m:val="p"/>
          </m:rPr>
          <w:rPr>
            <w:rFonts w:ascii="Cambria Math" w:eastAsiaTheme="minorEastAsia" w:hAnsi="Cambria Math" w:cs="Times New Roman"/>
            <w:sz w:val="24"/>
            <w:szCs w:val="24"/>
          </w:rPr>
          <m:t>μ(Y|X</m:t>
        </m:r>
        <m:r>
          <w:rPr>
            <w:rFonts w:ascii="Cambria Math" w:eastAsiaTheme="minorEastAsia" w:hAnsi="Cambria Math" w:cs="Times New Roman"/>
            <w:sz w:val="24"/>
            <w:szCs w:val="24"/>
          </w:rPr>
          <m:t>)</m:t>
        </m:r>
      </m:oMath>
      <w:r w:rsidRPr="0086462D">
        <w:rPr>
          <w:rFonts w:ascii="Times New Roman" w:eastAsiaTheme="minorEastAsia" w:hAnsi="Times New Roman" w:cs="Times New Roman"/>
          <w:sz w:val="24"/>
          <w:szCs w:val="24"/>
        </w:rPr>
        <w:t xml:space="preserve"> that lies on a line</w:t>
      </w:r>
      <w:r>
        <w:rPr>
          <w:rFonts w:ascii="Times New Roman" w:eastAsiaTheme="minorEastAsia" w:hAnsi="Times New Roman" w:cs="Times New Roman"/>
          <w:sz w:val="24"/>
          <w:szCs w:val="24"/>
        </w:rPr>
        <w:t>,</w:t>
      </w:r>
    </w:p>
    <w:p w14:paraId="7552C98D" w14:textId="430B1F90" w:rsidR="007D4235" w:rsidRPr="0013123F" w:rsidRDefault="007D4235" w:rsidP="007D4235">
      <w:pPr>
        <w:jc w:val="center"/>
        <w:rPr>
          <w:rFonts w:ascii="Times New Roman" w:eastAsiaTheme="minorEastAsia" w:hAnsi="Times New Roman" w:cs="Times New Roman"/>
          <w:sz w:val="23"/>
          <w:szCs w:val="23"/>
        </w:rPr>
      </w:pPr>
      <m:oMath>
        <m:r>
          <m:rPr>
            <m:sty m:val="p"/>
          </m:rPr>
          <w:rPr>
            <w:rFonts w:ascii="Cambria Math" w:eastAsiaTheme="minorEastAsia" w:hAnsi="Cambria Math" w:cs="Times New Roman"/>
            <w:sz w:val="23"/>
            <w:szCs w:val="23"/>
          </w:rPr>
          <m:t>μ(Y|X)=</m:t>
        </m:r>
        <m:sSub>
          <m:sSubPr>
            <m:ctrlPr>
              <w:rPr>
                <w:rFonts w:ascii="Cambria Math" w:eastAsiaTheme="minorEastAsia" w:hAnsi="Cambria Math" w:cs="Times New Roman"/>
                <w:sz w:val="23"/>
                <w:szCs w:val="23"/>
              </w:rPr>
            </m:ctrlPr>
          </m:sSubPr>
          <m:e>
            <m:r>
              <m:rPr>
                <m:sty m:val="p"/>
              </m:rPr>
              <w:rPr>
                <w:rFonts w:ascii="Cambria Math" w:eastAsiaTheme="minorEastAsia" w:hAnsi="Cambria Math" w:cs="Times New Roman"/>
                <w:sz w:val="23"/>
                <w:szCs w:val="23"/>
              </w:rPr>
              <m:t>β</m:t>
            </m:r>
          </m:e>
          <m:sub>
            <m:r>
              <m:rPr>
                <m:sty m:val="p"/>
              </m:rPr>
              <w:rPr>
                <w:rFonts w:ascii="Cambria Math" w:eastAsiaTheme="minorEastAsia" w:hAnsi="Cambria Math" w:cs="Times New Roman"/>
                <w:sz w:val="23"/>
                <w:szCs w:val="23"/>
              </w:rPr>
              <m:t>0</m:t>
            </m:r>
          </m:sub>
        </m:sSub>
        <m:r>
          <m:rPr>
            <m:sty m:val="p"/>
          </m:rPr>
          <w:rPr>
            <w:rFonts w:ascii="Cambria Math" w:eastAsiaTheme="minorEastAsia" w:hAnsi="Cambria Math" w:cs="Times New Roman"/>
            <w:sz w:val="23"/>
            <w:szCs w:val="23"/>
          </w:rPr>
          <m:t>+</m:t>
        </m:r>
        <m:sSub>
          <m:sSubPr>
            <m:ctrlPr>
              <w:rPr>
                <w:rFonts w:ascii="Cambria Math" w:eastAsiaTheme="minorEastAsia" w:hAnsi="Cambria Math" w:cs="Times New Roman"/>
                <w:sz w:val="23"/>
                <w:szCs w:val="23"/>
              </w:rPr>
            </m:ctrlPr>
          </m:sSubPr>
          <m:e>
            <m:r>
              <m:rPr>
                <m:sty m:val="p"/>
              </m:rPr>
              <w:rPr>
                <w:rFonts w:ascii="Cambria Math" w:eastAsiaTheme="minorEastAsia" w:hAnsi="Cambria Math" w:cs="Times New Roman"/>
                <w:sz w:val="23"/>
                <w:szCs w:val="23"/>
              </w:rPr>
              <m:t>β</m:t>
            </m:r>
          </m:e>
          <m:sub>
            <m:r>
              <m:rPr>
                <m:sty m:val="p"/>
              </m:rPr>
              <w:rPr>
                <w:rFonts w:ascii="Cambria Math" w:eastAsiaTheme="minorEastAsia" w:hAnsi="Cambria Math" w:cs="Times New Roman"/>
                <w:sz w:val="23"/>
                <w:szCs w:val="23"/>
              </w:rPr>
              <m:t>1</m:t>
            </m:r>
          </m:sub>
        </m:sSub>
        <m:r>
          <m:rPr>
            <m:sty m:val="p"/>
          </m:rPr>
          <w:rPr>
            <w:rFonts w:ascii="Cambria Math" w:eastAsiaTheme="minorEastAsia" w:hAnsi="Cambria Math" w:cs="Times New Roman"/>
            <w:sz w:val="23"/>
            <w:szCs w:val="23"/>
          </w:rPr>
          <m:t>X</m:t>
        </m:r>
      </m:oMath>
      <w:r>
        <w:rPr>
          <w:rFonts w:ascii="Times New Roman" w:eastAsiaTheme="minorEastAsia" w:hAnsi="Times New Roman" w:cs="Times New Roman"/>
          <w:b/>
          <w:sz w:val="23"/>
          <w:szCs w:val="23"/>
        </w:rPr>
        <w:t xml:space="preserve">   </w:t>
      </w:r>
      <w:r w:rsidRPr="00D25293">
        <w:rPr>
          <w:rFonts w:ascii="Times New Roman" w:eastAsiaTheme="minorEastAsia" w:hAnsi="Times New Roman" w:cs="Times New Roman"/>
          <w:b/>
          <w:sz w:val="23"/>
          <w:szCs w:val="23"/>
        </w:rPr>
        <w:t>(</w:t>
      </w:r>
      <w:r w:rsidR="00DC11E5">
        <w:rPr>
          <w:rFonts w:ascii="Times New Roman" w:eastAsiaTheme="minorEastAsia" w:hAnsi="Times New Roman" w:cs="Times New Roman"/>
          <w:b/>
          <w:sz w:val="23"/>
          <w:szCs w:val="23"/>
        </w:rPr>
        <w:t>4</w:t>
      </w:r>
      <w:r w:rsidRPr="00D25293">
        <w:rPr>
          <w:rFonts w:ascii="Times New Roman" w:eastAsiaTheme="minorEastAsia" w:hAnsi="Times New Roman" w:cs="Times New Roman"/>
          <w:b/>
          <w:sz w:val="23"/>
          <w:szCs w:val="23"/>
        </w:rPr>
        <w:t>)</w:t>
      </w:r>
    </w:p>
    <w:p w14:paraId="040B26F4" w14:textId="77777777" w:rsidR="007D4235" w:rsidRPr="0086462D" w:rsidRDefault="007D4235" w:rsidP="007D4235">
      <w:pPr>
        <w:spacing w:before="120" w:after="120" w:line="360" w:lineRule="auto"/>
        <w:ind w:left="720"/>
        <w:jc w:val="both"/>
        <w:rPr>
          <w:rFonts w:ascii="Times New Roman" w:eastAsiaTheme="minorEastAsia" w:hAnsi="Times New Roman" w:cs="Times New Roman"/>
          <w:sz w:val="24"/>
          <w:szCs w:val="24"/>
        </w:rPr>
      </w:pPr>
      <w:r w:rsidRPr="0086462D">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0</m:t>
            </m:r>
          </m:sub>
        </m:sSub>
      </m:oMath>
      <w:r w:rsidRPr="0086462D">
        <w:rPr>
          <w:rFonts w:ascii="Times New Roman" w:eastAsiaTheme="minorEastAsia" w:hAnsi="Times New Roman" w:cs="Times New Roman"/>
          <w:sz w:val="24"/>
          <w:szCs w:val="24"/>
        </w:rPr>
        <w:t xml:space="preserve">: is the intercept and represents the mean of the </w:t>
      </w:r>
      <w:r w:rsidRPr="000E245F">
        <w:rPr>
          <w:rFonts w:ascii="Times New Roman" w:eastAsiaTheme="minorEastAsia" w:hAnsi="Times New Roman" w:cs="Times New Roman"/>
          <w:sz w:val="24"/>
          <w:szCs w:val="24"/>
        </w:rPr>
        <w:t>Y</w:t>
      </w:r>
      <w:r w:rsidRPr="0086462D">
        <w:rPr>
          <w:rFonts w:ascii="Times New Roman" w:eastAsiaTheme="minorEastAsia" w:hAnsi="Times New Roman" w:cs="Times New Roman"/>
          <w:sz w:val="24"/>
          <w:szCs w:val="24"/>
        </w:rPr>
        <w:t xml:space="preserve"> values when </w:t>
      </w:r>
      <w:r w:rsidRPr="000E245F">
        <w:rPr>
          <w:rFonts w:ascii="Times New Roman" w:eastAsiaTheme="minorEastAsia" w:hAnsi="Times New Roman" w:cs="Times New Roman"/>
          <w:sz w:val="24"/>
          <w:szCs w:val="24"/>
        </w:rPr>
        <w:t>X</w:t>
      </w:r>
      <w:r w:rsidRPr="0086462D">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and</w:t>
      </w:r>
      <w:r w:rsidRPr="0086462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1</m:t>
            </m:r>
          </m:sub>
        </m:sSub>
      </m:oMath>
      <w:r w:rsidRPr="0086462D">
        <w:rPr>
          <w:rFonts w:ascii="Times New Roman" w:eastAsiaTheme="minorEastAsia" w:hAnsi="Times New Roman" w:cs="Times New Roman"/>
          <w:sz w:val="24"/>
          <w:szCs w:val="24"/>
        </w:rPr>
        <w:t xml:space="preserve"> is the slope of the line.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 xml:space="preserve"> </m:t>
        </m:r>
      </m:oMath>
      <w:r w:rsidRPr="0086462D">
        <w:rPr>
          <w:rFonts w:ascii="Times New Roman" w:eastAsiaTheme="minorEastAsia" w:hAnsi="Times New Roman" w:cs="Times New Roman"/>
          <w:sz w:val="24"/>
          <w:szCs w:val="24"/>
        </w:rPr>
        <w:t xml:space="preserve">represents the change in the </w:t>
      </w:r>
      <w:r>
        <w:rPr>
          <w:rFonts w:ascii="Times New Roman" w:eastAsiaTheme="minorEastAsia" w:hAnsi="Times New Roman" w:cs="Times New Roman"/>
          <w:sz w:val="24"/>
          <w:szCs w:val="24"/>
        </w:rPr>
        <w:t>values of</w:t>
      </w:r>
      <w:r w:rsidRPr="0086462D">
        <w:rPr>
          <w:rFonts w:ascii="Times New Roman" w:eastAsiaTheme="minorEastAsia" w:hAnsi="Times New Roman" w:cs="Times New Roman"/>
          <w:sz w:val="24"/>
          <w:szCs w:val="24"/>
        </w:rPr>
        <w:t xml:space="preserve"> </w:t>
      </w:r>
      <w:r w:rsidRPr="000E245F">
        <w:rPr>
          <w:rFonts w:ascii="Times New Roman" w:eastAsiaTheme="minorEastAsia" w:hAnsi="Times New Roman" w:cs="Times New Roman"/>
          <w:sz w:val="24"/>
          <w:szCs w:val="24"/>
        </w:rPr>
        <w:t>Y</w:t>
      </w:r>
      <w:r w:rsidRPr="0086462D">
        <w:rPr>
          <w:rFonts w:ascii="Times New Roman" w:eastAsiaTheme="minorEastAsia" w:hAnsi="Times New Roman" w:cs="Times New Roman"/>
          <w:sz w:val="24"/>
          <w:szCs w:val="24"/>
        </w:rPr>
        <w:t xml:space="preserve"> per unit increase in </w:t>
      </w:r>
      <w:r w:rsidRPr="000E245F">
        <w:rPr>
          <w:rFonts w:ascii="Times New Roman" w:eastAsiaTheme="minorEastAsia" w:hAnsi="Times New Roman" w:cs="Times New Roman"/>
          <w:sz w:val="24"/>
          <w:szCs w:val="24"/>
        </w:rPr>
        <w:t>X</w:t>
      </w:r>
      <w:r w:rsidRPr="0086462D">
        <w:rPr>
          <w:rFonts w:ascii="Times New Roman" w:eastAsiaTheme="minorEastAsia" w:hAnsi="Times New Roman" w:cs="Times New Roman"/>
          <w:sz w:val="24"/>
          <w:szCs w:val="24"/>
        </w:rPr>
        <w:t>.</w:t>
      </w:r>
    </w:p>
    <w:p w14:paraId="3AE21484" w14:textId="77777777" w:rsidR="007D4235" w:rsidRPr="00C90E39" w:rsidRDefault="007D4235" w:rsidP="007D4235">
      <w:pPr>
        <w:pStyle w:val="ListParagraph"/>
        <w:numPr>
          <w:ilvl w:val="0"/>
          <w:numId w:val="21"/>
        </w:numPr>
        <w:spacing w:before="120" w:after="120" w:line="288" w:lineRule="auto"/>
        <w:jc w:val="both"/>
        <w:rPr>
          <w:rFonts w:ascii="Times New Roman" w:eastAsiaTheme="minorEastAsia" w:hAnsi="Times New Roman" w:cs="Times New Roman"/>
          <w:sz w:val="24"/>
          <w:szCs w:val="24"/>
        </w:rPr>
      </w:pPr>
      <w:r w:rsidRPr="00C90E39">
        <w:rPr>
          <w:rFonts w:ascii="Times New Roman" w:eastAsiaTheme="minorEastAsia" w:hAnsi="Times New Roman" w:cs="Times New Roman"/>
          <w:sz w:val="24"/>
          <w:szCs w:val="24"/>
        </w:rPr>
        <w:t xml:space="preserve">The distribution of </w:t>
      </w:r>
      <w:r w:rsidRPr="00C90E39">
        <w:rPr>
          <w:rFonts w:ascii="Times New Roman" w:eastAsiaTheme="minorEastAsia" w:hAnsi="Times New Roman" w:cs="Times New Roman"/>
          <w:i/>
          <w:sz w:val="24"/>
          <w:szCs w:val="24"/>
        </w:rPr>
        <w:t>Y</w:t>
      </w:r>
      <w:r w:rsidRPr="00C90E39">
        <w:rPr>
          <w:rFonts w:ascii="Times New Roman" w:eastAsiaTheme="minorEastAsia" w:hAnsi="Times New Roman" w:cs="Times New Roman"/>
          <w:sz w:val="24"/>
          <w:szCs w:val="24"/>
        </w:rPr>
        <w:t xml:space="preserve"> values corresponding to a particular value of X and has standard deviation </w:t>
      </w:r>
      <m:oMath>
        <m:r>
          <m:rPr>
            <m:sty m:val="p"/>
          </m:rPr>
          <w:rPr>
            <w:rFonts w:ascii="Cambria Math" w:eastAsiaTheme="minorEastAsia" w:hAnsi="Cambria Math" w:cs="Times New Roman"/>
            <w:sz w:val="24"/>
            <w:szCs w:val="24"/>
          </w:rPr>
          <m:t>σ</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Y</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X</m:t>
        </m:r>
        <m:r>
          <w:rPr>
            <w:rFonts w:ascii="Cambria Math" w:eastAsiaTheme="minorEastAsia" w:hAnsi="Cambria Math" w:cs="Times New Roman"/>
            <w:sz w:val="24"/>
            <w:szCs w:val="24"/>
          </w:rPr>
          <m:t>)</m:t>
        </m:r>
      </m:oMath>
      <w:r w:rsidRPr="00C90E39">
        <w:rPr>
          <w:rFonts w:ascii="Times New Roman" w:eastAsiaTheme="minorEastAsia" w:hAnsi="Times New Roman" w:cs="Times New Roman"/>
          <w:sz w:val="24"/>
          <w:szCs w:val="24"/>
        </w:rPr>
        <w:t>. The standard deviation is usually assumed to be the same for all values of X so that we may write</w:t>
      </w:r>
      <m:oMath>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σ</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Y</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X</m:t>
        </m:r>
        <m:r>
          <w:rPr>
            <w:rFonts w:ascii="Cambria Math" w:eastAsiaTheme="minorEastAsia" w:hAnsi="Cambria Math" w:cs="Times New Roman"/>
            <w:sz w:val="24"/>
            <w:szCs w:val="24"/>
          </w:rPr>
          <m:t>)</m:t>
        </m:r>
      </m:oMath>
      <w:r w:rsidRPr="00C90E39">
        <w:rPr>
          <w:rFonts w:ascii="Times New Roman" w:eastAsiaTheme="minorEastAsia" w:hAnsi="Times New Roman" w:cs="Times New Roman"/>
          <w:sz w:val="24"/>
          <w:szCs w:val="24"/>
        </w:rPr>
        <w:t xml:space="preserve">.  Violation of the last assumption is typical in plant </w:t>
      </w:r>
      <w:r w:rsidRPr="00C90E39">
        <w:rPr>
          <w:rFonts w:ascii="Times New Roman" w:eastAsiaTheme="minorEastAsia" w:hAnsi="Times New Roman" w:cs="Times New Roman"/>
          <w:sz w:val="24"/>
          <w:szCs w:val="24"/>
        </w:rPr>
        <w:lastRenderedPageBreak/>
        <w:t>breeding data and development of methods to account for unequal variances is an important area of research.</w:t>
      </w:r>
    </w:p>
    <w:p w14:paraId="0E39D66F" w14:textId="77777777" w:rsidR="007D4235" w:rsidRPr="005E2343" w:rsidRDefault="007D4235" w:rsidP="007D4235">
      <w:pPr>
        <w:spacing w:before="120" w:after="120" w:line="360" w:lineRule="auto"/>
        <w:jc w:val="both"/>
        <w:rPr>
          <w:rFonts w:ascii="Times New Roman" w:eastAsiaTheme="minorEastAsia" w:hAnsi="Times New Roman" w:cs="Times New Roman"/>
          <w:sz w:val="24"/>
          <w:szCs w:val="24"/>
        </w:rPr>
      </w:pPr>
      <w:r w:rsidRPr="005E2343">
        <w:rPr>
          <w:rFonts w:ascii="Times New Roman" w:hAnsi="Times New Roman" w:cs="Times New Roman"/>
          <w:sz w:val="24"/>
          <w:szCs w:val="24"/>
        </w:rPr>
        <w:t xml:space="preserve">Suppose we have </w:t>
      </w:r>
      <w:r w:rsidRPr="005E2343">
        <w:rPr>
          <w:rFonts w:ascii="Times New Roman" w:hAnsi="Times New Roman" w:cs="Times New Roman"/>
          <w:i/>
          <w:sz w:val="24"/>
          <w:szCs w:val="24"/>
        </w:rPr>
        <w:t>n</w:t>
      </w:r>
      <w:r w:rsidRPr="005E2343">
        <w:rPr>
          <w:rFonts w:ascii="Times New Roman" w:hAnsi="Times New Roman" w:cs="Times New Roman"/>
          <w:sz w:val="24"/>
          <w:szCs w:val="24"/>
        </w:rPr>
        <w:t xml:space="preserve"> observations of a response variable </w:t>
      </w:r>
      <w:r w:rsidRPr="005E2343">
        <w:rPr>
          <w:rFonts w:ascii="Times New Roman" w:hAnsi="Times New Roman" w:cs="Times New Roman"/>
          <w:i/>
          <w:sz w:val="24"/>
          <w:szCs w:val="24"/>
        </w:rPr>
        <w:t>Y</w:t>
      </w:r>
      <w:r w:rsidRPr="005E2343">
        <w:rPr>
          <w:rFonts w:ascii="Times New Roman" w:hAnsi="Times New Roman" w:cs="Times New Roman"/>
          <w:sz w:val="24"/>
          <w:szCs w:val="24"/>
        </w:rPr>
        <w:t xml:space="preserve"> and an explanatory variable </w:t>
      </w:r>
      <w:r w:rsidRPr="00591D1C">
        <w:rPr>
          <w:rFonts w:ascii="Times New Roman" w:hAnsi="Times New Roman" w:cs="Times New Roman"/>
          <w:sz w:val="24"/>
          <w:szCs w:val="24"/>
        </w:rPr>
        <w:t>X: (X</w:t>
      </w:r>
      <w:r w:rsidRPr="00591D1C">
        <w:rPr>
          <w:rFonts w:ascii="Times New Roman" w:hAnsi="Times New Roman" w:cs="Times New Roman"/>
          <w:sz w:val="24"/>
          <w:szCs w:val="24"/>
          <w:vertAlign w:val="subscript"/>
        </w:rPr>
        <w:t>1</w:t>
      </w:r>
      <w:r w:rsidRPr="00591D1C">
        <w:rPr>
          <w:rFonts w:ascii="Times New Roman" w:hAnsi="Times New Roman" w:cs="Times New Roman"/>
          <w:sz w:val="24"/>
          <w:szCs w:val="24"/>
        </w:rPr>
        <w:t>,Y</w:t>
      </w:r>
      <w:r w:rsidRPr="00591D1C">
        <w:rPr>
          <w:rFonts w:ascii="Times New Roman" w:hAnsi="Times New Roman" w:cs="Times New Roman"/>
          <w:sz w:val="24"/>
          <w:szCs w:val="24"/>
          <w:vertAlign w:val="subscript"/>
        </w:rPr>
        <w:t>1</w:t>
      </w:r>
      <w:r w:rsidRPr="005E2343">
        <w:rPr>
          <w:rFonts w:ascii="Times New Roman" w:hAnsi="Times New Roman" w:cs="Times New Roman"/>
          <w:i/>
          <w:sz w:val="24"/>
          <w:szCs w:val="24"/>
        </w:rPr>
        <w:t>), . . . , (</w:t>
      </w:r>
      <w:r w:rsidRPr="00591D1C">
        <w:rPr>
          <w:rFonts w:ascii="Times New Roman" w:hAnsi="Times New Roman" w:cs="Times New Roman"/>
          <w:sz w:val="24"/>
          <w:szCs w:val="24"/>
        </w:rPr>
        <w:t>X</w:t>
      </w:r>
      <w:r w:rsidRPr="00591D1C">
        <w:rPr>
          <w:rFonts w:ascii="Times New Roman" w:hAnsi="Times New Roman" w:cs="Times New Roman"/>
          <w:sz w:val="24"/>
          <w:szCs w:val="24"/>
          <w:vertAlign w:val="subscript"/>
        </w:rPr>
        <w:t>n</w:t>
      </w:r>
      <w:r w:rsidRPr="00591D1C">
        <w:rPr>
          <w:rFonts w:ascii="Times New Roman" w:hAnsi="Times New Roman" w:cs="Times New Roman"/>
          <w:sz w:val="24"/>
          <w:szCs w:val="24"/>
        </w:rPr>
        <w:t>,Y</w:t>
      </w:r>
      <w:r w:rsidRPr="00591D1C">
        <w:rPr>
          <w:rFonts w:ascii="Times New Roman" w:hAnsi="Times New Roman" w:cs="Times New Roman"/>
          <w:sz w:val="24"/>
          <w:szCs w:val="24"/>
          <w:vertAlign w:val="subscript"/>
        </w:rPr>
        <w:t>n</w:t>
      </w:r>
      <w:r w:rsidRPr="005E2343">
        <w:rPr>
          <w:rFonts w:ascii="Times New Roman" w:hAnsi="Times New Roman" w:cs="Times New Roman"/>
          <w:i/>
          <w:sz w:val="24"/>
          <w:szCs w:val="24"/>
        </w:rPr>
        <w:t>)</w:t>
      </w:r>
      <w:r w:rsidRPr="005E2343">
        <w:rPr>
          <w:rFonts w:ascii="Times New Roman" w:hAnsi="Times New Roman" w:cs="Times New Roman"/>
          <w:sz w:val="24"/>
          <w:szCs w:val="24"/>
        </w:rPr>
        <w:t>, the model</w:t>
      </w:r>
      <w:r>
        <w:rPr>
          <w:rFonts w:ascii="Times New Roman" w:hAnsi="Times New Roman" w:cs="Times New Roman"/>
          <w:sz w:val="24"/>
          <w:szCs w:val="24"/>
        </w:rPr>
        <w:t xml:space="preserve"> </w:t>
      </w:r>
      <w:r w:rsidRPr="005E2343">
        <w:rPr>
          <w:rFonts w:ascii="Times New Roman" w:hAnsi="Times New Roman" w:cs="Times New Roman"/>
          <w:sz w:val="24"/>
          <w:szCs w:val="24"/>
        </w:rPr>
        <w:t xml:space="preserve">can be </w:t>
      </w:r>
      <w:r>
        <w:rPr>
          <w:rFonts w:ascii="Times New Roman" w:hAnsi="Times New Roman" w:cs="Times New Roman"/>
          <w:sz w:val="24"/>
          <w:szCs w:val="24"/>
        </w:rPr>
        <w:t>re</w:t>
      </w:r>
      <w:r w:rsidRPr="005E2343">
        <w:rPr>
          <w:rFonts w:ascii="Times New Roman" w:hAnsi="Times New Roman" w:cs="Times New Roman"/>
          <w:sz w:val="24"/>
          <w:szCs w:val="24"/>
        </w:rPr>
        <w:t>written as</w:t>
      </w:r>
      <w:r w:rsidRPr="005E2343">
        <w:rPr>
          <w:rFonts w:ascii="Times New Roman" w:eastAsiaTheme="minorEastAsia" w:hAnsi="Times New Roman" w:cs="Times New Roman"/>
          <w:sz w:val="24"/>
          <w:szCs w:val="24"/>
        </w:rPr>
        <w:t>:</w:t>
      </w:r>
    </w:p>
    <w:p w14:paraId="5BE428EE" w14:textId="0C30E63C" w:rsidR="007D4235" w:rsidRPr="00D25293" w:rsidRDefault="00000000" w:rsidP="007D4235">
      <w:pPr>
        <w:jc w:val="center"/>
        <w:rPr>
          <w:rFonts w:ascii="Times New Roman" w:eastAsiaTheme="minorEastAsia" w:hAnsi="Times New Roman" w:cs="Times New Roman"/>
          <w:b/>
          <w:sz w:val="23"/>
          <w:szCs w:val="23"/>
        </w:rPr>
      </w:pPr>
      <m:oMath>
        <m:sSub>
          <m:sSubPr>
            <m:ctrlPr>
              <w:rPr>
                <w:rFonts w:ascii="Cambria Math" w:eastAsiaTheme="minorEastAsia" w:hAnsi="Cambria Math" w:cs="Times New Roman"/>
                <w:sz w:val="23"/>
                <w:szCs w:val="23"/>
              </w:rPr>
            </m:ctrlPr>
          </m:sSubPr>
          <m:e>
            <m:r>
              <m:rPr>
                <m:sty m:val="p"/>
              </m:rPr>
              <w:rPr>
                <w:rFonts w:ascii="Cambria Math" w:eastAsiaTheme="minorEastAsia" w:hAnsi="Cambria Math" w:cs="Times New Roman"/>
                <w:sz w:val="23"/>
                <w:szCs w:val="23"/>
              </w:rPr>
              <m:t>Y</m:t>
            </m:r>
          </m:e>
          <m:sub>
            <m:r>
              <m:rPr>
                <m:sty m:val="p"/>
              </m:rPr>
              <w:rPr>
                <w:rFonts w:ascii="Cambria Math" w:eastAsiaTheme="minorEastAsia" w:hAnsi="Cambria Math" w:cs="Times New Roman"/>
                <w:sz w:val="23"/>
                <w:szCs w:val="23"/>
              </w:rPr>
              <m:t>i</m:t>
            </m:r>
          </m:sub>
        </m:sSub>
        <m:r>
          <m:rPr>
            <m:sty m:val="p"/>
          </m:rPr>
          <w:rPr>
            <w:rFonts w:ascii="Cambria Math" w:eastAsiaTheme="minorEastAsia" w:hAnsi="Cambria Math" w:cs="Times New Roman"/>
            <w:sz w:val="23"/>
            <w:szCs w:val="23"/>
          </w:rPr>
          <m:t xml:space="preserve">= </m:t>
        </m:r>
        <m:sSub>
          <m:sSubPr>
            <m:ctrlPr>
              <w:rPr>
                <w:rFonts w:ascii="Cambria Math" w:eastAsiaTheme="minorEastAsia" w:hAnsi="Cambria Math" w:cs="Times New Roman"/>
                <w:sz w:val="23"/>
                <w:szCs w:val="23"/>
              </w:rPr>
            </m:ctrlPr>
          </m:sSubPr>
          <m:e>
            <m:r>
              <m:rPr>
                <m:sty m:val="p"/>
              </m:rPr>
              <w:rPr>
                <w:rFonts w:ascii="Cambria Math" w:eastAsiaTheme="minorEastAsia" w:hAnsi="Cambria Math" w:cs="Times New Roman"/>
                <w:sz w:val="23"/>
                <w:szCs w:val="23"/>
              </w:rPr>
              <m:t>β</m:t>
            </m:r>
          </m:e>
          <m:sub>
            <m:r>
              <m:rPr>
                <m:sty m:val="p"/>
              </m:rPr>
              <w:rPr>
                <w:rFonts w:ascii="Cambria Math" w:eastAsiaTheme="minorEastAsia" w:hAnsi="Cambria Math" w:cs="Times New Roman"/>
                <w:sz w:val="23"/>
                <w:szCs w:val="23"/>
              </w:rPr>
              <m:t>0</m:t>
            </m:r>
          </m:sub>
        </m:sSub>
        <m:r>
          <m:rPr>
            <m:sty m:val="p"/>
          </m:rPr>
          <w:rPr>
            <w:rFonts w:ascii="Cambria Math" w:eastAsiaTheme="minorEastAsia" w:hAnsi="Cambria Math" w:cs="Times New Roman"/>
            <w:sz w:val="23"/>
            <w:szCs w:val="23"/>
          </w:rPr>
          <m:t xml:space="preserve">+ </m:t>
        </m:r>
        <m:sSub>
          <m:sSubPr>
            <m:ctrlPr>
              <w:rPr>
                <w:rFonts w:ascii="Cambria Math" w:eastAsiaTheme="minorEastAsia" w:hAnsi="Cambria Math" w:cs="Times New Roman"/>
                <w:sz w:val="23"/>
                <w:szCs w:val="23"/>
              </w:rPr>
            </m:ctrlPr>
          </m:sSubPr>
          <m:e>
            <m:r>
              <m:rPr>
                <m:sty m:val="p"/>
              </m:rPr>
              <w:rPr>
                <w:rFonts w:ascii="Cambria Math" w:eastAsiaTheme="minorEastAsia" w:hAnsi="Cambria Math" w:cs="Times New Roman"/>
                <w:sz w:val="23"/>
                <w:szCs w:val="23"/>
              </w:rPr>
              <m:t>β</m:t>
            </m:r>
          </m:e>
          <m:sub>
            <m:r>
              <m:rPr>
                <m:sty m:val="p"/>
              </m:rPr>
              <w:rPr>
                <w:rFonts w:ascii="Cambria Math" w:eastAsiaTheme="minorEastAsia" w:hAnsi="Cambria Math" w:cs="Times New Roman"/>
                <w:sz w:val="23"/>
                <w:szCs w:val="23"/>
              </w:rPr>
              <m:t>1</m:t>
            </m:r>
          </m:sub>
        </m:sSub>
        <m:sSub>
          <m:sSubPr>
            <m:ctrlPr>
              <w:rPr>
                <w:rFonts w:ascii="Cambria Math" w:eastAsiaTheme="minorEastAsia" w:hAnsi="Cambria Math" w:cs="Times New Roman"/>
                <w:sz w:val="23"/>
                <w:szCs w:val="23"/>
              </w:rPr>
            </m:ctrlPr>
          </m:sSubPr>
          <m:e>
            <m:r>
              <m:rPr>
                <m:sty m:val="p"/>
              </m:rPr>
              <w:rPr>
                <w:rFonts w:ascii="Cambria Math" w:eastAsiaTheme="minorEastAsia" w:hAnsi="Cambria Math" w:cs="Times New Roman"/>
                <w:sz w:val="23"/>
                <w:szCs w:val="23"/>
              </w:rPr>
              <m:t>X</m:t>
            </m:r>
          </m:e>
          <m:sub>
            <m:r>
              <m:rPr>
                <m:sty m:val="p"/>
              </m:rPr>
              <w:rPr>
                <w:rFonts w:ascii="Cambria Math" w:eastAsiaTheme="minorEastAsia" w:hAnsi="Cambria Math" w:cs="Times New Roman"/>
                <w:sz w:val="23"/>
                <w:szCs w:val="23"/>
              </w:rPr>
              <m:t>1</m:t>
            </m:r>
          </m:sub>
        </m:sSub>
        <m:r>
          <m:rPr>
            <m:sty m:val="p"/>
          </m:rPr>
          <w:rPr>
            <w:rFonts w:ascii="Cambria Math" w:eastAsiaTheme="minorEastAsia" w:hAnsi="Cambria Math" w:cs="Times New Roman"/>
            <w:sz w:val="23"/>
            <w:szCs w:val="23"/>
          </w:rPr>
          <m:t>+</m:t>
        </m:r>
        <m:sSub>
          <m:sSubPr>
            <m:ctrlPr>
              <w:rPr>
                <w:rFonts w:ascii="Cambria Math" w:eastAsiaTheme="minorEastAsia" w:hAnsi="Cambria Math" w:cs="Times New Roman"/>
                <w:i/>
                <w:sz w:val="23"/>
                <w:szCs w:val="23"/>
              </w:rPr>
            </m:ctrlPr>
          </m:sSubPr>
          <m:e>
            <m:r>
              <w:rPr>
                <w:rFonts w:ascii="Cambria Math" w:eastAsiaTheme="minorEastAsia" w:hAnsi="Cambria Math" w:cs="Times New Roman"/>
                <w:sz w:val="23"/>
                <w:szCs w:val="23"/>
              </w:rPr>
              <m:t>e</m:t>
            </m:r>
          </m:e>
          <m:sub>
            <m:r>
              <w:rPr>
                <w:rFonts w:ascii="Cambria Math" w:eastAsiaTheme="minorEastAsia" w:hAnsi="Cambria Math" w:cs="Times New Roman"/>
                <w:sz w:val="23"/>
                <w:szCs w:val="23"/>
              </w:rPr>
              <m:t>i</m:t>
            </m:r>
          </m:sub>
        </m:sSub>
      </m:oMath>
      <w:r w:rsidR="007D4235" w:rsidRPr="003E44E1">
        <w:rPr>
          <w:rFonts w:ascii="Times New Roman" w:eastAsiaTheme="minorEastAsia" w:hAnsi="Times New Roman" w:cs="Times New Roman"/>
          <w:sz w:val="23"/>
          <w:szCs w:val="23"/>
        </w:rPr>
        <w:t xml:space="preserve"> </w:t>
      </w:r>
      <w:r w:rsidR="007D4235">
        <w:rPr>
          <w:rFonts w:ascii="Times New Roman" w:eastAsiaTheme="minorEastAsia" w:hAnsi="Times New Roman" w:cs="Times New Roman"/>
          <w:sz w:val="23"/>
          <w:szCs w:val="23"/>
        </w:rPr>
        <w:t xml:space="preserve"> </w:t>
      </w:r>
      <w:r w:rsidR="007D4235" w:rsidRPr="00D25293">
        <w:rPr>
          <w:rFonts w:ascii="Times New Roman" w:eastAsiaTheme="minorEastAsia" w:hAnsi="Times New Roman" w:cs="Times New Roman"/>
          <w:b/>
          <w:sz w:val="24"/>
          <w:szCs w:val="24"/>
        </w:rPr>
        <w:t>(</w:t>
      </w:r>
      <w:r w:rsidR="00DC11E5">
        <w:rPr>
          <w:rFonts w:ascii="Times New Roman" w:eastAsiaTheme="minorEastAsia" w:hAnsi="Times New Roman" w:cs="Times New Roman"/>
          <w:b/>
          <w:sz w:val="24"/>
          <w:szCs w:val="24"/>
        </w:rPr>
        <w:t>5</w:t>
      </w:r>
      <w:r w:rsidR="007D4235" w:rsidRPr="00D25293">
        <w:rPr>
          <w:rFonts w:ascii="Times New Roman" w:eastAsiaTheme="minorEastAsia" w:hAnsi="Times New Roman" w:cs="Times New Roman"/>
          <w:b/>
          <w:sz w:val="24"/>
          <w:szCs w:val="24"/>
        </w:rPr>
        <w:t>)</w:t>
      </w:r>
    </w:p>
    <w:p w14:paraId="5B030CAC" w14:textId="77777777" w:rsidR="007D4235" w:rsidRDefault="007D4235" w:rsidP="007D4235">
      <w:pPr>
        <w:spacing w:line="360" w:lineRule="auto"/>
        <w:rPr>
          <w:rFonts w:ascii="Times New Roman" w:hAnsi="Times New Roman" w:cs="Times New Roman"/>
          <w:sz w:val="24"/>
          <w:szCs w:val="24"/>
        </w:rPr>
      </w:pPr>
      <w:r w:rsidRPr="003E44E1">
        <w:rPr>
          <w:rFonts w:ascii="Times New Roman" w:eastAsiaTheme="minorEastAsia" w:hAnsi="Times New Roman" w:cs="Times New Roman"/>
          <w:sz w:val="23"/>
          <w:szCs w:val="23"/>
        </w:rPr>
        <w:t xml:space="preserve">for </w:t>
      </w:r>
      <w:r w:rsidRPr="003E44E1">
        <w:rPr>
          <w:rFonts w:ascii="Times New Roman" w:eastAsiaTheme="minorEastAsia" w:hAnsi="Times New Roman" w:cs="Times New Roman"/>
          <w:i/>
          <w:sz w:val="23"/>
          <w:szCs w:val="23"/>
        </w:rPr>
        <w:t>i</w:t>
      </w:r>
      <w:r w:rsidRPr="003E44E1">
        <w:rPr>
          <w:rFonts w:ascii="Times New Roman" w:eastAsiaTheme="minorEastAsia" w:hAnsi="Times New Roman" w:cs="Times New Roman"/>
          <w:sz w:val="23"/>
          <w:szCs w:val="23"/>
        </w:rPr>
        <w:t xml:space="preserve"> = 1, . . . , </w:t>
      </w:r>
      <w:r w:rsidRPr="00591D1C">
        <w:rPr>
          <w:rFonts w:ascii="Times New Roman" w:eastAsiaTheme="minorEastAsia" w:hAnsi="Times New Roman" w:cs="Times New Roman"/>
          <w:i/>
          <w:sz w:val="23"/>
          <w:szCs w:val="23"/>
        </w:rPr>
        <w:t>n</w:t>
      </w:r>
      <w:r>
        <w:rPr>
          <w:rFonts w:ascii="Times New Roman" w:eastAsiaTheme="minorEastAsia" w:hAnsi="Times New Roman" w:cs="Times New Roman"/>
          <w:sz w:val="23"/>
          <w:szCs w:val="23"/>
        </w:rPr>
        <w:t xml:space="preserve"> experimental units</w:t>
      </w:r>
      <w:r w:rsidRPr="003E44E1">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 . .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n</m:t>
            </m:r>
          </m:sub>
        </m:sSub>
      </m:oMath>
      <w:r w:rsidRPr="00361C0E">
        <w:rPr>
          <w:rFonts w:ascii="Times New Roman" w:eastAsiaTheme="minorEastAsia" w:hAnsi="Times New Roman" w:cs="Times New Roman"/>
          <w:sz w:val="24"/>
          <w:szCs w:val="24"/>
        </w:rPr>
        <w:t xml:space="preserve"> are assumed to be independent normal random variables with mean 0 and standard deviation </w:t>
      </w:r>
      <m:oMath>
        <m:r>
          <m:rPr>
            <m:sty m:val="p"/>
          </m:rPr>
          <w:rPr>
            <w:rFonts w:ascii="Cambria Math" w:eastAsiaTheme="minorEastAsia" w:hAnsi="Cambria Math" w:cs="Times New Roman"/>
            <w:sz w:val="24"/>
            <w:szCs w:val="24"/>
          </w:rPr>
          <m:t>σ</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Y</m:t>
            </m:r>
          </m:e>
          <m:e>
            <m:r>
              <m:rPr>
                <m:sty m:val="p"/>
              </m:rPr>
              <w:rPr>
                <w:rFonts w:ascii="Cambria Math" w:eastAsiaTheme="minorEastAsia" w:hAnsi="Cambria Math" w:cs="Times New Roman"/>
                <w:sz w:val="24"/>
                <w:szCs w:val="24"/>
              </w:rPr>
              <m:t>X</m:t>
            </m:r>
          </m:e>
        </m:d>
        <m:r>
          <m:rPr>
            <m:sty m:val="p"/>
          </m:rPr>
          <w:rPr>
            <w:rFonts w:ascii="Cambria Math" w:eastAsiaTheme="minorEastAsia" w:hAnsi="Cambria Math" w:cs="Times New Roman"/>
            <w:sz w:val="24"/>
            <w:szCs w:val="24"/>
          </w:rPr>
          <m:t>=σ</m:t>
        </m:r>
      </m:oMath>
      <w:r>
        <w:rPr>
          <w:rFonts w:ascii="Times New Roman" w:eastAsiaTheme="minorEastAsia" w:hAnsi="Times New Roman" w:cs="Times New Roman"/>
          <w:sz w:val="24"/>
          <w:szCs w:val="24"/>
        </w:rPr>
        <w:t xml:space="preserve">. </w:t>
      </w:r>
    </w:p>
    <w:p w14:paraId="1F0A1700" w14:textId="77777777" w:rsidR="007D4235" w:rsidRPr="001A0EE8" w:rsidRDefault="007D4235" w:rsidP="007D4235">
      <w:pPr>
        <w:spacing w:before="120" w:after="120" w:line="360" w:lineRule="auto"/>
        <w:rPr>
          <w:rFonts w:ascii="Times New Roman" w:hAnsi="Times New Roman" w:cs="Times New Roman"/>
          <w:sz w:val="24"/>
          <w:szCs w:val="24"/>
        </w:rPr>
      </w:pPr>
      <w:r w:rsidRPr="00665C89">
        <w:rPr>
          <w:rFonts w:ascii="Times New Roman" w:hAnsi="Times New Roman" w:cs="Times New Roman"/>
          <w:sz w:val="24"/>
          <w:szCs w:val="24"/>
        </w:rPr>
        <w:t xml:space="preserve">The estimators for parameter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oMath>
      <w:r w:rsidRPr="006A0745">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w:r w:rsidRPr="006A0745">
        <w:rPr>
          <w:rFonts w:ascii="Times New Roman" w:eastAsiaTheme="minorEastAsia" w:hAnsi="Times New Roman" w:cs="Times New Roman"/>
          <w:sz w:val="24"/>
          <w:szCs w:val="24"/>
        </w:rPr>
        <w:t xml:space="preserve"> and </w:t>
      </w:r>
      <m:oMath>
        <m:r>
          <m:rPr>
            <m:sty m:val="p"/>
          </m:rPr>
          <w:rPr>
            <w:rFonts w:ascii="Cambria Math" w:hAnsi="Cambria Math" w:cs="Times New Roman"/>
            <w:sz w:val="24"/>
            <w:szCs w:val="24"/>
          </w:rPr>
          <m:t>σ</m:t>
        </m:r>
        <m:r>
          <w:rPr>
            <w:rFonts w:ascii="Cambria Math" w:hAnsi="Cambria Math" w:cs="Times New Roman"/>
            <w:sz w:val="24"/>
            <w:szCs w:val="24"/>
          </w:rPr>
          <m:t xml:space="preserve"> </m:t>
        </m:r>
      </m:oMath>
      <w:r w:rsidRPr="00665C89">
        <w:rPr>
          <w:rFonts w:ascii="Times New Roman" w:eastAsiaTheme="minorEastAsia" w:hAnsi="Times New Roman" w:cs="Times New Roman"/>
          <w:sz w:val="24"/>
          <w:szCs w:val="24"/>
        </w:rPr>
        <w:t xml:space="preserve">are </w:t>
      </w:r>
    </w:p>
    <w:p w14:paraId="61211FC8" w14:textId="3B7A89B1" w:rsidR="007D4235" w:rsidRDefault="00000000" w:rsidP="007D4235">
      <w:pPr>
        <w:jc w:val="center"/>
        <w:rPr>
          <w:rFonts w:ascii="Times New Roman" w:eastAsiaTheme="minorEastAsia" w:hAnsi="Times New Roman" w:cs="Times New Roman"/>
          <w:b/>
          <w:sz w:val="28"/>
          <w:szCs w:val="28"/>
        </w:rPr>
      </w:pPr>
      <m:oMath>
        <m:sSub>
          <m:sSubPr>
            <m:ctrlPr>
              <w:rPr>
                <w:rFonts w:ascii="Cambria Math" w:hAnsi="Cambria Math" w:cs="Times New Roman"/>
                <w:i/>
                <w:sz w:val="28"/>
                <w:szCs w:val="28"/>
              </w:rPr>
            </m:ctrlPr>
          </m:sSubPr>
          <m:e>
            <m:acc>
              <m:accPr>
                <m:ctrlPr>
                  <w:rPr>
                    <w:rFonts w:ascii="Cambria Math" w:hAnsi="Cambria Math" w:cs="Times New Roman"/>
                    <w:sz w:val="28"/>
                    <w:szCs w:val="28"/>
                  </w:rPr>
                </m:ctrlPr>
              </m:accPr>
              <m:e>
                <m:r>
                  <m:rPr>
                    <m:sty m:val="p"/>
                  </m:rPr>
                  <w:rPr>
                    <w:rFonts w:ascii="Cambria Math" w:hAnsi="Cambria Math" w:cs="Times New Roman"/>
                    <w:sz w:val="28"/>
                    <w:szCs w:val="28"/>
                  </w:rPr>
                  <m:t>β</m:t>
                </m:r>
              </m:e>
            </m:acc>
          </m:e>
          <m:sub>
            <m:r>
              <w:rPr>
                <w:rFonts w:ascii="Cambria Math" w:hAnsi="Cambria Math" w:cs="Times New Roman"/>
                <w:sz w:val="28"/>
                <w:szCs w:val="28"/>
              </w:rPr>
              <m:t>i</m:t>
            </m:r>
          </m:sub>
        </m:sSub>
        <m:r>
          <m:rPr>
            <m:sty m:val="bi"/>
          </m:rPr>
          <w:rPr>
            <w:rFonts w:ascii="Cambria Math" w:hAnsi="Cambria Math" w:cs="Times New Roman"/>
            <w:sz w:val="28"/>
            <w:szCs w:val="28"/>
          </w:rPr>
          <m:t>=</m:t>
        </m:r>
        <m:f>
          <m:fPr>
            <m:ctrlPr>
              <w:rPr>
                <w:rFonts w:ascii="Cambria Math" w:hAnsi="Cambria Math" w:cs="Times New Roman"/>
                <w:b/>
                <w:i/>
                <w:sz w:val="28"/>
                <w:szCs w:val="28"/>
              </w:rPr>
            </m:ctrlPr>
          </m:fPr>
          <m:num>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x</m:t>
                </m:r>
              </m:e>
            </m:acc>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y</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y</m:t>
                </m:r>
              </m:e>
            </m:acc>
            <m:r>
              <m:rPr>
                <m:sty m:val="bi"/>
              </m:rPr>
              <w:rPr>
                <w:rFonts w:ascii="Cambria Math" w:hAnsi="Cambria Math" w:cs="Times New Roman"/>
                <w:sz w:val="28"/>
                <w:szCs w:val="28"/>
              </w:rPr>
              <m:t>)</m:t>
            </m:r>
          </m:num>
          <m:den>
            <m:r>
              <m:rPr>
                <m:sty m:val="bi"/>
              </m:rPr>
              <w:rPr>
                <w:rFonts w:ascii="Cambria Math" w:hAnsi="Cambria Math" w:cs="Times New Roman"/>
                <w:sz w:val="28"/>
                <w:szCs w:val="28"/>
              </w:rPr>
              <m:t>∑</m:t>
            </m:r>
            <m:sSup>
              <m:sSupPr>
                <m:ctrlPr>
                  <w:rPr>
                    <w:rFonts w:ascii="Cambria Math" w:hAnsi="Cambria Math" w:cs="Times New Roman"/>
                    <w:b/>
                    <w:i/>
                    <w:sz w:val="28"/>
                    <w:szCs w:val="28"/>
                  </w:rPr>
                </m:ctrlPr>
              </m:sSupPr>
              <m:e>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m:t>
                </m:r>
                <m:acc>
                  <m:accPr>
                    <m:chr m:val="̅"/>
                    <m:ctrlPr>
                      <w:rPr>
                        <w:rFonts w:ascii="Cambria Math" w:hAnsi="Cambria Math" w:cs="Times New Roman"/>
                        <w:b/>
                        <w:i/>
                        <w:sz w:val="28"/>
                        <w:szCs w:val="28"/>
                      </w:rPr>
                    </m:ctrlPr>
                  </m:accPr>
                  <m:e>
                    <m:r>
                      <m:rPr>
                        <m:sty m:val="bi"/>
                      </m:rPr>
                      <w:rPr>
                        <w:rFonts w:ascii="Cambria Math" w:hAnsi="Cambria Math" w:cs="Times New Roman"/>
                        <w:sz w:val="28"/>
                        <w:szCs w:val="28"/>
                      </w:rPr>
                      <m:t>x</m:t>
                    </m:r>
                  </m:e>
                </m:acc>
                <m:r>
                  <m:rPr>
                    <m:sty m:val="bi"/>
                  </m:rPr>
                  <w:rPr>
                    <w:rFonts w:ascii="Cambria Math" w:hAnsi="Cambria Math" w:cs="Times New Roman"/>
                    <w:sz w:val="28"/>
                    <w:szCs w:val="28"/>
                  </w:rPr>
                  <m:t>)</m:t>
                </m:r>
              </m:e>
              <m:sup>
                <m:r>
                  <m:rPr>
                    <m:sty m:val="bi"/>
                  </m:rPr>
                  <w:rPr>
                    <w:rFonts w:ascii="Cambria Math" w:hAnsi="Cambria Math" w:cs="Times New Roman"/>
                    <w:sz w:val="28"/>
                    <w:szCs w:val="28"/>
                  </w:rPr>
                  <m:t>2</m:t>
                </m:r>
              </m:sup>
            </m:sSup>
          </m:den>
        </m:f>
      </m:oMath>
      <w:r w:rsidR="007D4235">
        <w:rPr>
          <w:rFonts w:ascii="Times New Roman" w:eastAsiaTheme="minorEastAsia" w:hAnsi="Times New Roman" w:cs="Times New Roman"/>
          <w:b/>
          <w:sz w:val="28"/>
          <w:szCs w:val="28"/>
        </w:rPr>
        <w:t xml:space="preserve">     </w:t>
      </w:r>
    </w:p>
    <w:p w14:paraId="4ECD321E" w14:textId="67011DF2" w:rsidR="007D4235" w:rsidRPr="00534ADE" w:rsidRDefault="00000000" w:rsidP="007D4235">
      <w:pPr>
        <w:jc w:val="center"/>
        <w:rPr>
          <w:rFonts w:ascii="Times New Roman" w:eastAsiaTheme="minorEastAsia" w:hAnsi="Times New Roman" w:cs="Times New Roman"/>
          <w:b/>
          <w:sz w:val="24"/>
          <w:szCs w:val="24"/>
        </w:rPr>
      </w:pPr>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m:rPr>
                    <m:sty m:val="p"/>
                  </m:rPr>
                  <w:rPr>
                    <w:rFonts w:ascii="Cambria Math" w:hAnsi="Cambria Math" w:cs="Times New Roman"/>
                    <w:sz w:val="28"/>
                    <w:szCs w:val="28"/>
                  </w:rPr>
                  <m:t>β</m:t>
                </m:r>
              </m:e>
            </m:acc>
          </m:e>
          <m:sub>
            <m:r>
              <w:rPr>
                <w:rFonts w:ascii="Cambria Math" w:hAnsi="Cambria Math" w:cs="Times New Roman"/>
                <w:sz w:val="28"/>
                <w:szCs w:val="28"/>
              </w:rPr>
              <m:t>0</m:t>
            </m:r>
          </m:sub>
        </m:sSub>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Y</m:t>
            </m:r>
          </m:e>
        </m:acc>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β</m:t>
                </m:r>
              </m:e>
            </m:acc>
          </m:e>
          <m:sub>
            <m:r>
              <w:rPr>
                <w:rFonts w:ascii="Cambria Math" w:hAnsi="Cambria Math" w:cs="Times New Roman"/>
                <w:sz w:val="28"/>
                <w:szCs w:val="28"/>
              </w:rPr>
              <m:t>1</m:t>
            </m:r>
          </m:sub>
        </m:sSub>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oMath>
      <w:r w:rsidR="007D4235">
        <w:rPr>
          <w:rFonts w:ascii="Times New Roman" w:eastAsiaTheme="minorEastAsia" w:hAnsi="Times New Roman" w:cs="Times New Roman"/>
          <w:b/>
          <w:sz w:val="28"/>
          <w:szCs w:val="28"/>
        </w:rPr>
        <w:t xml:space="preserve">     </w:t>
      </w:r>
    </w:p>
    <w:p w14:paraId="31088968" w14:textId="30E6B42B" w:rsidR="007D4235" w:rsidRDefault="00000000" w:rsidP="007D4235">
      <w:pPr>
        <w:pStyle w:val="Default"/>
        <w:spacing w:before="120" w:after="120" w:line="360" w:lineRule="auto"/>
        <w:jc w:val="center"/>
        <w:rPr>
          <w:rFonts w:eastAsiaTheme="minorEastAsia"/>
          <w:b/>
        </w:rPr>
      </w:pPr>
      <m:oMath>
        <m:acc>
          <m:accPr>
            <m:ctrlPr>
              <w:rPr>
                <w:rFonts w:ascii="Cambria Math" w:hAnsi="Cambria Math"/>
                <w:i/>
                <w:sz w:val="28"/>
                <w:szCs w:val="28"/>
              </w:rPr>
            </m:ctrlPr>
          </m:accPr>
          <m:e>
            <m:r>
              <m:rPr>
                <m:sty m:val="p"/>
              </m:rPr>
              <w:rPr>
                <w:rFonts w:ascii="Cambria Math" w:hAnsi="Cambria Math"/>
                <w:sz w:val="28"/>
                <w:szCs w:val="28"/>
              </w:rPr>
              <m:t>σ</m:t>
            </m:r>
          </m:e>
        </m:acc>
        <m:r>
          <m:rPr>
            <m:sty m:val="bi"/>
          </m:rPr>
          <w:rPr>
            <w:rFonts w:ascii="Cambria Math" w:hAnsi="Cambria Math"/>
            <w:sz w:val="28"/>
            <w:szCs w:val="28"/>
          </w:rPr>
          <m:t xml:space="preserve">= </m:t>
        </m:r>
        <m:rad>
          <m:radPr>
            <m:degHide m:val="1"/>
            <m:ctrlPr>
              <w:rPr>
                <w:rFonts w:ascii="Cambria Math" w:hAnsi="Cambria Math"/>
                <w:b/>
                <w:i/>
                <w:sz w:val="28"/>
                <w:szCs w:val="28"/>
              </w:rPr>
            </m:ctrlPr>
          </m:radPr>
          <m:deg/>
          <m:e>
            <m:f>
              <m:fPr>
                <m:ctrlPr>
                  <w:rPr>
                    <w:rFonts w:ascii="Cambria Math" w:hAnsi="Cambria Math"/>
                    <w:b/>
                    <w:i/>
                    <w:sz w:val="28"/>
                    <w:szCs w:val="28"/>
                  </w:rPr>
                </m:ctrlPr>
              </m:fPr>
              <m:num>
                <m:nary>
                  <m:naryPr>
                    <m:chr m:val="∑"/>
                    <m:limLoc m:val="subSup"/>
                    <m:ctrlPr>
                      <w:rPr>
                        <w:rFonts w:ascii="Cambria Math" w:hAnsi="Cambria Math"/>
                        <w:b/>
                        <w:i/>
                        <w:sz w:val="28"/>
                        <w:szCs w:val="28"/>
                      </w:rPr>
                    </m:ctrlPr>
                  </m:naryPr>
                  <m:sub>
                    <m:r>
                      <m:rPr>
                        <m:sty m:val="bi"/>
                      </m:rPr>
                      <w:rPr>
                        <w:rFonts w:ascii="Cambria Math" w:hAnsi="Cambria Math"/>
                        <w:sz w:val="28"/>
                        <w:szCs w:val="28"/>
                      </w:rPr>
                      <m:t>i=1</m:t>
                    </m:r>
                  </m:sub>
                  <m:sup>
                    <m:r>
                      <m:rPr>
                        <m:sty m:val="bi"/>
                      </m:rPr>
                      <w:rPr>
                        <w:rFonts w:ascii="Cambria Math" w:hAnsi="Cambria Math"/>
                        <w:sz w:val="28"/>
                        <w:szCs w:val="28"/>
                      </w:rPr>
                      <m:t>n</m:t>
                    </m:r>
                  </m:sup>
                  <m:e>
                    <m:r>
                      <m:rPr>
                        <m:sty m:val="bi"/>
                      </m:rPr>
                      <w:rPr>
                        <w:rFonts w:ascii="Cambria Math" w:hAnsi="Cambria Math"/>
                        <w:sz w:val="28"/>
                        <w:szCs w:val="28"/>
                      </w:rPr>
                      <m:t>(</m:t>
                    </m:r>
                    <m:sSup>
                      <m:sSupPr>
                        <m:ctrlPr>
                          <w:rPr>
                            <w:rFonts w:ascii="Cambria Math" w:hAnsi="Cambria Math"/>
                            <w:b/>
                            <w:i/>
                            <w:sz w:val="28"/>
                            <w:szCs w:val="28"/>
                          </w:rPr>
                        </m:ctrlPr>
                      </m:sSupPr>
                      <m:e>
                        <m:sSub>
                          <m:sSubPr>
                            <m:ctrlPr>
                              <w:rPr>
                                <w:rFonts w:ascii="Cambria Math" w:hAnsi="Cambria Math"/>
                                <w:b/>
                                <w:i/>
                                <w:sz w:val="28"/>
                                <w:szCs w:val="28"/>
                              </w:rPr>
                            </m:ctrlPr>
                          </m:sSubPr>
                          <m:e>
                            <m:r>
                              <m:rPr>
                                <m:sty m:val="bi"/>
                              </m:rPr>
                              <w:rPr>
                                <w:rFonts w:ascii="Cambria Math" w:hAnsi="Cambria Math"/>
                                <w:sz w:val="28"/>
                                <w:szCs w:val="28"/>
                              </w:rPr>
                              <m:t>Y</m:t>
                            </m:r>
                          </m:e>
                          <m:sub>
                            <m:r>
                              <m:rPr>
                                <m:sty m:val="bi"/>
                              </m:rPr>
                              <w:rPr>
                                <w:rFonts w:ascii="Cambria Math" w:hAnsi="Cambria Math"/>
                                <w:sz w:val="28"/>
                                <w:szCs w:val="28"/>
                              </w:rPr>
                              <m:t>i</m:t>
                            </m:r>
                          </m:sub>
                        </m:sSub>
                        <m:r>
                          <m:rPr>
                            <m:sty m:val="bi"/>
                          </m:rPr>
                          <w:rPr>
                            <w:rFonts w:ascii="Cambria Math" w:hAnsi="Cambria Math"/>
                            <w:sz w:val="28"/>
                            <w:szCs w:val="28"/>
                          </w:rPr>
                          <m:t>-</m:t>
                        </m:r>
                        <m:acc>
                          <m:accPr>
                            <m:ctrlPr>
                              <w:rPr>
                                <w:rFonts w:ascii="Cambria Math" w:hAnsi="Cambria Math"/>
                                <w:b/>
                                <w:i/>
                                <w:sz w:val="28"/>
                                <w:szCs w:val="28"/>
                              </w:rPr>
                            </m:ctrlPr>
                          </m:accPr>
                          <m:e>
                            <m:r>
                              <m:rPr>
                                <m:sty m:val="bi"/>
                              </m:rPr>
                              <w:rPr>
                                <w:rFonts w:ascii="Cambria Math" w:hAnsi="Cambria Math"/>
                                <w:sz w:val="28"/>
                                <w:szCs w:val="28"/>
                              </w:rPr>
                              <m:t>Y</m:t>
                            </m:r>
                          </m:e>
                        </m:acc>
                        <m:r>
                          <m:rPr>
                            <m:sty m:val="bi"/>
                          </m:rPr>
                          <w:rPr>
                            <w:rFonts w:ascii="Cambria Math" w:hAnsi="Cambria Math"/>
                            <w:sz w:val="28"/>
                            <w:szCs w:val="28"/>
                          </w:rPr>
                          <m:t>)</m:t>
                        </m:r>
                      </m:e>
                      <m:sup>
                        <m:r>
                          <m:rPr>
                            <m:sty m:val="bi"/>
                          </m:rPr>
                          <w:rPr>
                            <w:rFonts w:ascii="Cambria Math" w:hAnsi="Cambria Math"/>
                            <w:sz w:val="28"/>
                            <w:szCs w:val="28"/>
                          </w:rPr>
                          <m:t>2</m:t>
                        </m:r>
                      </m:sup>
                    </m:sSup>
                  </m:e>
                </m:nary>
              </m:num>
              <m:den>
                <m:r>
                  <m:rPr>
                    <m:sty m:val="bi"/>
                  </m:rPr>
                  <w:rPr>
                    <w:rFonts w:ascii="Cambria Math" w:hAnsi="Cambria Math"/>
                    <w:sz w:val="28"/>
                    <w:szCs w:val="28"/>
                  </w:rPr>
                  <m:t>n-2</m:t>
                </m:r>
              </m:den>
            </m:f>
          </m:e>
        </m:rad>
      </m:oMath>
      <w:r w:rsidR="007D4235">
        <w:rPr>
          <w:rFonts w:eastAsiaTheme="minorEastAsia"/>
          <w:b/>
          <w:sz w:val="28"/>
          <w:szCs w:val="28"/>
        </w:rPr>
        <w:t xml:space="preserve">     </w:t>
      </w:r>
    </w:p>
    <w:p w14:paraId="2F8C32D3" w14:textId="77777777" w:rsidR="007D4235" w:rsidRDefault="007D4235" w:rsidP="007D4235">
      <w:pPr>
        <w:spacing w:line="360" w:lineRule="auto"/>
        <w:rPr>
          <w:rFonts w:ascii="Times New Roman" w:eastAsiaTheme="minorEastAsia" w:hAnsi="Times New Roman" w:cs="Times New Roman"/>
          <w:sz w:val="23"/>
          <w:szCs w:val="23"/>
        </w:rPr>
      </w:pPr>
      <w:r>
        <w:rPr>
          <w:rFonts w:ascii="Times New Roman" w:eastAsiaTheme="minorEastAsia" w:hAnsi="Times New Roman" w:cs="Times New Roman"/>
          <w:sz w:val="24"/>
          <w:szCs w:val="24"/>
        </w:rPr>
        <w:t xml:space="preserve">Least squares predictors of the </w:t>
      </w:r>
      <w:r w:rsidRPr="006A0745">
        <w:rPr>
          <w:rFonts w:ascii="Times New Roman" w:eastAsiaTheme="minorEastAsia" w:hAnsi="Times New Roman" w:cs="Times New Roman"/>
          <w:sz w:val="24"/>
          <w:szCs w:val="24"/>
        </w:rPr>
        <w:t>Y</w:t>
      </w:r>
      <w:r>
        <w:rPr>
          <w:rFonts w:ascii="Times New Roman" w:eastAsiaTheme="minorEastAsia" w:hAnsi="Times New Roman" w:cs="Times New Roman"/>
          <w:i/>
          <w:sz w:val="24"/>
          <w:szCs w:val="24"/>
          <w:vertAlign w:val="subscript"/>
        </w:rPr>
        <w:t xml:space="preserve">i </w:t>
      </w:r>
      <w:r>
        <w:rPr>
          <w:rFonts w:ascii="Times New Roman" w:eastAsiaTheme="minorEastAsia" w:hAnsi="Times New Roman" w:cs="Times New Roman"/>
          <w:sz w:val="24"/>
          <w:szCs w:val="24"/>
        </w:rPr>
        <w:t xml:space="preserve"> values are:</w:t>
      </w:r>
      <w:r w:rsidRPr="003E44E1">
        <w:rPr>
          <w:rFonts w:ascii="Times New Roman" w:eastAsiaTheme="minorEastAsia" w:hAnsi="Times New Roman" w:cs="Times New Roman"/>
          <w:sz w:val="23"/>
          <w:szCs w:val="23"/>
        </w:rPr>
        <w:t xml:space="preserve">      </w:t>
      </w:r>
    </w:p>
    <w:p w14:paraId="30868C8A" w14:textId="536C4E6D" w:rsidR="007D4235" w:rsidRDefault="00000000" w:rsidP="007D4235">
      <w:pPr>
        <w:jc w:val="center"/>
        <w:rPr>
          <w:rFonts w:ascii="Times New Roman" w:hAnsi="Times New Roman" w:cs="Times New Roman"/>
          <w:sz w:val="23"/>
          <w:szCs w:val="23"/>
        </w:rPr>
      </w:pPr>
      <m:oMath>
        <m:sSub>
          <m:sSubPr>
            <m:ctrlPr>
              <w:rPr>
                <w:rFonts w:ascii="Cambria Math" w:eastAsiaTheme="minorEastAsia" w:hAnsi="Cambria Math" w:cs="Times New Roman"/>
                <w:sz w:val="23"/>
                <w:szCs w:val="23"/>
              </w:rPr>
            </m:ctrlPr>
          </m:sSubPr>
          <m:e>
            <m:acc>
              <m:accPr>
                <m:ctrlPr>
                  <w:rPr>
                    <w:rFonts w:ascii="Cambria Math" w:eastAsiaTheme="minorEastAsia" w:hAnsi="Cambria Math" w:cs="Times New Roman"/>
                    <w:sz w:val="23"/>
                    <w:szCs w:val="23"/>
                  </w:rPr>
                </m:ctrlPr>
              </m:accPr>
              <m:e>
                <m:r>
                  <m:rPr>
                    <m:sty m:val="p"/>
                  </m:rPr>
                  <w:rPr>
                    <w:rFonts w:ascii="Cambria Math" w:eastAsiaTheme="minorEastAsia" w:hAnsi="Cambria Math" w:cs="Times New Roman"/>
                    <w:sz w:val="23"/>
                    <w:szCs w:val="23"/>
                  </w:rPr>
                  <m:t>Y</m:t>
                </m:r>
              </m:e>
            </m:acc>
          </m:e>
          <m:sub>
            <m:r>
              <m:rPr>
                <m:sty m:val="p"/>
              </m:rPr>
              <w:rPr>
                <w:rFonts w:ascii="Cambria Math" w:eastAsiaTheme="minorEastAsia" w:hAnsi="Cambria Math" w:cs="Times New Roman"/>
                <w:sz w:val="23"/>
                <w:szCs w:val="23"/>
              </w:rPr>
              <m:t>i</m:t>
            </m:r>
          </m:sub>
        </m:sSub>
        <m:r>
          <m:rPr>
            <m:sty m:val="p"/>
          </m:rPr>
          <w:rPr>
            <w:rFonts w:ascii="Cambria Math" w:eastAsiaTheme="minorEastAsia" w:hAnsi="Cambria Math" w:cs="Times New Roman"/>
            <w:sz w:val="23"/>
            <w:szCs w:val="23"/>
          </w:rPr>
          <m:t>=</m:t>
        </m:r>
        <m:sSub>
          <m:sSubPr>
            <m:ctrlPr>
              <w:rPr>
                <w:rFonts w:ascii="Cambria Math" w:eastAsiaTheme="minorEastAsia" w:hAnsi="Cambria Math" w:cs="Times New Roman"/>
                <w:sz w:val="23"/>
                <w:szCs w:val="23"/>
              </w:rPr>
            </m:ctrlPr>
          </m:sSubPr>
          <m:e>
            <m:acc>
              <m:accPr>
                <m:ctrlPr>
                  <w:rPr>
                    <w:rFonts w:ascii="Cambria Math" w:eastAsiaTheme="minorEastAsia" w:hAnsi="Cambria Math" w:cs="Times New Roman"/>
                    <w:sz w:val="23"/>
                    <w:szCs w:val="23"/>
                  </w:rPr>
                </m:ctrlPr>
              </m:accPr>
              <m:e>
                <m:r>
                  <m:rPr>
                    <m:sty m:val="p"/>
                  </m:rPr>
                  <w:rPr>
                    <w:rFonts w:ascii="Cambria Math" w:eastAsiaTheme="minorEastAsia" w:hAnsi="Cambria Math" w:cs="Times New Roman"/>
                    <w:sz w:val="23"/>
                    <w:szCs w:val="23"/>
                  </w:rPr>
                  <m:t>β</m:t>
                </m:r>
              </m:e>
            </m:acc>
          </m:e>
          <m:sub>
            <m:r>
              <m:rPr>
                <m:sty m:val="p"/>
              </m:rPr>
              <w:rPr>
                <w:rFonts w:ascii="Cambria Math" w:eastAsiaTheme="minorEastAsia" w:hAnsi="Cambria Math" w:cs="Times New Roman"/>
                <w:sz w:val="23"/>
                <w:szCs w:val="23"/>
              </w:rPr>
              <m:t>0</m:t>
            </m:r>
          </m:sub>
        </m:sSub>
        <m:r>
          <m:rPr>
            <m:sty m:val="p"/>
          </m:rPr>
          <w:rPr>
            <w:rFonts w:ascii="Cambria Math" w:eastAsiaTheme="minorEastAsia" w:hAnsi="Cambria Math" w:cs="Times New Roman"/>
            <w:sz w:val="23"/>
            <w:szCs w:val="23"/>
          </w:rPr>
          <m:t>+</m:t>
        </m:r>
        <m:sSub>
          <m:sSubPr>
            <m:ctrlPr>
              <w:rPr>
                <w:rFonts w:ascii="Cambria Math" w:eastAsiaTheme="minorEastAsia" w:hAnsi="Cambria Math" w:cs="Times New Roman"/>
                <w:sz w:val="23"/>
                <w:szCs w:val="23"/>
              </w:rPr>
            </m:ctrlPr>
          </m:sSubPr>
          <m:e>
            <m:acc>
              <m:accPr>
                <m:ctrlPr>
                  <w:rPr>
                    <w:rFonts w:ascii="Cambria Math" w:eastAsiaTheme="minorEastAsia" w:hAnsi="Cambria Math" w:cs="Times New Roman"/>
                    <w:sz w:val="23"/>
                    <w:szCs w:val="23"/>
                  </w:rPr>
                </m:ctrlPr>
              </m:accPr>
              <m:e>
                <m:r>
                  <m:rPr>
                    <m:sty m:val="p"/>
                  </m:rPr>
                  <w:rPr>
                    <w:rFonts w:ascii="Cambria Math" w:eastAsiaTheme="minorEastAsia" w:hAnsi="Cambria Math" w:cs="Times New Roman"/>
                    <w:sz w:val="23"/>
                    <w:szCs w:val="23"/>
                  </w:rPr>
                  <m:t>β</m:t>
                </m:r>
              </m:e>
            </m:acc>
          </m:e>
          <m:sub>
            <m:r>
              <m:rPr>
                <m:sty m:val="p"/>
              </m:rPr>
              <w:rPr>
                <w:rFonts w:ascii="Cambria Math" w:eastAsiaTheme="minorEastAsia" w:hAnsi="Cambria Math" w:cs="Times New Roman"/>
                <w:sz w:val="23"/>
                <w:szCs w:val="23"/>
              </w:rPr>
              <m:t>1</m:t>
            </m:r>
          </m:sub>
        </m:sSub>
        <m:sSub>
          <m:sSubPr>
            <m:ctrlPr>
              <w:rPr>
                <w:rFonts w:ascii="Cambria Math" w:eastAsiaTheme="minorEastAsia" w:hAnsi="Cambria Math" w:cs="Times New Roman"/>
                <w:sz w:val="23"/>
                <w:szCs w:val="23"/>
              </w:rPr>
            </m:ctrlPr>
          </m:sSubPr>
          <m:e>
            <m:r>
              <m:rPr>
                <m:sty m:val="p"/>
              </m:rPr>
              <w:rPr>
                <w:rFonts w:ascii="Cambria Math" w:eastAsiaTheme="minorEastAsia" w:hAnsi="Cambria Math" w:cs="Times New Roman"/>
                <w:sz w:val="23"/>
                <w:szCs w:val="23"/>
              </w:rPr>
              <m:t>x</m:t>
            </m:r>
          </m:e>
          <m:sub>
            <m:r>
              <m:rPr>
                <m:sty m:val="p"/>
              </m:rPr>
              <w:rPr>
                <w:rFonts w:ascii="Cambria Math" w:eastAsiaTheme="minorEastAsia" w:hAnsi="Cambria Math" w:cs="Times New Roman"/>
                <w:sz w:val="23"/>
                <w:szCs w:val="23"/>
              </w:rPr>
              <m:t>i</m:t>
            </m:r>
          </m:sub>
        </m:sSub>
      </m:oMath>
      <w:r w:rsidR="007D4235">
        <w:rPr>
          <w:rFonts w:ascii="Times New Roman" w:eastAsiaTheme="minorEastAsia" w:hAnsi="Times New Roman" w:cs="Times New Roman"/>
          <w:b/>
          <w:sz w:val="23"/>
          <w:szCs w:val="23"/>
        </w:rPr>
        <w:t xml:space="preserve">   </w:t>
      </w:r>
      <w:r w:rsidR="007D4235" w:rsidRPr="003E44E1">
        <w:rPr>
          <w:rFonts w:ascii="Times New Roman" w:eastAsiaTheme="minorEastAsia" w:hAnsi="Times New Roman" w:cs="Times New Roman"/>
          <w:sz w:val="23"/>
          <w:szCs w:val="23"/>
        </w:rPr>
        <w:br/>
      </w:r>
    </w:p>
    <w:p w14:paraId="34CA5357" w14:textId="77777777" w:rsidR="007D4235" w:rsidRPr="00361C0E" w:rsidRDefault="007D4235" w:rsidP="007D4235">
      <w:pPr>
        <w:spacing w:before="120" w:after="120" w:line="360" w:lineRule="auto"/>
        <w:rPr>
          <w:rFonts w:ascii="Times New Roman" w:eastAsiaTheme="minorEastAsia" w:hAnsi="Times New Roman" w:cs="Times New Roman"/>
          <w:sz w:val="24"/>
          <w:szCs w:val="24"/>
        </w:rPr>
      </w:pPr>
      <w:r w:rsidRPr="00361C0E">
        <w:rPr>
          <w:rFonts w:ascii="Times New Roman" w:eastAsiaTheme="minorEastAsia" w:hAnsi="Times New Roman" w:cs="Times New Roman"/>
          <w:sz w:val="24"/>
          <w:szCs w:val="24"/>
        </w:rPr>
        <w:t xml:space="preserve">The residual vector of parameter </w:t>
      </w:r>
      <w:r w:rsidRPr="00361C0E">
        <w:rPr>
          <w:rFonts w:ascii="Times New Roman" w:eastAsiaTheme="minorEastAsia" w:hAnsi="Times New Roman" w:cs="Times New Roman"/>
          <w:b/>
          <w:i/>
          <w:sz w:val="24"/>
          <w:szCs w:val="24"/>
        </w:rPr>
        <w:t>e</w:t>
      </w:r>
      <w:r w:rsidRPr="00361C0E">
        <w:rPr>
          <w:rFonts w:ascii="Times New Roman" w:eastAsiaTheme="minorEastAsia" w:hAnsi="Times New Roman" w:cs="Times New Roman"/>
          <w:b/>
          <w:i/>
          <w:sz w:val="24"/>
          <w:szCs w:val="24"/>
          <w:vertAlign w:val="subscript"/>
        </w:rPr>
        <w:t>i</w:t>
      </w:r>
      <w:r w:rsidRPr="00361C0E">
        <w:rPr>
          <w:rFonts w:ascii="Times New Roman" w:eastAsiaTheme="minorEastAsia" w:hAnsi="Times New Roman" w:cs="Times New Roman"/>
          <w:sz w:val="24"/>
          <w:szCs w:val="24"/>
        </w:rPr>
        <w:t xml:space="preserve"> (</w:t>
      </w:r>
      <w:r w:rsidRPr="00361C0E">
        <w:rPr>
          <w:rFonts w:ascii="Times New Roman" w:hAnsi="Times New Roman" w:cs="Times New Roman"/>
          <w:i/>
          <w:sz w:val="24"/>
          <w:szCs w:val="24"/>
        </w:rPr>
        <w:t>e</w:t>
      </w:r>
      <w:r w:rsidRPr="00361C0E">
        <w:rPr>
          <w:rFonts w:ascii="Times New Roman" w:hAnsi="Times New Roman" w:cs="Times New Roman"/>
          <w:i/>
          <w:sz w:val="24"/>
          <w:szCs w:val="24"/>
          <w:vertAlign w:val="subscript"/>
        </w:rPr>
        <w:t>1</w:t>
      </w:r>
      <w:r w:rsidRPr="00361C0E">
        <w:rPr>
          <w:rFonts w:ascii="Times New Roman" w:hAnsi="Times New Roman" w:cs="Times New Roman"/>
          <w:sz w:val="24"/>
          <w:szCs w:val="24"/>
        </w:rPr>
        <w:t xml:space="preserve">, . . . , </w:t>
      </w:r>
      <w:r w:rsidRPr="00361C0E">
        <w:rPr>
          <w:rFonts w:ascii="Times New Roman" w:hAnsi="Times New Roman" w:cs="Times New Roman"/>
          <w:i/>
          <w:sz w:val="24"/>
          <w:szCs w:val="24"/>
        </w:rPr>
        <w:t>e</w:t>
      </w:r>
      <w:r w:rsidRPr="00361C0E">
        <w:rPr>
          <w:rFonts w:ascii="Times New Roman" w:hAnsi="Times New Roman" w:cs="Times New Roman"/>
          <w:i/>
          <w:sz w:val="24"/>
          <w:szCs w:val="24"/>
          <w:vertAlign w:val="subscript"/>
        </w:rPr>
        <w:t>n</w:t>
      </w:r>
      <w:r>
        <w:rPr>
          <w:rFonts w:ascii="Times New Roman" w:hAnsi="Times New Roman" w:cs="Times New Roman"/>
          <w:sz w:val="24"/>
          <w:szCs w:val="24"/>
        </w:rPr>
        <w:t>) can be</w:t>
      </w:r>
      <w:r w:rsidRPr="00361C0E">
        <w:rPr>
          <w:rFonts w:ascii="Times New Roman" w:hAnsi="Times New Roman" w:cs="Times New Roman"/>
          <w:sz w:val="24"/>
          <w:szCs w:val="24"/>
        </w:rPr>
        <w:t xml:space="preserve"> estimated</w:t>
      </w:r>
      <w:r>
        <w:rPr>
          <w:rFonts w:ascii="Times New Roman" w:hAnsi="Times New Roman" w:cs="Times New Roman"/>
          <w:sz w:val="24"/>
          <w:szCs w:val="24"/>
        </w:rPr>
        <w:t xml:space="preserve">, with </w:t>
      </w:r>
      <w:r w:rsidRPr="00361C0E">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e>
        </m:acc>
        <m:r>
          <w:rPr>
            <w:rFonts w:ascii="Cambria Math" w:hAnsi="Cambria Math" w:cs="Times New Roman"/>
            <w:sz w:val="24"/>
            <w:szCs w:val="24"/>
          </w:rPr>
          <m:t xml:space="preserve">, . . . , </m:t>
        </m:r>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n</m:t>
                </m:r>
              </m:sub>
            </m:sSub>
          </m:e>
        </m:acc>
      </m:oMath>
      <w:r w:rsidRPr="00361C0E">
        <w:rPr>
          <w:rFonts w:ascii="Times New Roman" w:eastAsiaTheme="minorEastAsia" w:hAnsi="Times New Roman" w:cs="Times New Roman"/>
          <w:sz w:val="24"/>
          <w:szCs w:val="24"/>
        </w:rPr>
        <w:t>:</w:t>
      </w:r>
    </w:p>
    <w:p w14:paraId="50EBF5D7" w14:textId="7D097F24" w:rsidR="007D4235" w:rsidRPr="005D3A1E" w:rsidRDefault="00000000" w:rsidP="007D4235">
      <w:pPr>
        <w:tabs>
          <w:tab w:val="left" w:pos="2663"/>
          <w:tab w:val="center" w:pos="4680"/>
        </w:tabs>
        <w:jc w:val="center"/>
        <w:rPr>
          <w:rFonts w:ascii="Times New Roman" w:hAnsi="Times New Roman" w:cs="Times New Roman"/>
          <w:sz w:val="23"/>
          <w:szCs w:val="23"/>
          <w:u w:val="single"/>
        </w:rPr>
      </w:pPr>
      <m:oMath>
        <m:acc>
          <m:accPr>
            <m:ctrlPr>
              <w:rPr>
                <w:rFonts w:ascii="Cambria Math" w:hAnsi="Cambria Math" w:cs="Times New Roman"/>
                <w:sz w:val="23"/>
                <w:szCs w:val="23"/>
              </w:rPr>
            </m:ctrlPr>
          </m:accPr>
          <m:e>
            <m:sSub>
              <m:sSubPr>
                <m:ctrlPr>
                  <w:rPr>
                    <w:rFonts w:ascii="Cambria Math" w:hAnsi="Cambria Math" w:cs="Times New Roman"/>
                    <w:sz w:val="23"/>
                    <w:szCs w:val="23"/>
                  </w:rPr>
                </m:ctrlPr>
              </m:sSubPr>
              <m:e>
                <m:r>
                  <m:rPr>
                    <m:sty m:val="p"/>
                  </m:rPr>
                  <w:rPr>
                    <w:rFonts w:ascii="Cambria Math" w:hAnsi="Cambria Math" w:cs="Times New Roman"/>
                    <w:sz w:val="23"/>
                    <w:szCs w:val="23"/>
                  </w:rPr>
                  <m:t>e</m:t>
                </m:r>
              </m:e>
              <m:sub>
                <m:r>
                  <m:rPr>
                    <m:sty m:val="p"/>
                  </m:rPr>
                  <w:rPr>
                    <w:rFonts w:ascii="Cambria Math" w:hAnsi="Cambria Math" w:cs="Times New Roman"/>
                    <w:sz w:val="23"/>
                    <w:szCs w:val="23"/>
                  </w:rPr>
                  <m:t>i</m:t>
                </m:r>
              </m:sub>
            </m:sSub>
          </m:e>
        </m:acc>
        <m:r>
          <m:rPr>
            <m:sty m:val="p"/>
          </m:rPr>
          <w:rPr>
            <w:rFonts w:ascii="Cambria Math" w:hAnsi="Cambria Math" w:cs="Times New Roman"/>
            <w:sz w:val="23"/>
            <w:szCs w:val="23"/>
          </w:rPr>
          <m:t xml:space="preserve">= </m:t>
        </m:r>
        <m:sSub>
          <m:sSubPr>
            <m:ctrlPr>
              <w:rPr>
                <w:rFonts w:ascii="Cambria Math" w:hAnsi="Cambria Math" w:cs="Times New Roman"/>
                <w:sz w:val="23"/>
                <w:szCs w:val="23"/>
              </w:rPr>
            </m:ctrlPr>
          </m:sSubPr>
          <m:e>
            <m:r>
              <m:rPr>
                <m:sty m:val="p"/>
              </m:rPr>
              <w:rPr>
                <w:rFonts w:ascii="Cambria Math" w:hAnsi="Cambria Math" w:cs="Times New Roman"/>
                <w:sz w:val="23"/>
                <w:szCs w:val="23"/>
              </w:rPr>
              <m:t>Y</m:t>
            </m:r>
          </m:e>
          <m:sub>
            <m:r>
              <m:rPr>
                <m:sty m:val="p"/>
              </m:rPr>
              <w:rPr>
                <w:rFonts w:ascii="Cambria Math" w:hAnsi="Cambria Math" w:cs="Times New Roman"/>
                <w:sz w:val="23"/>
                <w:szCs w:val="23"/>
              </w:rPr>
              <m:t>i</m:t>
            </m:r>
          </m:sub>
        </m:sSub>
        <m:r>
          <m:rPr>
            <m:sty m:val="p"/>
          </m:rPr>
          <w:rPr>
            <w:rFonts w:ascii="Cambria Math" w:hAnsi="Cambria Math" w:cs="Times New Roman"/>
            <w:sz w:val="23"/>
            <w:szCs w:val="23"/>
          </w:rPr>
          <m:t>-</m:t>
        </m:r>
        <m:sSub>
          <m:sSubPr>
            <m:ctrlPr>
              <w:rPr>
                <w:rFonts w:ascii="Cambria Math" w:hAnsi="Cambria Math" w:cs="Times New Roman"/>
                <w:sz w:val="23"/>
                <w:szCs w:val="23"/>
              </w:rPr>
            </m:ctrlPr>
          </m:sSubPr>
          <m:e>
            <m:acc>
              <m:accPr>
                <m:ctrlPr>
                  <w:rPr>
                    <w:rFonts w:ascii="Cambria Math" w:hAnsi="Cambria Math" w:cs="Times New Roman"/>
                    <w:sz w:val="23"/>
                    <w:szCs w:val="23"/>
                  </w:rPr>
                </m:ctrlPr>
              </m:accPr>
              <m:e>
                <m:r>
                  <m:rPr>
                    <m:sty m:val="p"/>
                  </m:rPr>
                  <w:rPr>
                    <w:rFonts w:ascii="Cambria Math" w:hAnsi="Cambria Math" w:cs="Times New Roman"/>
                    <w:sz w:val="23"/>
                    <w:szCs w:val="23"/>
                  </w:rPr>
                  <m:t>Y</m:t>
                </m:r>
              </m:e>
            </m:acc>
          </m:e>
          <m:sub>
            <m:r>
              <m:rPr>
                <m:sty m:val="p"/>
              </m:rPr>
              <w:rPr>
                <w:rFonts w:ascii="Cambria Math" w:hAnsi="Cambria Math" w:cs="Times New Roman"/>
                <w:sz w:val="23"/>
                <w:szCs w:val="23"/>
              </w:rPr>
              <m:t>i</m:t>
            </m:r>
          </m:sub>
        </m:sSub>
        <m:r>
          <m:rPr>
            <m:sty m:val="p"/>
          </m:rPr>
          <w:rPr>
            <w:rFonts w:ascii="Cambria Math" w:hAnsi="Cambria Math" w:cs="Times New Roman"/>
            <w:sz w:val="23"/>
            <w:szCs w:val="23"/>
          </w:rPr>
          <m:t xml:space="preserve">= </m:t>
        </m:r>
        <m:sSub>
          <m:sSubPr>
            <m:ctrlPr>
              <w:rPr>
                <w:rFonts w:ascii="Cambria Math" w:hAnsi="Cambria Math" w:cs="Times New Roman"/>
                <w:sz w:val="23"/>
                <w:szCs w:val="23"/>
              </w:rPr>
            </m:ctrlPr>
          </m:sSubPr>
          <m:e>
            <m:r>
              <m:rPr>
                <m:sty m:val="p"/>
              </m:rPr>
              <w:rPr>
                <w:rFonts w:ascii="Cambria Math" w:hAnsi="Cambria Math" w:cs="Times New Roman"/>
                <w:sz w:val="23"/>
                <w:szCs w:val="23"/>
              </w:rPr>
              <m:t>Y</m:t>
            </m:r>
          </m:e>
          <m:sub>
            <m:r>
              <m:rPr>
                <m:sty m:val="p"/>
              </m:rPr>
              <w:rPr>
                <w:rFonts w:ascii="Cambria Math" w:hAnsi="Cambria Math" w:cs="Times New Roman"/>
                <w:sz w:val="23"/>
                <w:szCs w:val="23"/>
              </w:rPr>
              <m:t>i</m:t>
            </m:r>
          </m:sub>
        </m:sSub>
        <m:r>
          <m:rPr>
            <m:sty m:val="p"/>
          </m:rPr>
          <w:rPr>
            <w:rFonts w:ascii="Cambria Math" w:hAnsi="Cambria Math" w:cs="Times New Roman"/>
            <w:sz w:val="23"/>
            <w:szCs w:val="23"/>
          </w:rPr>
          <m:t>-(</m:t>
        </m:r>
        <m:sSub>
          <m:sSubPr>
            <m:ctrlPr>
              <w:rPr>
                <w:rFonts w:ascii="Cambria Math" w:hAnsi="Cambria Math" w:cs="Times New Roman"/>
                <w:sz w:val="23"/>
                <w:szCs w:val="23"/>
              </w:rPr>
            </m:ctrlPr>
          </m:sSubPr>
          <m:e>
            <m:acc>
              <m:accPr>
                <m:ctrlPr>
                  <w:rPr>
                    <w:rFonts w:ascii="Cambria Math" w:hAnsi="Cambria Math" w:cs="Times New Roman"/>
                    <w:sz w:val="23"/>
                    <w:szCs w:val="23"/>
                  </w:rPr>
                </m:ctrlPr>
              </m:accPr>
              <m:e>
                <m:r>
                  <m:rPr>
                    <m:sty m:val="p"/>
                  </m:rPr>
                  <w:rPr>
                    <w:rFonts w:ascii="Cambria Math" w:hAnsi="Cambria Math" w:cs="Times New Roman"/>
                    <w:sz w:val="23"/>
                    <w:szCs w:val="23"/>
                  </w:rPr>
                  <m:t>β</m:t>
                </m:r>
              </m:e>
            </m:acc>
          </m:e>
          <m:sub>
            <m:r>
              <m:rPr>
                <m:sty m:val="p"/>
              </m:rPr>
              <w:rPr>
                <w:rFonts w:ascii="Cambria Math" w:hAnsi="Cambria Math" w:cs="Times New Roman"/>
                <w:sz w:val="23"/>
                <w:szCs w:val="23"/>
              </w:rPr>
              <m:t>0</m:t>
            </m:r>
          </m:sub>
        </m:sSub>
        <m:r>
          <m:rPr>
            <m:sty m:val="p"/>
          </m:rPr>
          <w:rPr>
            <w:rFonts w:ascii="Cambria Math" w:hAnsi="Cambria Math" w:cs="Times New Roman"/>
            <w:sz w:val="23"/>
            <w:szCs w:val="23"/>
          </w:rPr>
          <m:t xml:space="preserve">+ </m:t>
        </m:r>
        <m:sSub>
          <m:sSubPr>
            <m:ctrlPr>
              <w:rPr>
                <w:rFonts w:ascii="Cambria Math" w:hAnsi="Cambria Math" w:cs="Times New Roman"/>
                <w:sz w:val="23"/>
                <w:szCs w:val="23"/>
              </w:rPr>
            </m:ctrlPr>
          </m:sSubPr>
          <m:e>
            <m:acc>
              <m:accPr>
                <m:ctrlPr>
                  <w:rPr>
                    <w:rFonts w:ascii="Cambria Math" w:hAnsi="Cambria Math" w:cs="Times New Roman"/>
                    <w:sz w:val="23"/>
                    <w:szCs w:val="23"/>
                  </w:rPr>
                </m:ctrlPr>
              </m:accPr>
              <m:e>
                <m:r>
                  <m:rPr>
                    <m:sty m:val="p"/>
                  </m:rPr>
                  <w:rPr>
                    <w:rFonts w:ascii="Cambria Math" w:hAnsi="Cambria Math" w:cs="Times New Roman"/>
                    <w:sz w:val="23"/>
                    <w:szCs w:val="23"/>
                  </w:rPr>
                  <m:t>β</m:t>
                </m:r>
              </m:e>
            </m:acc>
          </m:e>
          <m:sub>
            <m:r>
              <m:rPr>
                <m:sty m:val="p"/>
              </m:rPr>
              <w:rPr>
                <w:rFonts w:ascii="Cambria Math" w:hAnsi="Cambria Math" w:cs="Times New Roman"/>
                <w:sz w:val="23"/>
                <w:szCs w:val="23"/>
              </w:rPr>
              <m:t>1</m:t>
            </m:r>
          </m:sub>
        </m:sSub>
        <m:sSub>
          <m:sSubPr>
            <m:ctrlPr>
              <w:rPr>
                <w:rFonts w:ascii="Cambria Math" w:hAnsi="Cambria Math" w:cs="Times New Roman"/>
                <w:sz w:val="23"/>
                <w:szCs w:val="23"/>
              </w:rPr>
            </m:ctrlPr>
          </m:sSubPr>
          <m:e>
            <m:r>
              <m:rPr>
                <m:sty m:val="p"/>
              </m:rPr>
              <w:rPr>
                <w:rFonts w:ascii="Cambria Math" w:hAnsi="Cambria Math" w:cs="Times New Roman"/>
                <w:sz w:val="23"/>
                <w:szCs w:val="23"/>
              </w:rPr>
              <m:t>X</m:t>
            </m:r>
          </m:e>
          <m:sub>
            <m:r>
              <m:rPr>
                <m:sty m:val="p"/>
              </m:rPr>
              <w:rPr>
                <w:rFonts w:ascii="Cambria Math" w:hAnsi="Cambria Math" w:cs="Times New Roman"/>
                <w:sz w:val="23"/>
                <w:szCs w:val="23"/>
              </w:rPr>
              <m:t>i</m:t>
            </m:r>
          </m:sub>
        </m:sSub>
        <m:r>
          <m:rPr>
            <m:sty m:val="p"/>
          </m:rPr>
          <w:rPr>
            <w:rFonts w:ascii="Cambria Math" w:hAnsi="Cambria Math" w:cs="Times New Roman"/>
            <w:sz w:val="23"/>
            <w:szCs w:val="23"/>
          </w:rPr>
          <m:t>)</m:t>
        </m:r>
      </m:oMath>
      <w:r w:rsidR="007D4235">
        <w:rPr>
          <w:rFonts w:ascii="Times New Roman" w:eastAsiaTheme="minorEastAsia" w:hAnsi="Times New Roman" w:cs="Times New Roman"/>
          <w:b/>
          <w:sz w:val="23"/>
          <w:szCs w:val="23"/>
        </w:rPr>
        <w:t xml:space="preserve">    </w:t>
      </w:r>
    </w:p>
    <w:p w14:paraId="07430CA8" w14:textId="77777777" w:rsidR="007D4235" w:rsidRPr="006A0745" w:rsidRDefault="007D4235" w:rsidP="007D4235">
      <w:pPr>
        <w:spacing w:line="360" w:lineRule="auto"/>
        <w:rPr>
          <w:rFonts w:ascii="Times New Roman" w:hAnsi="Times New Roman" w:cs="Times New Roman"/>
          <w:sz w:val="24"/>
          <w:szCs w:val="24"/>
        </w:rPr>
      </w:pPr>
      <w:r w:rsidRPr="006A0745">
        <w:rPr>
          <w:rFonts w:ascii="Times New Roman" w:eastAsiaTheme="minorEastAsia" w:hAnsi="Times New Roman" w:cs="Times New Roman"/>
          <w:sz w:val="24"/>
          <w:szCs w:val="24"/>
        </w:rPr>
        <w:t>Notice that</w:t>
      </w:r>
      <w:r w:rsidRPr="0015171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Y</m:t>
                </m:r>
              </m:e>
            </m:acc>
          </m:e>
          <m:sub>
            <m:r>
              <m:rPr>
                <m:sty m:val="p"/>
              </m:rP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β</m:t>
                </m:r>
              </m:e>
            </m:acc>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acc>
              <m:accPr>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β</m:t>
                </m:r>
              </m:e>
            </m:acc>
          </m:e>
          <m:sub>
            <m:r>
              <m:rPr>
                <m:sty m:val="p"/>
              </m:rPr>
              <w:rPr>
                <w:rFonts w:ascii="Cambria Math" w:eastAsiaTheme="minorEastAsia" w:hAnsi="Cambria Math" w:cs="Times New Roman"/>
                <w:sz w:val="24"/>
                <w:szCs w:val="24"/>
              </w:rPr>
              <m:t>1</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oMath>
      <w:r w:rsidRPr="0015171A">
        <w:rPr>
          <w:rFonts w:ascii="Times New Roman" w:eastAsiaTheme="minorEastAsia" w:hAnsi="Times New Roman" w:cs="Times New Roman"/>
          <w:sz w:val="24"/>
          <w:szCs w:val="24"/>
        </w:rPr>
        <w:t xml:space="preserve"> </w:t>
      </w:r>
      <w:r w:rsidRPr="006A0745">
        <w:rPr>
          <w:rFonts w:ascii="Times New Roman" w:eastAsiaTheme="minorEastAsia" w:hAnsi="Times New Roman" w:cs="Times New Roman"/>
          <w:sz w:val="24"/>
          <w:szCs w:val="24"/>
        </w:rPr>
        <w:t xml:space="preserve">provides a predicted value (Figure 7.1) and </w:t>
      </w:r>
      <w:r>
        <w:rPr>
          <w:rFonts w:ascii="Times New Roman" w:eastAsiaTheme="minorEastAsia" w:hAnsi="Times New Roman" w:cs="Times New Roman"/>
          <w:sz w:val="24"/>
          <w:szCs w:val="24"/>
        </w:rPr>
        <w:t>the</w:t>
      </w:r>
      <w:r w:rsidRPr="006A0745">
        <w:rPr>
          <w:rFonts w:ascii="Times New Roman" w:eastAsiaTheme="minorEastAsia" w:hAnsi="Times New Roman" w:cs="Times New Roman"/>
          <w:sz w:val="24"/>
          <w:szCs w:val="24"/>
        </w:rPr>
        <w:t xml:space="preserve"> predicted value </w:t>
      </w:r>
      <w:r>
        <w:rPr>
          <w:rFonts w:ascii="Times New Roman" w:eastAsiaTheme="minorEastAsia" w:hAnsi="Times New Roman" w:cs="Times New Roman"/>
          <w:sz w:val="24"/>
          <w:szCs w:val="24"/>
        </w:rPr>
        <w:t>is</w:t>
      </w:r>
      <w:r w:rsidRPr="006A0745">
        <w:rPr>
          <w:rFonts w:ascii="Times New Roman" w:eastAsiaTheme="minorEastAsia" w:hAnsi="Times New Roman" w:cs="Times New Roman"/>
          <w:sz w:val="24"/>
          <w:szCs w:val="24"/>
        </w:rPr>
        <w:t xml:space="preserve"> “shrunken” relative to the actual observed values (deviations from the line).</w:t>
      </w:r>
    </w:p>
    <w:p w14:paraId="32492A73" w14:textId="77777777" w:rsidR="007D4235" w:rsidRPr="001A0EE8" w:rsidRDefault="007D4235" w:rsidP="007D4235">
      <w:pPr>
        <w:jc w:val="center"/>
        <w:rPr>
          <w:rFonts w:ascii="Times New Roman" w:eastAsiaTheme="minorEastAsia" w:hAnsi="Times New Roman" w:cs="Times New Roman"/>
          <w:sz w:val="23"/>
          <w:szCs w:val="23"/>
          <w:u w:val="single"/>
        </w:rPr>
      </w:pPr>
      <w:r w:rsidRPr="001E5A04">
        <w:rPr>
          <w:noProof/>
        </w:rPr>
        <w:lastRenderedPageBreak/>
        <w:drawing>
          <wp:inline distT="0" distB="0" distL="0" distR="0" wp14:anchorId="74FB776A" wp14:editId="6E211E75">
            <wp:extent cx="4171950" cy="2752725"/>
            <wp:effectExtent l="19050" t="0" r="0" b="0"/>
            <wp:docPr id="30" name="Picture 1" descr="438px-Linear_regression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px-Linear_regression_svg.png"/>
                    <pic:cNvPicPr/>
                  </pic:nvPicPr>
                  <pic:blipFill>
                    <a:blip r:embed="rId49" cstate="print"/>
                    <a:stretch>
                      <a:fillRect/>
                    </a:stretch>
                  </pic:blipFill>
                  <pic:spPr>
                    <a:xfrm>
                      <a:off x="0" y="0"/>
                      <a:ext cx="4171950" cy="2752725"/>
                    </a:xfrm>
                    <a:prstGeom prst="rect">
                      <a:avLst/>
                    </a:prstGeom>
                  </pic:spPr>
                </pic:pic>
              </a:graphicData>
            </a:graphic>
          </wp:inline>
        </w:drawing>
      </w:r>
    </w:p>
    <w:p w14:paraId="3BEE5811" w14:textId="3ED863F9" w:rsidR="007D4235" w:rsidRDefault="007D4235" w:rsidP="007D4235">
      <w:pPr>
        <w:rPr>
          <w:rFonts w:ascii="Times New Roman" w:hAnsi="Times New Roman" w:cs="Times New Roman"/>
          <w:sz w:val="24"/>
          <w:szCs w:val="24"/>
        </w:rPr>
      </w:pPr>
      <w:r w:rsidRPr="002A481C">
        <w:rPr>
          <w:rFonts w:ascii="Times New Roman" w:hAnsi="Times New Roman" w:cs="Times New Roman"/>
          <w:b/>
          <w:sz w:val="24"/>
          <w:szCs w:val="24"/>
        </w:rPr>
        <w:t xml:space="preserve">Figure </w:t>
      </w:r>
      <w:r w:rsidR="00BD12D0">
        <w:rPr>
          <w:rFonts w:ascii="Times New Roman" w:hAnsi="Times New Roman" w:cs="Times New Roman"/>
          <w:b/>
          <w:sz w:val="24"/>
          <w:szCs w:val="24"/>
        </w:rPr>
        <w:t>0.3</w:t>
      </w:r>
    </w:p>
    <w:p w14:paraId="41B5594B" w14:textId="77B1075D" w:rsidR="007D4235" w:rsidRDefault="007D4235" w:rsidP="007D4235">
      <w:pPr>
        <w:pStyle w:val="Default"/>
        <w:spacing w:before="120" w:after="120" w:line="360" w:lineRule="auto"/>
        <w:rPr>
          <w:rFonts w:eastAsiaTheme="minorEastAsia"/>
          <w:sz w:val="23"/>
          <w:szCs w:val="23"/>
        </w:rPr>
      </w:pPr>
      <w:r>
        <w:rPr>
          <w:rFonts w:eastAsiaTheme="minorEastAsia"/>
          <w:sz w:val="23"/>
          <w:szCs w:val="23"/>
        </w:rPr>
        <w:t xml:space="preserve">Imagine that the </w:t>
      </w:r>
      <w:r w:rsidRPr="005D4462">
        <w:rPr>
          <w:rFonts w:eastAsiaTheme="minorEastAsia"/>
          <w:i/>
          <w:sz w:val="23"/>
          <w:szCs w:val="23"/>
        </w:rPr>
        <w:t>x</w:t>
      </w:r>
      <w:r w:rsidRPr="005D4462">
        <w:rPr>
          <w:rFonts w:eastAsiaTheme="minorEastAsia"/>
          <w:i/>
          <w:sz w:val="23"/>
          <w:szCs w:val="23"/>
          <w:vertAlign w:val="subscript"/>
        </w:rPr>
        <w:t>i</w:t>
      </w:r>
      <w:r>
        <w:rPr>
          <w:rFonts w:eastAsiaTheme="minorEastAsia"/>
          <w:sz w:val="23"/>
          <w:szCs w:val="23"/>
        </w:rPr>
        <w:t xml:space="preserve"> values are an index such as the sum of all allelic values (+1 or -1) at quantitative trait loci throughout the genomes of homozygous diploid lines.  Some lines could have 60 positive allelic values and no negative allelic values, while other cultivars could have a genotypic index of -20 (e.g., Figure </w:t>
      </w:r>
      <w:r w:rsidR="00BD12D0">
        <w:rPr>
          <w:rFonts w:eastAsiaTheme="minorEastAsia"/>
          <w:sz w:val="23"/>
          <w:szCs w:val="23"/>
        </w:rPr>
        <w:t>0.3</w:t>
      </w:r>
      <w:r>
        <w:rPr>
          <w:rFonts w:eastAsiaTheme="minorEastAsia"/>
          <w:sz w:val="23"/>
          <w:szCs w:val="23"/>
        </w:rPr>
        <w:t xml:space="preserve">).  If the positive allelic values are associated with high phenotypic values, such as in the figure, then we will have a predictive relationship that can enable the plant breeder to predict phenotypes without having to grow all lines.  The better the relationship between the genotypic index and the phenotype (less variability around the line), the better the ability to predict.  This concept provides a foundation for what is widely referred to as Genomic Prediction.  </w:t>
      </w:r>
    </w:p>
    <w:p w14:paraId="652F7945" w14:textId="77777777" w:rsidR="007D4235" w:rsidRDefault="007D4235" w:rsidP="007D4235">
      <w:pPr>
        <w:pStyle w:val="Default"/>
        <w:spacing w:line="360" w:lineRule="auto"/>
        <w:jc w:val="both"/>
        <w:rPr>
          <w:b/>
          <w:iCs/>
          <w:color w:val="auto"/>
          <w:sz w:val="28"/>
          <w:szCs w:val="28"/>
        </w:rPr>
      </w:pPr>
      <w:r>
        <w:rPr>
          <w:noProof/>
        </w:rPr>
        <mc:AlternateContent>
          <mc:Choice Requires="wps">
            <w:drawing>
              <wp:inline distT="0" distB="0" distL="0" distR="0" wp14:anchorId="079A5F93" wp14:editId="7CD5EA07">
                <wp:extent cx="5939624" cy="739302"/>
                <wp:effectExtent l="0" t="0" r="17145" b="1016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624" cy="739302"/>
                        </a:xfrm>
                        <a:prstGeom prst="rect">
                          <a:avLst/>
                        </a:prstGeom>
                        <a:solidFill>
                          <a:srgbClr val="FFFFFF"/>
                        </a:solidFill>
                        <a:ln w="9525">
                          <a:solidFill>
                            <a:srgbClr val="000000"/>
                          </a:solidFill>
                          <a:miter lim="800000"/>
                          <a:headEnd/>
                          <a:tailEnd/>
                        </a:ln>
                      </wps:spPr>
                      <wps:txbx>
                        <w:txbxContent>
                          <w:p w14:paraId="63E5894B" w14:textId="24491287" w:rsidR="00CD1EDD" w:rsidRPr="005739B0" w:rsidRDefault="00CD1EDD" w:rsidP="00AF6468">
                            <w:pPr>
                              <w:spacing w:after="0"/>
                              <w:ind w:left="1260" w:hanging="1260"/>
                              <w:rPr>
                                <w:rFonts w:ascii="Times New Roman" w:eastAsia="Times New Roman" w:hAnsi="Times New Roman" w:cs="Times New Roman"/>
                                <w:color w:val="000000"/>
                                <w:sz w:val="24"/>
                                <w:szCs w:val="24"/>
                              </w:rPr>
                            </w:pPr>
                            <w:r w:rsidRPr="009516CC">
                              <w:rPr>
                                <w:rFonts w:ascii="Times New Roman" w:hAnsi="Times New Roman" w:cs="Times New Roman"/>
                                <w:color w:val="FF0000"/>
                                <w:sz w:val="24"/>
                                <w:szCs w:val="24"/>
                              </w:rPr>
                              <w:t>TRY THIS:</w:t>
                            </w:r>
                            <w:r w:rsidRPr="009516CC">
                              <w:rPr>
                                <w:rFonts w:ascii="Times New Roman" w:hAnsi="Times New Roman" w:cs="Times New Roman"/>
                                <w:bCs/>
                                <w:color w:val="FF0000"/>
                                <w:sz w:val="24"/>
                                <w:szCs w:val="24"/>
                              </w:rPr>
                              <w:t xml:space="preserve"> </w:t>
                            </w:r>
                            <w:r w:rsidR="00AF6468">
                              <w:rPr>
                                <w:rFonts w:ascii="Times New Roman" w:hAnsi="Times New Roman" w:cs="Times New Roman"/>
                                <w:bCs/>
                                <w:color w:val="FF0000"/>
                                <w:sz w:val="24"/>
                                <w:szCs w:val="24"/>
                              </w:rPr>
                              <w:t>Copy</w:t>
                            </w:r>
                            <w:r>
                              <w:rPr>
                                <w:rFonts w:ascii="Times New Roman" w:hAnsi="Times New Roman" w:cs="Times New Roman"/>
                                <w:bCs/>
                                <w:color w:val="FF0000"/>
                                <w:sz w:val="24"/>
                                <w:szCs w:val="24"/>
                              </w:rPr>
                              <w:t xml:space="preserve"> data from Table 0.5</w:t>
                            </w:r>
                            <w:r w:rsidR="00AF6468">
                              <w:rPr>
                                <w:rFonts w:ascii="Times New Roman" w:hAnsi="Times New Roman" w:cs="Times New Roman"/>
                                <w:bCs/>
                                <w:color w:val="FF0000"/>
                                <w:sz w:val="24"/>
                                <w:szCs w:val="24"/>
                              </w:rPr>
                              <w:t xml:space="preserve"> into EXCEL </w:t>
                            </w:r>
                            <w:r>
                              <w:rPr>
                                <w:rFonts w:ascii="Times New Roman" w:hAnsi="Times New Roman" w:cs="Times New Roman"/>
                                <w:bCs/>
                                <w:color w:val="FF0000"/>
                                <w:sz w:val="24"/>
                                <w:szCs w:val="24"/>
                              </w:rPr>
                              <w:t>conduct an ANOVA for the relationship between yield and plants per plot.</w:t>
                            </w:r>
                            <w:r>
                              <w:rPr>
                                <w:rFonts w:ascii="Times New Roman" w:eastAsia="Times New Roman" w:hAnsi="Times New Roman" w:cs="Times New Roman"/>
                                <w:color w:val="FF0000"/>
                                <w:sz w:val="24"/>
                                <w:szCs w:val="24"/>
                              </w:rPr>
                              <w:t xml:space="preserve">  </w:t>
                            </w:r>
                            <w:r w:rsidR="00AF6468">
                              <w:rPr>
                                <w:rFonts w:ascii="Times New Roman" w:eastAsia="Times New Roman" w:hAnsi="Times New Roman" w:cs="Times New Roman"/>
                                <w:color w:val="FF0000"/>
                                <w:sz w:val="24"/>
                                <w:szCs w:val="24"/>
                              </w:rPr>
                              <w:t xml:space="preserve">Compare the EXCEL results with analyses using </w:t>
                            </w:r>
                            <w:r w:rsidR="0038415A">
                              <w:rPr>
                                <w:rFonts w:ascii="Times New Roman" w:eastAsia="Times New Roman" w:hAnsi="Times New Roman" w:cs="Times New Roman"/>
                                <w:color w:val="FF0000"/>
                                <w:sz w:val="24"/>
                                <w:szCs w:val="24"/>
                              </w:rPr>
                              <w:t xml:space="preserve">the same model in </w:t>
                            </w:r>
                            <w:r w:rsidR="00AF6468">
                              <w:rPr>
                                <w:rFonts w:ascii="Times New Roman" w:eastAsia="Times New Roman" w:hAnsi="Times New Roman" w:cs="Times New Roman"/>
                                <w:color w:val="FF0000"/>
                                <w:sz w:val="24"/>
                                <w:szCs w:val="24"/>
                              </w:rPr>
                              <w:t>R.</w:t>
                            </w:r>
                          </w:p>
                          <w:p w14:paraId="77D0DE8E" w14:textId="77777777" w:rsidR="00CD1EDD" w:rsidRPr="009516CC" w:rsidRDefault="00CD1EDD" w:rsidP="007D4235">
                            <w:pPr>
                              <w:ind w:left="1710" w:hanging="1620"/>
                              <w:jc w:val="both"/>
                              <w:rPr>
                                <w:rFonts w:ascii="Times New Roman" w:hAnsi="Times New Roman" w:cs="Times New Roman"/>
                                <w:bCs/>
                                <w:color w:val="FF0000"/>
                                <w:sz w:val="24"/>
                                <w:szCs w:val="24"/>
                              </w:rPr>
                            </w:pPr>
                          </w:p>
                          <w:p w14:paraId="22F6E566" w14:textId="77777777" w:rsidR="00CD1EDD" w:rsidRPr="009516CC" w:rsidRDefault="00CD1EDD" w:rsidP="007D4235">
                            <w:pPr>
                              <w:pStyle w:val="NormalWeb"/>
                              <w:spacing w:before="0" w:beforeAutospacing="0" w:after="120" w:afterAutospacing="0" w:line="360" w:lineRule="auto"/>
                              <w:jc w:val="both"/>
                              <w:rPr>
                                <w:color w:val="FF0000"/>
                              </w:rPr>
                            </w:pPr>
                          </w:p>
                        </w:txbxContent>
                      </wps:txbx>
                      <wps:bodyPr rot="0" vert="horz" wrap="square" lIns="91440" tIns="45720" rIns="91440" bIns="45720" anchor="t" anchorCtr="0">
                        <a:noAutofit/>
                      </wps:bodyPr>
                    </wps:wsp>
                  </a:graphicData>
                </a:graphic>
              </wp:inline>
            </w:drawing>
          </mc:Choice>
          <mc:Fallback>
            <w:pict>
              <v:shape w14:anchorId="079A5F93" id="Text Box 33" o:spid="_x0000_s1054" type="#_x0000_t202" style="width:467.7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">
                <v:textbox>
                  <w:txbxContent>
                    <w:p w14:paraId="63E5894B" w14:textId="24491287" w:rsidR="00CD1EDD" w:rsidRPr="005739B0" w:rsidRDefault="00CD1EDD" w:rsidP="00AF6468">
                      <w:pPr>
                        <w:spacing w:after="0"/>
                        <w:ind w:left="1260" w:hanging="1260"/>
                        <w:rPr>
                          <w:rFonts w:ascii="Times New Roman" w:eastAsia="Times New Roman" w:hAnsi="Times New Roman" w:cs="Times New Roman"/>
                          <w:color w:val="000000"/>
                          <w:sz w:val="24"/>
                          <w:szCs w:val="24"/>
                        </w:rPr>
                      </w:pPr>
                      <w:r w:rsidRPr="009516CC">
                        <w:rPr>
                          <w:rFonts w:ascii="Times New Roman" w:hAnsi="Times New Roman" w:cs="Times New Roman"/>
                          <w:color w:val="FF0000"/>
                          <w:sz w:val="24"/>
                          <w:szCs w:val="24"/>
                        </w:rPr>
                        <w:t>TRY THIS:</w:t>
                      </w:r>
                      <w:r w:rsidRPr="009516CC">
                        <w:rPr>
                          <w:rFonts w:ascii="Times New Roman" w:hAnsi="Times New Roman" w:cs="Times New Roman"/>
                          <w:bCs/>
                          <w:color w:val="FF0000"/>
                          <w:sz w:val="24"/>
                          <w:szCs w:val="24"/>
                        </w:rPr>
                        <w:t xml:space="preserve"> </w:t>
                      </w:r>
                      <w:r w:rsidR="00AF6468">
                        <w:rPr>
                          <w:rFonts w:ascii="Times New Roman" w:hAnsi="Times New Roman" w:cs="Times New Roman"/>
                          <w:bCs/>
                          <w:color w:val="FF0000"/>
                          <w:sz w:val="24"/>
                          <w:szCs w:val="24"/>
                        </w:rPr>
                        <w:t>Copy</w:t>
                      </w:r>
                      <w:r>
                        <w:rPr>
                          <w:rFonts w:ascii="Times New Roman" w:hAnsi="Times New Roman" w:cs="Times New Roman"/>
                          <w:bCs/>
                          <w:color w:val="FF0000"/>
                          <w:sz w:val="24"/>
                          <w:szCs w:val="24"/>
                        </w:rPr>
                        <w:t xml:space="preserve"> data from Table 0.5</w:t>
                      </w:r>
                      <w:r w:rsidR="00AF6468">
                        <w:rPr>
                          <w:rFonts w:ascii="Times New Roman" w:hAnsi="Times New Roman" w:cs="Times New Roman"/>
                          <w:bCs/>
                          <w:color w:val="FF0000"/>
                          <w:sz w:val="24"/>
                          <w:szCs w:val="24"/>
                        </w:rPr>
                        <w:t xml:space="preserve"> into EXCEL </w:t>
                      </w:r>
                      <w:r>
                        <w:rPr>
                          <w:rFonts w:ascii="Times New Roman" w:hAnsi="Times New Roman" w:cs="Times New Roman"/>
                          <w:bCs/>
                          <w:color w:val="FF0000"/>
                          <w:sz w:val="24"/>
                          <w:szCs w:val="24"/>
                        </w:rPr>
                        <w:t>conduct an ANOVA for the relationship between yield and plants per plot.</w:t>
                      </w:r>
                      <w:r>
                        <w:rPr>
                          <w:rFonts w:ascii="Times New Roman" w:eastAsia="Times New Roman" w:hAnsi="Times New Roman" w:cs="Times New Roman"/>
                          <w:color w:val="FF0000"/>
                          <w:sz w:val="24"/>
                          <w:szCs w:val="24"/>
                        </w:rPr>
                        <w:t xml:space="preserve">  </w:t>
                      </w:r>
                      <w:r w:rsidR="00AF6468">
                        <w:rPr>
                          <w:rFonts w:ascii="Times New Roman" w:eastAsia="Times New Roman" w:hAnsi="Times New Roman" w:cs="Times New Roman"/>
                          <w:color w:val="FF0000"/>
                          <w:sz w:val="24"/>
                          <w:szCs w:val="24"/>
                        </w:rPr>
                        <w:t xml:space="preserve">Compare the EXCEL results with analyses using </w:t>
                      </w:r>
                      <w:r w:rsidR="0038415A">
                        <w:rPr>
                          <w:rFonts w:ascii="Times New Roman" w:eastAsia="Times New Roman" w:hAnsi="Times New Roman" w:cs="Times New Roman"/>
                          <w:color w:val="FF0000"/>
                          <w:sz w:val="24"/>
                          <w:szCs w:val="24"/>
                        </w:rPr>
                        <w:t xml:space="preserve">the same model in </w:t>
                      </w:r>
                      <w:r w:rsidR="00AF6468">
                        <w:rPr>
                          <w:rFonts w:ascii="Times New Roman" w:eastAsia="Times New Roman" w:hAnsi="Times New Roman" w:cs="Times New Roman"/>
                          <w:color w:val="FF0000"/>
                          <w:sz w:val="24"/>
                          <w:szCs w:val="24"/>
                        </w:rPr>
                        <w:t>R.</w:t>
                      </w:r>
                    </w:p>
                    <w:p w14:paraId="77D0DE8E" w14:textId="77777777" w:rsidR="00CD1EDD" w:rsidRPr="009516CC" w:rsidRDefault="00CD1EDD" w:rsidP="007D4235">
                      <w:pPr>
                        <w:ind w:left="1710" w:hanging="1620"/>
                        <w:jc w:val="both"/>
                        <w:rPr>
                          <w:rFonts w:ascii="Times New Roman" w:hAnsi="Times New Roman" w:cs="Times New Roman"/>
                          <w:bCs/>
                          <w:color w:val="FF0000"/>
                          <w:sz w:val="24"/>
                          <w:szCs w:val="24"/>
                        </w:rPr>
                      </w:pPr>
                    </w:p>
                    <w:p w14:paraId="22F6E566" w14:textId="77777777" w:rsidR="00CD1EDD" w:rsidRPr="009516CC" w:rsidRDefault="00CD1EDD" w:rsidP="007D4235">
                      <w:pPr>
                        <w:pStyle w:val="NormalWeb"/>
                        <w:spacing w:before="0" w:beforeAutospacing="0" w:after="120" w:afterAutospacing="0" w:line="360" w:lineRule="auto"/>
                        <w:jc w:val="both"/>
                        <w:rPr>
                          <w:color w:val="FF0000"/>
                        </w:rPr>
                      </w:pPr>
                    </w:p>
                  </w:txbxContent>
                </v:textbox>
                <w10:anchorlock/>
              </v:shape>
            </w:pict>
          </mc:Fallback>
        </mc:AlternateContent>
      </w:r>
    </w:p>
    <w:p w14:paraId="1F5B4603" w14:textId="77777777" w:rsidR="00AF6468" w:rsidRDefault="00AF6468" w:rsidP="0098580D">
      <w:pPr>
        <w:rPr>
          <w:rFonts w:ascii="Times New Roman" w:hAnsi="Times New Roman" w:cs="Times New Roman"/>
          <w:b/>
          <w:bCs/>
          <w:sz w:val="24"/>
          <w:szCs w:val="24"/>
        </w:rPr>
      </w:pPr>
    </w:p>
    <w:p w14:paraId="307FF43B" w14:textId="57C0ED45" w:rsidR="0098580D" w:rsidRPr="00822650" w:rsidRDefault="007D4235" w:rsidP="0098580D">
      <w:pPr>
        <w:rPr>
          <w:rFonts w:ascii="Times New Roman" w:hAnsi="Times New Roman" w:cs="Times New Roman"/>
          <w:b/>
          <w:bCs/>
          <w:sz w:val="24"/>
          <w:szCs w:val="24"/>
        </w:rPr>
      </w:pPr>
      <w:r w:rsidRPr="00822650">
        <w:rPr>
          <w:rFonts w:ascii="Times New Roman" w:hAnsi="Times New Roman" w:cs="Times New Roman"/>
          <w:b/>
          <w:bCs/>
          <w:sz w:val="24"/>
          <w:szCs w:val="24"/>
        </w:rPr>
        <w:t xml:space="preserve">Analysis of variance </w:t>
      </w:r>
      <w:r w:rsidR="0098580D" w:rsidRPr="00822650">
        <w:rPr>
          <w:rFonts w:ascii="Times New Roman" w:hAnsi="Times New Roman" w:cs="Times New Roman"/>
          <w:b/>
          <w:bCs/>
          <w:sz w:val="24"/>
          <w:szCs w:val="24"/>
        </w:rPr>
        <w:t>with covariates</w:t>
      </w:r>
    </w:p>
    <w:p w14:paraId="37C95114" w14:textId="22042DE6" w:rsidR="0098580D" w:rsidRDefault="0098580D" w:rsidP="0098580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AOV with covariates is typically applied when there is a need to adjust results for variables that cannot be controlled by the experimenter. For example imagine that we have two germplasm </w:t>
      </w:r>
      <w:r w:rsidR="003A17B3">
        <w:rPr>
          <w:rFonts w:ascii="Times New Roman" w:hAnsi="Times New Roman" w:cs="Times New Roman"/>
          <w:bCs/>
          <w:sz w:val="24"/>
          <w:szCs w:val="24"/>
        </w:rPr>
        <w:t>accessions,</w:t>
      </w:r>
      <w:r>
        <w:rPr>
          <w:rFonts w:ascii="Times New Roman" w:hAnsi="Times New Roman" w:cs="Times New Roman"/>
          <w:bCs/>
          <w:sz w:val="24"/>
          <w:szCs w:val="24"/>
        </w:rPr>
        <w:t xml:space="preserve"> and we wish to evaluate whether these have different yield values. Also, imagine that germination rates for each is different but unknown, especially under field conditions. We could decide to over-plant each plot and reduce the number of plants per plot to a constant number equal </w:t>
      </w:r>
      <w:r>
        <w:rPr>
          <w:rFonts w:ascii="Times New Roman" w:hAnsi="Times New Roman" w:cs="Times New Roman"/>
          <w:bCs/>
          <w:sz w:val="24"/>
          <w:szCs w:val="24"/>
        </w:rPr>
        <w:lastRenderedPageBreak/>
        <w:t xml:space="preserve">to a stand count that is typical for current agronomic practices.  However, such an approach will be labor intensive and no more informative than adjusting plot yields for stand counts.  </w:t>
      </w:r>
    </w:p>
    <w:p w14:paraId="6762F41D" w14:textId="5306CE57" w:rsidR="00D25293" w:rsidRDefault="0098580D" w:rsidP="0098580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Assume that we have 10 plots available for purposes of testing the null hypothesis that there is no difference in yield between accessions.  Also, assume that we have enough seed to plant 200 seeds in each plot, although current agronomic practices are more closely aligned with stands of about 125 plants per plot. </w:t>
      </w:r>
      <w:r w:rsidR="003A17B3">
        <w:rPr>
          <w:rFonts w:ascii="Times New Roman" w:hAnsi="Times New Roman" w:cs="Times New Roman"/>
          <w:bCs/>
          <w:sz w:val="24"/>
          <w:szCs w:val="24"/>
        </w:rPr>
        <w:t>Let us</w:t>
      </w:r>
      <w:r>
        <w:rPr>
          <w:rFonts w:ascii="Times New Roman" w:hAnsi="Times New Roman" w:cs="Times New Roman"/>
          <w:bCs/>
          <w:sz w:val="24"/>
          <w:szCs w:val="24"/>
        </w:rPr>
        <w:t xml:space="preserve"> next assume that the 10 plots are arranged in a 5x2 grid consisting of five ranges with 2 plots per row. We suspect a gradient for some soil factor (moisture, organic matter, fertility, etc.) across the ranges. In order to remove the effect of the gradient on our comparisons between the two lines we should probably ‘block’ each range as a factor in our model.  If we randomly group the accessions as pairs in each of 5 sets, next randomly assign each set to a range and third randomly assign each accession within a set to the plots within ranges, we will have a RCBD. At the time of harvest we evaluate the plots for yield (bushels per acre) as well as stand counts (plants per plot).  </w:t>
      </w:r>
    </w:p>
    <w:p w14:paraId="250EFDB9" w14:textId="10CEABB9" w:rsidR="00251B15" w:rsidRDefault="0098580D" w:rsidP="0098580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resulting data are arranged </w:t>
      </w:r>
      <w:r w:rsidR="00A60FB8">
        <w:rPr>
          <w:rFonts w:ascii="Times New Roman" w:hAnsi="Times New Roman" w:cs="Times New Roman"/>
          <w:bCs/>
          <w:sz w:val="24"/>
          <w:szCs w:val="24"/>
        </w:rPr>
        <w:t>in the following table</w:t>
      </w:r>
      <w:r w:rsidR="00251B15">
        <w:rPr>
          <w:rFonts w:ascii="Times New Roman" w:hAnsi="Times New Roman" w:cs="Times New Roman"/>
          <w:bCs/>
          <w:sz w:val="24"/>
          <w:szCs w:val="24"/>
        </w:rPr>
        <w:t>:</w:t>
      </w:r>
    </w:p>
    <w:tbl>
      <w:tblPr>
        <w:tblStyle w:val="TableGrid"/>
        <w:tblpPr w:leftFromText="180" w:rightFromText="180" w:vertAnchor="text" w:horzAnchor="margin" w:tblpXSpec="center" w:tblpY="106"/>
        <w:tblW w:w="0" w:type="auto"/>
        <w:tblLook w:val="04A0" w:firstRow="1" w:lastRow="0" w:firstColumn="1" w:lastColumn="0" w:noHBand="0" w:noVBand="1"/>
      </w:tblPr>
      <w:tblGrid>
        <w:gridCol w:w="1118"/>
        <w:gridCol w:w="896"/>
        <w:gridCol w:w="1390"/>
        <w:gridCol w:w="1048"/>
        <w:gridCol w:w="1390"/>
      </w:tblGrid>
      <w:tr w:rsidR="0098580D" w14:paraId="4294AC0C" w14:textId="77777777" w:rsidTr="00352596">
        <w:trPr>
          <w:trHeight w:val="400"/>
        </w:trPr>
        <w:tc>
          <w:tcPr>
            <w:tcW w:w="1118" w:type="dxa"/>
          </w:tcPr>
          <w:p w14:paraId="24B004F6" w14:textId="77777777" w:rsidR="0098580D" w:rsidRDefault="0098580D" w:rsidP="00352596">
            <w:pPr>
              <w:spacing w:line="360" w:lineRule="auto"/>
              <w:jc w:val="center"/>
              <w:rPr>
                <w:rFonts w:ascii="Times New Roman" w:hAnsi="Times New Roman" w:cs="Times New Roman"/>
                <w:bCs/>
                <w:sz w:val="24"/>
                <w:szCs w:val="24"/>
              </w:rPr>
            </w:pPr>
          </w:p>
        </w:tc>
        <w:tc>
          <w:tcPr>
            <w:tcW w:w="2093" w:type="dxa"/>
            <w:gridSpan w:val="2"/>
          </w:tcPr>
          <w:p w14:paraId="0FBB0A9E"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PI accession 1</w:t>
            </w:r>
          </w:p>
        </w:tc>
        <w:tc>
          <w:tcPr>
            <w:tcW w:w="2321" w:type="dxa"/>
            <w:gridSpan w:val="2"/>
          </w:tcPr>
          <w:p w14:paraId="1592FA2F"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PI accession 2</w:t>
            </w:r>
          </w:p>
        </w:tc>
      </w:tr>
      <w:tr w:rsidR="0098580D" w14:paraId="380E9898" w14:textId="77777777" w:rsidTr="00352596">
        <w:trPr>
          <w:trHeight w:val="400"/>
        </w:trPr>
        <w:tc>
          <w:tcPr>
            <w:tcW w:w="1118" w:type="dxa"/>
          </w:tcPr>
          <w:p w14:paraId="5C99336E"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Block</w:t>
            </w:r>
          </w:p>
        </w:tc>
        <w:tc>
          <w:tcPr>
            <w:tcW w:w="820" w:type="dxa"/>
          </w:tcPr>
          <w:p w14:paraId="7C56F273"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(bu/ac)</w:t>
            </w:r>
          </w:p>
        </w:tc>
        <w:tc>
          <w:tcPr>
            <w:tcW w:w="1272" w:type="dxa"/>
          </w:tcPr>
          <w:p w14:paraId="2EA030C5"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(plants/plot)</w:t>
            </w:r>
          </w:p>
        </w:tc>
        <w:tc>
          <w:tcPr>
            <w:tcW w:w="1048" w:type="dxa"/>
          </w:tcPr>
          <w:p w14:paraId="527BCD4E"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(bu/ac)</w:t>
            </w:r>
          </w:p>
        </w:tc>
        <w:tc>
          <w:tcPr>
            <w:tcW w:w="1272" w:type="dxa"/>
          </w:tcPr>
          <w:p w14:paraId="72801E12"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(plants/plot)</w:t>
            </w:r>
          </w:p>
        </w:tc>
      </w:tr>
      <w:tr w:rsidR="0098580D" w14:paraId="04937F4B" w14:textId="77777777" w:rsidTr="00352596">
        <w:trPr>
          <w:trHeight w:val="400"/>
        </w:trPr>
        <w:tc>
          <w:tcPr>
            <w:tcW w:w="1118" w:type="dxa"/>
          </w:tcPr>
          <w:p w14:paraId="2300C308"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20" w:type="dxa"/>
          </w:tcPr>
          <w:p w14:paraId="6F46CC24"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27</w:t>
            </w:r>
          </w:p>
        </w:tc>
        <w:tc>
          <w:tcPr>
            <w:tcW w:w="1272" w:type="dxa"/>
          </w:tcPr>
          <w:p w14:paraId="0A1270CD"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91</w:t>
            </w:r>
          </w:p>
        </w:tc>
        <w:tc>
          <w:tcPr>
            <w:tcW w:w="1048" w:type="dxa"/>
          </w:tcPr>
          <w:p w14:paraId="007E155C"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30</w:t>
            </w:r>
          </w:p>
        </w:tc>
        <w:tc>
          <w:tcPr>
            <w:tcW w:w="1272" w:type="dxa"/>
          </w:tcPr>
          <w:p w14:paraId="00061656"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102</w:t>
            </w:r>
          </w:p>
        </w:tc>
      </w:tr>
      <w:tr w:rsidR="0098580D" w14:paraId="0FB80EB4" w14:textId="77777777" w:rsidTr="00352596">
        <w:trPr>
          <w:trHeight w:val="416"/>
        </w:trPr>
        <w:tc>
          <w:tcPr>
            <w:tcW w:w="1118" w:type="dxa"/>
          </w:tcPr>
          <w:p w14:paraId="29871901"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20" w:type="dxa"/>
          </w:tcPr>
          <w:p w14:paraId="3ED703EC"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31</w:t>
            </w:r>
          </w:p>
        </w:tc>
        <w:tc>
          <w:tcPr>
            <w:tcW w:w="1272" w:type="dxa"/>
          </w:tcPr>
          <w:p w14:paraId="59BE4F65"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122</w:t>
            </w:r>
          </w:p>
        </w:tc>
        <w:tc>
          <w:tcPr>
            <w:tcW w:w="1048" w:type="dxa"/>
          </w:tcPr>
          <w:p w14:paraId="74F8CDA6"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29</w:t>
            </w:r>
          </w:p>
        </w:tc>
        <w:tc>
          <w:tcPr>
            <w:tcW w:w="1272" w:type="dxa"/>
          </w:tcPr>
          <w:p w14:paraId="07F65218"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89</w:t>
            </w:r>
          </w:p>
        </w:tc>
      </w:tr>
      <w:tr w:rsidR="0098580D" w14:paraId="12B4C3D6" w14:textId="77777777" w:rsidTr="00352596">
        <w:trPr>
          <w:trHeight w:val="400"/>
        </w:trPr>
        <w:tc>
          <w:tcPr>
            <w:tcW w:w="1118" w:type="dxa"/>
          </w:tcPr>
          <w:p w14:paraId="2318DAC5"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820" w:type="dxa"/>
          </w:tcPr>
          <w:p w14:paraId="0B8D8712"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35</w:t>
            </w:r>
          </w:p>
        </w:tc>
        <w:tc>
          <w:tcPr>
            <w:tcW w:w="1272" w:type="dxa"/>
          </w:tcPr>
          <w:p w14:paraId="4F83664D"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143</w:t>
            </w:r>
          </w:p>
        </w:tc>
        <w:tc>
          <w:tcPr>
            <w:tcW w:w="1048" w:type="dxa"/>
          </w:tcPr>
          <w:p w14:paraId="7EF86A9D"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32</w:t>
            </w:r>
          </w:p>
        </w:tc>
        <w:tc>
          <w:tcPr>
            <w:tcW w:w="1272" w:type="dxa"/>
          </w:tcPr>
          <w:p w14:paraId="1B1F16A7"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139</w:t>
            </w:r>
          </w:p>
        </w:tc>
      </w:tr>
      <w:tr w:rsidR="0098580D" w14:paraId="7CF52BF3" w14:textId="77777777" w:rsidTr="00352596">
        <w:trPr>
          <w:trHeight w:val="400"/>
        </w:trPr>
        <w:tc>
          <w:tcPr>
            <w:tcW w:w="1118" w:type="dxa"/>
          </w:tcPr>
          <w:p w14:paraId="3BC9A0F0"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820" w:type="dxa"/>
          </w:tcPr>
          <w:p w14:paraId="412FF9DE"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34</w:t>
            </w:r>
          </w:p>
        </w:tc>
        <w:tc>
          <w:tcPr>
            <w:tcW w:w="1272" w:type="dxa"/>
          </w:tcPr>
          <w:p w14:paraId="68919BF4"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145</w:t>
            </w:r>
          </w:p>
        </w:tc>
        <w:tc>
          <w:tcPr>
            <w:tcW w:w="1048" w:type="dxa"/>
          </w:tcPr>
          <w:p w14:paraId="3518C578"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32</w:t>
            </w:r>
          </w:p>
        </w:tc>
        <w:tc>
          <w:tcPr>
            <w:tcW w:w="1272" w:type="dxa"/>
          </w:tcPr>
          <w:p w14:paraId="125C60AB"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147</w:t>
            </w:r>
          </w:p>
        </w:tc>
      </w:tr>
      <w:tr w:rsidR="0098580D" w14:paraId="49E9D26F" w14:textId="77777777" w:rsidTr="00352596">
        <w:trPr>
          <w:trHeight w:val="66"/>
        </w:trPr>
        <w:tc>
          <w:tcPr>
            <w:tcW w:w="1118" w:type="dxa"/>
          </w:tcPr>
          <w:p w14:paraId="64A41371" w14:textId="77777777" w:rsidR="0098580D" w:rsidRDefault="0098580D" w:rsidP="00352596">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820" w:type="dxa"/>
          </w:tcPr>
          <w:p w14:paraId="058AD429"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28</w:t>
            </w:r>
          </w:p>
        </w:tc>
        <w:tc>
          <w:tcPr>
            <w:tcW w:w="1272" w:type="dxa"/>
          </w:tcPr>
          <w:p w14:paraId="39F9D0E8"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110</w:t>
            </w:r>
          </w:p>
        </w:tc>
        <w:tc>
          <w:tcPr>
            <w:tcW w:w="1048" w:type="dxa"/>
          </w:tcPr>
          <w:p w14:paraId="3FD02DF9"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31</w:t>
            </w:r>
          </w:p>
        </w:tc>
        <w:tc>
          <w:tcPr>
            <w:tcW w:w="1272" w:type="dxa"/>
          </w:tcPr>
          <w:p w14:paraId="30806D32" w14:textId="77777777" w:rsidR="0098580D" w:rsidRDefault="0098580D" w:rsidP="00352596">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112</w:t>
            </w:r>
          </w:p>
        </w:tc>
      </w:tr>
    </w:tbl>
    <w:p w14:paraId="2A3AB9CD" w14:textId="77777777" w:rsidR="0098580D" w:rsidRDefault="0098580D" w:rsidP="0098580D">
      <w:pPr>
        <w:spacing w:line="360" w:lineRule="auto"/>
        <w:rPr>
          <w:rFonts w:ascii="Times New Roman" w:hAnsi="Times New Roman" w:cs="Times New Roman"/>
          <w:bCs/>
          <w:sz w:val="24"/>
          <w:szCs w:val="24"/>
        </w:rPr>
      </w:pPr>
    </w:p>
    <w:p w14:paraId="29F6C045" w14:textId="77777777" w:rsidR="0098580D" w:rsidRDefault="0098580D" w:rsidP="0098580D">
      <w:pPr>
        <w:spacing w:line="360" w:lineRule="auto"/>
        <w:rPr>
          <w:rFonts w:ascii="Times New Roman" w:hAnsi="Times New Roman" w:cs="Times New Roman"/>
          <w:bCs/>
          <w:sz w:val="24"/>
          <w:szCs w:val="24"/>
        </w:rPr>
      </w:pPr>
    </w:p>
    <w:p w14:paraId="7A3AE5E3" w14:textId="77777777" w:rsidR="0098580D" w:rsidRDefault="0098580D" w:rsidP="0098580D">
      <w:pPr>
        <w:spacing w:line="360" w:lineRule="auto"/>
        <w:rPr>
          <w:rFonts w:ascii="Times New Roman" w:hAnsi="Times New Roman" w:cs="Times New Roman"/>
          <w:bCs/>
          <w:sz w:val="24"/>
          <w:szCs w:val="24"/>
        </w:rPr>
      </w:pPr>
    </w:p>
    <w:p w14:paraId="409238F7" w14:textId="77777777" w:rsidR="0098580D" w:rsidRDefault="0098580D" w:rsidP="0098580D">
      <w:pPr>
        <w:spacing w:line="360" w:lineRule="auto"/>
        <w:rPr>
          <w:rFonts w:ascii="Times New Roman" w:hAnsi="Times New Roman" w:cs="Times New Roman"/>
          <w:bCs/>
          <w:sz w:val="24"/>
          <w:szCs w:val="24"/>
        </w:rPr>
      </w:pPr>
    </w:p>
    <w:p w14:paraId="44A02D2D" w14:textId="77777777" w:rsidR="0098580D" w:rsidRDefault="0098580D" w:rsidP="0098580D">
      <w:pPr>
        <w:spacing w:line="360" w:lineRule="auto"/>
        <w:rPr>
          <w:rFonts w:ascii="Times New Roman" w:hAnsi="Times New Roman" w:cs="Times New Roman"/>
          <w:bCs/>
          <w:sz w:val="24"/>
          <w:szCs w:val="24"/>
        </w:rPr>
      </w:pPr>
    </w:p>
    <w:p w14:paraId="4FF20232" w14:textId="77777777" w:rsidR="0098580D" w:rsidRDefault="0098580D" w:rsidP="0098580D">
      <w:pPr>
        <w:spacing w:line="360" w:lineRule="auto"/>
        <w:rPr>
          <w:rFonts w:ascii="Times New Roman" w:hAnsi="Times New Roman" w:cs="Times New Roman"/>
          <w:bCs/>
          <w:sz w:val="24"/>
          <w:szCs w:val="24"/>
        </w:rPr>
      </w:pPr>
    </w:p>
    <w:p w14:paraId="124B12C1" w14:textId="3CF52354" w:rsidR="0098580D" w:rsidRDefault="0098580D" w:rsidP="0098580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If we </w:t>
      </w:r>
      <w:r w:rsidR="00934CA1">
        <w:rPr>
          <w:rFonts w:ascii="Times New Roman" w:hAnsi="Times New Roman" w:cs="Times New Roman"/>
          <w:bCs/>
          <w:sz w:val="24"/>
          <w:szCs w:val="24"/>
        </w:rPr>
        <w:t xml:space="preserve">use </w:t>
      </w:r>
      <w:r>
        <w:rPr>
          <w:rFonts w:ascii="Times New Roman" w:hAnsi="Times New Roman" w:cs="Times New Roman"/>
          <w:bCs/>
          <w:sz w:val="24"/>
          <w:szCs w:val="24"/>
        </w:rPr>
        <w:t xml:space="preserve">model </w:t>
      </w:r>
      <w:r w:rsidR="00934CA1">
        <w:rPr>
          <w:rFonts w:ascii="Times New Roman" w:hAnsi="Times New Roman" w:cs="Times New Roman"/>
          <w:bCs/>
          <w:sz w:val="24"/>
          <w:szCs w:val="24"/>
        </w:rPr>
        <w:t xml:space="preserve">(2) for </w:t>
      </w:r>
      <w:r>
        <w:rPr>
          <w:rFonts w:ascii="Times New Roman" w:hAnsi="Times New Roman" w:cs="Times New Roman"/>
          <w:bCs/>
          <w:sz w:val="24"/>
          <w:szCs w:val="24"/>
        </w:rPr>
        <w:t xml:space="preserve">yield where </w:t>
      </w:r>
      <w:r w:rsidRPr="00381A9D">
        <w:rPr>
          <w:rFonts w:ascii="Times New Roman" w:hAnsi="Times New Roman" w:cs="Times New Roman"/>
          <w:bCs/>
          <w:i/>
          <w:sz w:val="24"/>
          <w:szCs w:val="24"/>
        </w:rPr>
        <w:t>Y</w:t>
      </w:r>
      <w:r w:rsidRPr="00381A9D">
        <w:rPr>
          <w:rFonts w:ascii="Times New Roman" w:hAnsi="Times New Roman" w:cs="Times New Roman"/>
          <w:bCs/>
          <w:i/>
          <w:sz w:val="24"/>
          <w:szCs w:val="24"/>
          <w:vertAlign w:val="subscript"/>
        </w:rPr>
        <w:t>ij</w:t>
      </w:r>
      <w:r>
        <w:rPr>
          <w:rFonts w:ascii="Times New Roman" w:hAnsi="Times New Roman" w:cs="Times New Roman"/>
          <w:bCs/>
          <w:sz w:val="24"/>
          <w:szCs w:val="24"/>
        </w:rPr>
        <w:t xml:space="preserve"> is the yield of plot </w:t>
      </w:r>
      <w:r w:rsidRPr="00381A9D">
        <w:rPr>
          <w:rFonts w:ascii="Times New Roman" w:hAnsi="Times New Roman" w:cs="Times New Roman"/>
          <w:bCs/>
          <w:i/>
          <w:sz w:val="24"/>
          <w:szCs w:val="24"/>
        </w:rPr>
        <w:t>i,j</w:t>
      </w:r>
      <w:r>
        <w:rPr>
          <w:rFonts w:ascii="Times New Roman" w:hAnsi="Times New Roman" w:cs="Times New Roman"/>
          <w:bCs/>
          <w:sz w:val="24"/>
          <w:szCs w:val="24"/>
        </w:rPr>
        <w:t xml:space="preserve"> </w:t>
      </w:r>
      <w:r>
        <w:rPr>
          <w:rFonts w:ascii="Symbol" w:hAnsi="Symbol" w:cs="Times New Roman"/>
          <w:bCs/>
          <w:i/>
          <w:sz w:val="24"/>
          <w:szCs w:val="24"/>
        </w:rPr>
        <w:t></w:t>
      </w:r>
      <w:r>
        <w:rPr>
          <w:rFonts w:ascii="Symbol" w:hAnsi="Symbol" w:cs="Times New Roman"/>
          <w:bCs/>
          <w:i/>
          <w:sz w:val="24"/>
          <w:szCs w:val="24"/>
        </w:rPr>
        <w:t></w:t>
      </w:r>
      <w:r>
        <w:rPr>
          <w:rFonts w:ascii="Symbol" w:hAnsi="Symbol" w:cs="Times New Roman"/>
          <w:bCs/>
          <w:i/>
          <w:sz w:val="24"/>
          <w:szCs w:val="24"/>
        </w:rPr>
        <w:t></w:t>
      </w:r>
      <w:r>
        <w:rPr>
          <w:rFonts w:ascii="Symbol" w:hAnsi="Symbol" w:cs="Times New Roman"/>
          <w:bCs/>
          <w:i/>
          <w:sz w:val="24"/>
          <w:szCs w:val="24"/>
        </w:rPr>
        <w:t></w:t>
      </w:r>
      <w:r w:rsidRPr="00381A9D">
        <w:rPr>
          <w:rFonts w:ascii="Times New Roman" w:hAnsi="Times New Roman" w:cs="Times New Roman"/>
          <w:bCs/>
          <w:i/>
          <w:sz w:val="24"/>
          <w:szCs w:val="24"/>
          <w:vertAlign w:val="subscript"/>
        </w:rPr>
        <w:t>i</w:t>
      </w:r>
      <w:r w:rsidRPr="009E01D8">
        <w:rPr>
          <w:rFonts w:ascii="Times New Roman" w:hAnsi="Times New Roman" w:cs="Times New Roman"/>
          <w:bCs/>
          <w:i/>
          <w:sz w:val="24"/>
          <w:szCs w:val="24"/>
          <w:vertAlign w:val="subscript"/>
        </w:rPr>
        <w:t xml:space="preserve"> </w:t>
      </w:r>
      <w:r>
        <w:rPr>
          <w:rFonts w:ascii="Times New Roman" w:hAnsi="Times New Roman" w:cs="Times New Roman"/>
          <w:bCs/>
          <w:sz w:val="24"/>
          <w:szCs w:val="24"/>
        </w:rPr>
        <w:t xml:space="preserve">represents the mean of  accession I, </w:t>
      </w:r>
      <w:r>
        <w:rPr>
          <w:rFonts w:ascii="Times New Roman" w:hAnsi="Times New Roman" w:cs="Times New Roman"/>
          <w:b/>
          <w:bCs/>
          <w:sz w:val="24"/>
          <w:szCs w:val="24"/>
        </w:rPr>
        <w:t>b</w:t>
      </w:r>
      <w:r w:rsidRPr="002A721A">
        <w:rPr>
          <w:rFonts w:ascii="Times New Roman" w:hAnsi="Times New Roman" w:cs="Times New Roman"/>
          <w:b/>
          <w:bCs/>
          <w:i/>
          <w:sz w:val="24"/>
          <w:szCs w:val="24"/>
          <w:vertAlign w:val="subscript"/>
        </w:rPr>
        <w:t>j</w:t>
      </w:r>
      <w:r w:rsidRPr="002A721A">
        <w:rPr>
          <w:rFonts w:ascii="Times New Roman" w:hAnsi="Times New Roman" w:cs="Times New Roman"/>
          <w:b/>
          <w:bCs/>
          <w:i/>
          <w:sz w:val="24"/>
          <w:szCs w:val="24"/>
        </w:rPr>
        <w:t xml:space="preserve"> </w:t>
      </w:r>
      <w:r>
        <w:rPr>
          <w:rFonts w:ascii="Times New Roman" w:hAnsi="Times New Roman" w:cs="Times New Roman"/>
          <w:bCs/>
          <w:sz w:val="24"/>
          <w:szCs w:val="24"/>
        </w:rPr>
        <w:t xml:space="preserve">represents the </w:t>
      </w:r>
      <w:r w:rsidRPr="00381A9D">
        <w:rPr>
          <w:rFonts w:ascii="Times New Roman" w:hAnsi="Times New Roman" w:cs="Times New Roman"/>
          <w:bCs/>
          <w:i/>
          <w:sz w:val="24"/>
          <w:szCs w:val="24"/>
        </w:rPr>
        <w:t>j</w:t>
      </w:r>
      <w:r w:rsidRPr="00381A9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block in which each pair of accessions are grown and </w:t>
      </w:r>
      <w:r w:rsidRPr="00381A9D">
        <w:rPr>
          <w:rFonts w:ascii="Symbol" w:hAnsi="Symbol" w:cs="Times New Roman"/>
          <w:bCs/>
          <w:i/>
          <w:sz w:val="24"/>
          <w:szCs w:val="24"/>
        </w:rPr>
        <w:t></w:t>
      </w:r>
      <w:r>
        <w:rPr>
          <w:rFonts w:ascii="Symbol" w:hAnsi="Symbol" w:cs="Times New Roman"/>
          <w:bCs/>
          <w:i/>
          <w:sz w:val="24"/>
          <w:szCs w:val="24"/>
        </w:rPr>
        <w:t></w:t>
      </w:r>
      <w:r>
        <w:rPr>
          <w:rFonts w:ascii="Times New Roman" w:hAnsi="Times New Roman" w:cs="Times New Roman"/>
          <w:bCs/>
          <w:i/>
          <w:sz w:val="24"/>
          <w:szCs w:val="24"/>
          <w:vertAlign w:val="subscript"/>
        </w:rPr>
        <w:t>ij</w:t>
      </w:r>
      <w:r>
        <w:rPr>
          <w:rFonts w:ascii="Times New Roman" w:hAnsi="Times New Roman" w:cs="Times New Roman"/>
          <w:bCs/>
          <w:sz w:val="24"/>
          <w:szCs w:val="24"/>
        </w:rPr>
        <w:t xml:space="preserve"> ~ i.i.d. N(0,</w:t>
      </w:r>
      <w:r>
        <w:rPr>
          <w:rFonts w:ascii="Symbol" w:hAnsi="Symbol" w:cs="Times New Roman"/>
          <w:bCs/>
          <w:sz w:val="24"/>
          <w:szCs w:val="24"/>
        </w:rPr>
        <w:t></w:t>
      </w:r>
      <w:r>
        <w:rPr>
          <w:rFonts w:ascii="Symbol" w:hAnsi="Symbol" w:cs="Times New Roman"/>
          <w:bCs/>
          <w:sz w:val="24"/>
          <w:szCs w:val="24"/>
          <w:vertAlign w:val="superscript"/>
        </w:rPr>
        <w:t></w:t>
      </w:r>
      <w:r>
        <w:rPr>
          <w:rFonts w:ascii="Symbol" w:hAnsi="Symbol" w:cs="Times New Roman"/>
          <w:bCs/>
          <w:sz w:val="24"/>
          <w:szCs w:val="24"/>
        </w:rPr>
        <w:t></w:t>
      </w:r>
      <w:r>
        <w:rPr>
          <w:rFonts w:ascii="Symbol" w:hAnsi="Symbol" w:cs="Times New Roman"/>
          <w:bCs/>
          <w:sz w:val="24"/>
          <w:szCs w:val="24"/>
        </w:rPr>
        <w:t></w:t>
      </w:r>
      <w:r>
        <w:rPr>
          <w:rFonts w:ascii="Symbol" w:hAnsi="Symbol" w:cs="Times New Roman"/>
          <w:bCs/>
          <w:sz w:val="24"/>
          <w:szCs w:val="24"/>
        </w:rPr>
        <w:t></w:t>
      </w:r>
      <w:r>
        <w:rPr>
          <w:rFonts w:ascii="Times New Roman" w:hAnsi="Times New Roman" w:cs="Times New Roman"/>
          <w:bCs/>
          <w:sz w:val="24"/>
          <w:szCs w:val="24"/>
        </w:rPr>
        <w:t xml:space="preserve">the resulting analysis revealed that the variability </w:t>
      </w:r>
      <w:r w:rsidR="00934CA1">
        <w:rPr>
          <w:rFonts w:ascii="Times New Roman" w:hAnsi="Times New Roman" w:cs="Times New Roman"/>
          <w:bCs/>
          <w:sz w:val="24"/>
          <w:szCs w:val="24"/>
        </w:rPr>
        <w:t>between accessions</w:t>
      </w:r>
      <w:r>
        <w:rPr>
          <w:rFonts w:ascii="Times New Roman" w:hAnsi="Times New Roman" w:cs="Times New Roman"/>
          <w:bCs/>
          <w:sz w:val="24"/>
          <w:szCs w:val="24"/>
        </w:rPr>
        <w:t xml:space="preserve"> is not much greater than the residual variability.   We might interpret this to mean that there is no difference in yield.  However, our real interest is in whether there is a difference between the accessions adjusted for stand counts.  A more appropriate model for the question of interest is: </w:t>
      </w:r>
    </w:p>
    <w:p w14:paraId="651B40BD" w14:textId="28D94403" w:rsidR="0098580D" w:rsidRDefault="0098580D" w:rsidP="0098580D">
      <w:pPr>
        <w:spacing w:line="360" w:lineRule="auto"/>
        <w:jc w:val="center"/>
        <w:rPr>
          <w:rFonts w:ascii="Times New Roman" w:hAnsi="Times New Roman" w:cs="Times New Roman"/>
          <w:bCs/>
          <w:sz w:val="24"/>
          <w:szCs w:val="24"/>
        </w:rPr>
      </w:pPr>
      <w:r w:rsidRPr="002A721A">
        <w:rPr>
          <w:rFonts w:ascii="Times New Roman" w:hAnsi="Times New Roman" w:cs="Times New Roman"/>
          <w:b/>
          <w:bCs/>
          <w:i/>
          <w:sz w:val="24"/>
          <w:szCs w:val="24"/>
        </w:rPr>
        <w:lastRenderedPageBreak/>
        <w:t>Y</w:t>
      </w:r>
      <w:r w:rsidRPr="002A721A">
        <w:rPr>
          <w:rFonts w:ascii="Times New Roman" w:hAnsi="Times New Roman" w:cs="Times New Roman"/>
          <w:b/>
          <w:bCs/>
          <w:i/>
          <w:sz w:val="24"/>
          <w:szCs w:val="24"/>
          <w:vertAlign w:val="subscript"/>
        </w:rPr>
        <w:t>ij</w:t>
      </w:r>
      <w:r w:rsidRPr="002A721A">
        <w:rPr>
          <w:rFonts w:ascii="Times New Roman" w:hAnsi="Times New Roman" w:cs="Times New Roman"/>
          <w:b/>
          <w:bCs/>
          <w:i/>
          <w:sz w:val="24"/>
          <w:szCs w:val="24"/>
        </w:rPr>
        <w:t xml:space="preserve"> = </w:t>
      </w:r>
      <w:r w:rsidRPr="00934CA1">
        <w:rPr>
          <w:rFonts w:ascii="Symbol" w:hAnsi="Symbol" w:cs="Times New Roman"/>
          <w:b/>
          <w:bCs/>
          <w:sz w:val="24"/>
          <w:szCs w:val="24"/>
        </w:rPr>
        <w:t></w:t>
      </w:r>
      <w:r>
        <w:rPr>
          <w:rFonts w:ascii="Symbol" w:hAnsi="Symbol" w:cs="Times New Roman"/>
          <w:b/>
          <w:bCs/>
          <w:i/>
          <w:sz w:val="24"/>
          <w:szCs w:val="24"/>
        </w:rPr>
        <w:t></w:t>
      </w:r>
      <w:r w:rsidRPr="002A721A">
        <w:rPr>
          <w:rFonts w:ascii="Times New Roman" w:hAnsi="Times New Roman" w:cs="Times New Roman"/>
          <w:b/>
          <w:bCs/>
          <w:i/>
          <w:sz w:val="24"/>
          <w:szCs w:val="24"/>
          <w:vertAlign w:val="subscript"/>
        </w:rPr>
        <w:t>i</w:t>
      </w:r>
      <w:r w:rsidRPr="002A721A">
        <w:rPr>
          <w:rFonts w:ascii="Times New Roman" w:hAnsi="Times New Roman" w:cs="Times New Roman"/>
          <w:b/>
          <w:bCs/>
          <w:i/>
          <w:sz w:val="24"/>
          <w:szCs w:val="24"/>
        </w:rPr>
        <w:t xml:space="preserve"> </w:t>
      </w:r>
      <w:r>
        <w:rPr>
          <w:rFonts w:ascii="Times New Roman" w:hAnsi="Times New Roman" w:cs="Times New Roman"/>
          <w:b/>
          <w:bCs/>
          <w:sz w:val="24"/>
          <w:szCs w:val="24"/>
        </w:rPr>
        <w:t xml:space="preserve">X </w:t>
      </w:r>
      <w:r w:rsidRPr="002A721A">
        <w:rPr>
          <w:rFonts w:ascii="Times New Roman" w:hAnsi="Times New Roman" w:cs="Times New Roman"/>
          <w:b/>
          <w:bCs/>
          <w:i/>
          <w:sz w:val="24"/>
          <w:szCs w:val="24"/>
        </w:rPr>
        <w:t xml:space="preserve">+ </w:t>
      </w:r>
      <w:r w:rsidR="00934CA1">
        <w:rPr>
          <w:rFonts w:ascii="Times New Roman" w:hAnsi="Times New Roman" w:cs="Times New Roman"/>
          <w:b/>
          <w:bCs/>
          <w:sz w:val="24"/>
          <w:szCs w:val="24"/>
        </w:rPr>
        <w:t>P</w:t>
      </w:r>
      <w:r w:rsidR="00934CA1">
        <w:rPr>
          <w:rFonts w:ascii="Times New Roman" w:hAnsi="Times New Roman" w:cs="Times New Roman"/>
          <w:b/>
          <w:bCs/>
          <w:i/>
          <w:sz w:val="24"/>
          <w:szCs w:val="24"/>
          <w:vertAlign w:val="subscript"/>
        </w:rPr>
        <w:t>i</w:t>
      </w:r>
      <w:r w:rsidR="00934CA1">
        <w:rPr>
          <w:rFonts w:ascii="Times New Roman" w:hAnsi="Times New Roman" w:cs="Times New Roman"/>
          <w:b/>
          <w:bCs/>
          <w:sz w:val="24"/>
          <w:szCs w:val="24"/>
        </w:rPr>
        <w:t xml:space="preserve"> </w:t>
      </w:r>
      <w:r w:rsidRPr="002A721A">
        <w:rPr>
          <w:rFonts w:ascii="Times New Roman" w:hAnsi="Times New Roman" w:cs="Times New Roman"/>
          <w:b/>
          <w:bCs/>
          <w:i/>
          <w:sz w:val="24"/>
          <w:szCs w:val="24"/>
        </w:rPr>
        <w:t>+</w:t>
      </w:r>
      <w:r w:rsidRPr="00FB6429">
        <w:rPr>
          <w:rFonts w:ascii="Symbol" w:hAnsi="Symbol" w:cs="Times New Roman"/>
          <w:bCs/>
          <w:i/>
          <w:sz w:val="24"/>
          <w:szCs w:val="24"/>
        </w:rPr>
        <w:t></w:t>
      </w:r>
      <w:r w:rsidR="00934CA1" w:rsidRPr="00934CA1">
        <w:rPr>
          <w:rFonts w:ascii="Times New Roman" w:hAnsi="Times New Roman" w:cs="Times New Roman"/>
          <w:b/>
          <w:bCs/>
          <w:sz w:val="24"/>
          <w:szCs w:val="24"/>
        </w:rPr>
        <w:t>b</w:t>
      </w:r>
      <w:r w:rsidR="00934CA1" w:rsidRPr="00934CA1">
        <w:rPr>
          <w:rFonts w:ascii="Times New Roman" w:hAnsi="Times New Roman" w:cs="Times New Roman"/>
          <w:b/>
          <w:bCs/>
          <w:sz w:val="24"/>
          <w:szCs w:val="24"/>
          <w:vertAlign w:val="subscript"/>
        </w:rPr>
        <w:t>j</w:t>
      </w:r>
      <w:r w:rsidR="00934CA1">
        <w:rPr>
          <w:rFonts w:ascii="Symbol" w:hAnsi="Symbol" w:cs="Times New Roman"/>
          <w:b/>
          <w:bCs/>
          <w:sz w:val="24"/>
          <w:szCs w:val="24"/>
        </w:rPr>
        <w:t></w:t>
      </w:r>
      <w:r w:rsidRPr="002A721A">
        <w:rPr>
          <w:rFonts w:ascii="Symbol" w:hAnsi="Symbol" w:cs="Times New Roman"/>
          <w:b/>
          <w:bCs/>
          <w:i/>
          <w:sz w:val="24"/>
          <w:szCs w:val="24"/>
        </w:rPr>
        <w:t></w:t>
      </w:r>
      <w:r>
        <w:rPr>
          <w:rFonts w:ascii="Times New Roman" w:hAnsi="Times New Roman" w:cs="Times New Roman"/>
          <w:b/>
          <w:bCs/>
          <w:i/>
          <w:sz w:val="24"/>
          <w:szCs w:val="24"/>
          <w:vertAlign w:val="subscript"/>
        </w:rPr>
        <w:t xml:space="preserve"> </w:t>
      </w:r>
      <w:r w:rsidRPr="005444E6">
        <w:rPr>
          <w:rFonts w:ascii="Times New Roman" w:hAnsi="Times New Roman" w:cs="Times New Roman"/>
          <w:b/>
          <w:bCs/>
          <w:i/>
          <w:sz w:val="24"/>
          <w:szCs w:val="24"/>
          <w:vertAlign w:val="subscript"/>
        </w:rPr>
        <w:t>ij</w:t>
      </w:r>
      <w:r>
        <w:rPr>
          <w:rFonts w:ascii="Times New Roman" w:hAnsi="Times New Roman" w:cs="Times New Roman"/>
          <w:bCs/>
          <w:sz w:val="24"/>
          <w:szCs w:val="24"/>
        </w:rPr>
        <w:t xml:space="preserve"> .   </w:t>
      </w:r>
      <w:r w:rsidRPr="00D25293">
        <w:rPr>
          <w:rFonts w:ascii="Times New Roman" w:hAnsi="Times New Roman" w:cs="Times New Roman"/>
          <w:b/>
          <w:bCs/>
          <w:sz w:val="24"/>
          <w:szCs w:val="24"/>
        </w:rPr>
        <w:t>(</w:t>
      </w:r>
      <w:r w:rsidR="00DC11E5">
        <w:rPr>
          <w:rFonts w:ascii="Times New Roman" w:hAnsi="Times New Roman" w:cs="Times New Roman"/>
          <w:b/>
          <w:bCs/>
          <w:sz w:val="24"/>
          <w:szCs w:val="24"/>
        </w:rPr>
        <w:t>6</w:t>
      </w:r>
      <w:r w:rsidRPr="00D25293">
        <w:rPr>
          <w:rFonts w:ascii="Times New Roman" w:hAnsi="Times New Roman" w:cs="Times New Roman"/>
          <w:b/>
          <w:bCs/>
          <w:sz w:val="24"/>
          <w:szCs w:val="24"/>
        </w:rPr>
        <w:t>)</w:t>
      </w:r>
    </w:p>
    <w:p w14:paraId="618F8F90" w14:textId="482BE510" w:rsidR="0098580D" w:rsidRDefault="00A8746D" w:rsidP="0098580D">
      <w:pPr>
        <w:spacing w:line="360" w:lineRule="auto"/>
        <w:rPr>
          <w:rFonts w:ascii="Times New Roman" w:hAnsi="Times New Roman" w:cs="Times New Roman"/>
          <w:bCs/>
          <w:sz w:val="24"/>
          <w:szCs w:val="24"/>
        </w:rPr>
      </w:pPr>
      <w:r w:rsidRPr="00A8746D">
        <w:rPr>
          <w:rFonts w:ascii="Times New Roman" w:hAnsi="Times New Roman" w:cs="Times New Roman"/>
          <w:bCs/>
          <w:noProof/>
          <w:color w:val="FF0000"/>
          <w:sz w:val="24"/>
          <w:szCs w:val="24"/>
        </w:rPr>
        <mc:AlternateContent>
          <mc:Choice Requires="wps">
            <w:drawing>
              <wp:anchor distT="45720" distB="45720" distL="114300" distR="114300" simplePos="0" relativeHeight="251678720" behindDoc="0" locked="0" layoutInCell="1" allowOverlap="1" wp14:anchorId="27A124B7" wp14:editId="18141B18">
                <wp:simplePos x="0" y="0"/>
                <wp:positionH relativeFrom="column">
                  <wp:posOffset>7620</wp:posOffset>
                </wp:positionH>
                <wp:positionV relativeFrom="paragraph">
                  <wp:posOffset>2709545</wp:posOffset>
                </wp:positionV>
                <wp:extent cx="6106160" cy="1404620"/>
                <wp:effectExtent l="0" t="0" r="27940" b="1714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solidFill>
                          <a:srgbClr val="FFFFFF"/>
                        </a:solidFill>
                        <a:ln w="9525">
                          <a:solidFill>
                            <a:srgbClr val="000000"/>
                          </a:solidFill>
                          <a:miter lim="800000"/>
                          <a:headEnd/>
                          <a:tailEnd/>
                        </a:ln>
                      </wps:spPr>
                      <wps:txbx>
                        <w:txbxContent>
                          <w:p w14:paraId="57E0DF6D" w14:textId="2D3B0C49" w:rsidR="00A8746D" w:rsidRDefault="00A8746D">
                            <w:r w:rsidRPr="00251B15">
                              <w:rPr>
                                <w:rFonts w:ascii="Times New Roman" w:hAnsi="Times New Roman" w:cs="Times New Roman"/>
                                <w:bCs/>
                                <w:color w:val="FF0000"/>
                                <w:sz w:val="24"/>
                                <w:szCs w:val="24"/>
                              </w:rPr>
                              <w:t>If we conduct an ANOVA of yield using model (</w:t>
                            </w:r>
                            <w:r>
                              <w:rPr>
                                <w:rFonts w:ascii="Times New Roman" w:hAnsi="Times New Roman" w:cs="Times New Roman"/>
                                <w:bCs/>
                                <w:color w:val="FF0000"/>
                                <w:sz w:val="24"/>
                                <w:szCs w:val="24"/>
                              </w:rPr>
                              <w:t>6</w:t>
                            </w:r>
                            <w:r w:rsidRPr="00251B1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 xml:space="preserve">list the sources of variability in the resulting </w:t>
                            </w:r>
                            <w:r w:rsidRPr="00251B15">
                              <w:rPr>
                                <w:rFonts w:ascii="Times New Roman" w:hAnsi="Times New Roman" w:cs="Times New Roman"/>
                                <w:bCs/>
                                <w:color w:val="FF0000"/>
                                <w:sz w:val="24"/>
                                <w:szCs w:val="24"/>
                              </w:rPr>
                              <w:t>ANOVA 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124B7" id="_x0000_s1055" type="#_x0000_t202" style="position:absolute;margin-left:.6pt;margin-top:213.35pt;width:480.8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BXFgIAACg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">
                <v:textbox style="mso-fit-shape-to-text:t">
                  <w:txbxContent>
                    <w:p w14:paraId="57E0DF6D" w14:textId="2D3B0C49" w:rsidR="00A8746D" w:rsidRDefault="00A8746D">
                      <w:r w:rsidRPr="00251B15">
                        <w:rPr>
                          <w:rFonts w:ascii="Times New Roman" w:hAnsi="Times New Roman" w:cs="Times New Roman"/>
                          <w:bCs/>
                          <w:color w:val="FF0000"/>
                          <w:sz w:val="24"/>
                          <w:szCs w:val="24"/>
                        </w:rPr>
                        <w:t>If we conduct an ANOVA of yield using model (</w:t>
                      </w:r>
                      <w:r>
                        <w:rPr>
                          <w:rFonts w:ascii="Times New Roman" w:hAnsi="Times New Roman" w:cs="Times New Roman"/>
                          <w:bCs/>
                          <w:color w:val="FF0000"/>
                          <w:sz w:val="24"/>
                          <w:szCs w:val="24"/>
                        </w:rPr>
                        <w:t>6</w:t>
                      </w:r>
                      <w:r w:rsidRPr="00251B1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 xml:space="preserve">list the sources of variability in the resulting </w:t>
                      </w:r>
                      <w:r w:rsidRPr="00251B15">
                        <w:rPr>
                          <w:rFonts w:ascii="Times New Roman" w:hAnsi="Times New Roman" w:cs="Times New Roman"/>
                          <w:bCs/>
                          <w:color w:val="FF0000"/>
                          <w:sz w:val="24"/>
                          <w:szCs w:val="24"/>
                        </w:rPr>
                        <w:t>ANOVA table</w:t>
                      </w:r>
                    </w:p>
                  </w:txbxContent>
                </v:textbox>
                <w10:wrap type="square"/>
              </v:shape>
            </w:pict>
          </mc:Fallback>
        </mc:AlternateContent>
      </w:r>
      <w:r w:rsidR="0098580D">
        <w:rPr>
          <w:rFonts w:ascii="Times New Roman" w:hAnsi="Times New Roman" w:cs="Times New Roman"/>
          <w:bCs/>
          <w:sz w:val="24"/>
          <w:szCs w:val="24"/>
        </w:rPr>
        <w:t xml:space="preserve">The model has two intercepts, denoted </w:t>
      </w:r>
      <w:r w:rsidR="00934CA1" w:rsidRPr="00251B15">
        <w:rPr>
          <w:rFonts w:ascii="Times New Roman" w:hAnsi="Times New Roman" w:cs="Times New Roman"/>
          <w:b/>
          <w:bCs/>
          <w:sz w:val="24"/>
          <w:szCs w:val="24"/>
        </w:rPr>
        <w:t>P</w:t>
      </w:r>
      <w:r w:rsidR="0098580D">
        <w:rPr>
          <w:rFonts w:ascii="Times New Roman" w:hAnsi="Times New Roman" w:cs="Times New Roman"/>
          <w:bCs/>
          <w:i/>
          <w:sz w:val="24"/>
          <w:szCs w:val="24"/>
          <w:vertAlign w:val="subscript"/>
        </w:rPr>
        <w:t>i</w:t>
      </w:r>
      <w:r w:rsidR="0098580D">
        <w:rPr>
          <w:rFonts w:ascii="Times New Roman" w:hAnsi="Times New Roman" w:cs="Times New Roman"/>
          <w:bCs/>
          <w:sz w:val="24"/>
          <w:szCs w:val="24"/>
        </w:rPr>
        <w:t xml:space="preserve"> for each of the accessions, and two slopes</w:t>
      </w:r>
      <w:r w:rsidR="0098580D" w:rsidRPr="005444E6">
        <w:rPr>
          <w:rFonts w:ascii="Times New Roman" w:hAnsi="Times New Roman" w:cs="Times New Roman"/>
          <w:bCs/>
          <w:sz w:val="24"/>
          <w:szCs w:val="24"/>
        </w:rPr>
        <w:t xml:space="preserve"> </w:t>
      </w:r>
      <w:r w:rsidR="0098580D">
        <w:rPr>
          <w:rFonts w:ascii="Times New Roman" w:hAnsi="Times New Roman" w:cs="Times New Roman"/>
          <w:bCs/>
          <w:sz w:val="24"/>
          <w:szCs w:val="24"/>
        </w:rPr>
        <w:t xml:space="preserve">denoted </w:t>
      </w:r>
      <w:r w:rsidR="0098580D" w:rsidRPr="005444E6">
        <w:rPr>
          <w:rFonts w:ascii="Symbol" w:hAnsi="Symbol" w:cs="Times New Roman"/>
          <w:bCs/>
          <w:i/>
          <w:sz w:val="24"/>
          <w:szCs w:val="24"/>
        </w:rPr>
        <w:t></w:t>
      </w:r>
      <w:r w:rsidR="0098580D" w:rsidRPr="005444E6">
        <w:rPr>
          <w:rFonts w:ascii="Symbol" w:hAnsi="Symbol" w:cs="Times New Roman"/>
          <w:bCs/>
          <w:i/>
          <w:sz w:val="24"/>
          <w:szCs w:val="24"/>
        </w:rPr>
        <w:t></w:t>
      </w:r>
      <w:r w:rsidR="0098580D" w:rsidRPr="005444E6">
        <w:rPr>
          <w:rFonts w:ascii="Times New Roman" w:hAnsi="Times New Roman" w:cs="Times New Roman"/>
          <w:bCs/>
          <w:i/>
          <w:sz w:val="24"/>
          <w:szCs w:val="24"/>
          <w:vertAlign w:val="subscript"/>
        </w:rPr>
        <w:t>i</w:t>
      </w:r>
      <w:r w:rsidR="0098580D">
        <w:rPr>
          <w:rFonts w:ascii="Times New Roman" w:hAnsi="Times New Roman" w:cs="Times New Roman"/>
          <w:bCs/>
          <w:sz w:val="24"/>
          <w:szCs w:val="24"/>
        </w:rPr>
        <w:t xml:space="preserve"> , for each of the accessions. The model also has </w:t>
      </w:r>
      <w:r w:rsidR="00251B15">
        <w:rPr>
          <w:rFonts w:ascii="Times New Roman" w:hAnsi="Times New Roman" w:cs="Times New Roman"/>
          <w:bCs/>
          <w:sz w:val="24"/>
          <w:szCs w:val="24"/>
        </w:rPr>
        <w:t>a fixed effect nuisance</w:t>
      </w:r>
      <w:r w:rsidR="0098580D">
        <w:rPr>
          <w:rFonts w:ascii="Times New Roman" w:hAnsi="Times New Roman" w:cs="Times New Roman"/>
          <w:bCs/>
          <w:sz w:val="24"/>
          <w:szCs w:val="24"/>
        </w:rPr>
        <w:t xml:space="preserve"> parameters denoted by </w:t>
      </w:r>
      <w:r w:rsidR="00934CA1">
        <w:rPr>
          <w:rFonts w:ascii="Times New Roman" w:hAnsi="Times New Roman" w:cs="Times New Roman"/>
          <w:bCs/>
          <w:sz w:val="24"/>
          <w:szCs w:val="24"/>
        </w:rPr>
        <w:t>b</w:t>
      </w:r>
      <w:r w:rsidR="0098580D" w:rsidRPr="00422787">
        <w:rPr>
          <w:rFonts w:ascii="Times New Roman" w:hAnsi="Times New Roman" w:cs="Times New Roman"/>
          <w:bCs/>
          <w:i/>
          <w:sz w:val="24"/>
          <w:szCs w:val="24"/>
          <w:vertAlign w:val="subscript"/>
        </w:rPr>
        <w:t>j</w:t>
      </w:r>
      <w:r w:rsidR="0098580D" w:rsidRPr="00422787">
        <w:rPr>
          <w:rFonts w:ascii="Times New Roman" w:hAnsi="Times New Roman" w:cs="Times New Roman"/>
          <w:bCs/>
          <w:sz w:val="24"/>
          <w:szCs w:val="24"/>
        </w:rPr>
        <w:t xml:space="preserve"> </w:t>
      </w:r>
      <w:r w:rsidR="0098580D">
        <w:rPr>
          <w:rFonts w:ascii="Times New Roman" w:hAnsi="Times New Roman" w:cs="Times New Roman"/>
          <w:bCs/>
          <w:sz w:val="24"/>
          <w:szCs w:val="24"/>
        </w:rPr>
        <w:t xml:space="preserve">and </w:t>
      </w:r>
      <w:r w:rsidR="0098580D" w:rsidRPr="00381A9D">
        <w:rPr>
          <w:rFonts w:ascii="Symbol" w:hAnsi="Symbol" w:cs="Times New Roman"/>
          <w:bCs/>
          <w:i/>
          <w:sz w:val="24"/>
          <w:szCs w:val="24"/>
        </w:rPr>
        <w:t></w:t>
      </w:r>
      <w:r w:rsidR="0098580D">
        <w:rPr>
          <w:rFonts w:ascii="Times New Roman" w:hAnsi="Times New Roman" w:cs="Times New Roman"/>
          <w:bCs/>
          <w:i/>
          <w:sz w:val="24"/>
          <w:szCs w:val="24"/>
          <w:vertAlign w:val="subscript"/>
        </w:rPr>
        <w:t>i,j</w:t>
      </w:r>
      <w:r w:rsidR="0098580D">
        <w:rPr>
          <w:rFonts w:ascii="Times New Roman" w:hAnsi="Times New Roman" w:cs="Times New Roman"/>
          <w:bCs/>
          <w:sz w:val="24"/>
          <w:szCs w:val="24"/>
        </w:rPr>
        <w:t xml:space="preserve"> ~ i.i.d. N(0,</w:t>
      </w:r>
      <w:r w:rsidR="0098580D">
        <w:rPr>
          <w:rFonts w:ascii="Symbol" w:hAnsi="Symbol" w:cs="Times New Roman"/>
          <w:bCs/>
          <w:sz w:val="24"/>
          <w:szCs w:val="24"/>
        </w:rPr>
        <w:t></w:t>
      </w:r>
      <w:r w:rsidR="0098580D">
        <w:rPr>
          <w:rFonts w:ascii="Symbol" w:hAnsi="Symbol" w:cs="Times New Roman"/>
          <w:bCs/>
          <w:sz w:val="24"/>
          <w:szCs w:val="24"/>
          <w:vertAlign w:val="subscript"/>
        </w:rPr>
        <w:t></w:t>
      </w:r>
      <w:r w:rsidR="0098580D">
        <w:rPr>
          <w:rFonts w:ascii="Symbol" w:hAnsi="Symbol" w:cs="Times New Roman"/>
          <w:bCs/>
          <w:sz w:val="24"/>
          <w:szCs w:val="24"/>
          <w:vertAlign w:val="superscript"/>
        </w:rPr>
        <w:t></w:t>
      </w:r>
      <w:r w:rsidR="0098580D">
        <w:rPr>
          <w:rFonts w:ascii="Symbol" w:hAnsi="Symbol" w:cs="Times New Roman"/>
          <w:bCs/>
          <w:sz w:val="24"/>
          <w:szCs w:val="24"/>
        </w:rPr>
        <w:t></w:t>
      </w:r>
      <w:r w:rsidR="0098580D">
        <w:rPr>
          <w:rFonts w:ascii="Times New Roman" w:hAnsi="Times New Roman" w:cs="Times New Roman"/>
          <w:bCs/>
          <w:sz w:val="24"/>
          <w:szCs w:val="24"/>
        </w:rPr>
        <w:t>.  The resulting analyses is known as Analysis of Covariance can be thought of as an approach that takes advantage of both regression and ANOVA</w:t>
      </w:r>
      <w:r w:rsidR="00934CA1">
        <w:rPr>
          <w:rFonts w:ascii="Times New Roman" w:hAnsi="Times New Roman" w:cs="Times New Roman"/>
          <w:bCs/>
          <w:sz w:val="24"/>
          <w:szCs w:val="24"/>
        </w:rPr>
        <w:t xml:space="preserve"> of factors</w:t>
      </w:r>
      <w:r w:rsidR="0098580D">
        <w:rPr>
          <w:rFonts w:ascii="Times New Roman" w:hAnsi="Times New Roman" w:cs="Times New Roman"/>
          <w:bCs/>
          <w:sz w:val="24"/>
          <w:szCs w:val="24"/>
        </w:rPr>
        <w:t xml:space="preserve">, i.e., an AOC model includes parameters representing both regression and factor variables.  The result of the estimation procedure will enable us to evaluate whether the </w:t>
      </w:r>
      <w:r w:rsidR="007F4A78">
        <w:rPr>
          <w:rFonts w:ascii="Times New Roman" w:hAnsi="Times New Roman" w:cs="Times New Roman"/>
          <w:bCs/>
          <w:sz w:val="24"/>
          <w:szCs w:val="24"/>
        </w:rPr>
        <w:t>accessions</w:t>
      </w:r>
      <w:r w:rsidR="0098580D">
        <w:rPr>
          <w:rFonts w:ascii="Times New Roman" w:hAnsi="Times New Roman" w:cs="Times New Roman"/>
          <w:bCs/>
          <w:sz w:val="24"/>
          <w:szCs w:val="24"/>
        </w:rPr>
        <w:t xml:space="preserve"> are equal at </w:t>
      </w:r>
      <w:r w:rsidR="007F4A78">
        <w:rPr>
          <w:rFonts w:ascii="Times New Roman" w:hAnsi="Times New Roman" w:cs="Times New Roman"/>
          <w:bCs/>
          <w:sz w:val="24"/>
          <w:szCs w:val="24"/>
        </w:rPr>
        <w:t xml:space="preserve">various </w:t>
      </w:r>
      <w:r w:rsidR="0098580D">
        <w:rPr>
          <w:rFonts w:ascii="Times New Roman" w:hAnsi="Times New Roman" w:cs="Times New Roman"/>
          <w:bCs/>
          <w:sz w:val="24"/>
          <w:szCs w:val="24"/>
        </w:rPr>
        <w:t xml:space="preserve">stand counts of interest. In other words it will be possible to adjust yield values to various stand counts of interest. As a matter of ethics in science, the variable stand count needs to be modeled prior to conducting the field trial.  </w:t>
      </w:r>
    </w:p>
    <w:p w14:paraId="23592F73" w14:textId="0A17A544" w:rsidR="00251B15" w:rsidRPr="00251B15" w:rsidRDefault="00251B15" w:rsidP="0098580D">
      <w:pPr>
        <w:spacing w:line="360" w:lineRule="auto"/>
        <w:rPr>
          <w:rFonts w:ascii="Times New Roman" w:hAnsi="Times New Roman" w:cs="Times New Roman"/>
          <w:bCs/>
          <w:color w:val="FF0000"/>
          <w:sz w:val="24"/>
          <w:szCs w:val="24"/>
        </w:rPr>
      </w:pPr>
    </w:p>
    <w:p w14:paraId="1B93991B" w14:textId="77777777" w:rsidR="00DC11E5" w:rsidRDefault="00DC11E5">
      <w:pPr>
        <w:rPr>
          <w:rFonts w:ascii="Times New Roman" w:hAnsi="Times New Roman" w:cs="Times New Roman"/>
          <w:b/>
          <w:bCs/>
          <w:sz w:val="28"/>
          <w:szCs w:val="28"/>
        </w:rPr>
      </w:pPr>
      <w:r>
        <w:rPr>
          <w:rFonts w:ascii="Times New Roman" w:hAnsi="Times New Roman" w:cs="Times New Roman"/>
          <w:b/>
          <w:bCs/>
          <w:sz w:val="28"/>
          <w:szCs w:val="28"/>
        </w:rPr>
        <w:br w:type="page"/>
      </w:r>
    </w:p>
    <w:p w14:paraId="1FED8AE9" w14:textId="5B7D82B0" w:rsidR="00536A4E" w:rsidRPr="00144EAF" w:rsidRDefault="002F2F65" w:rsidP="00536A4E">
      <w:pPr>
        <w:pStyle w:val="Default"/>
        <w:spacing w:before="240" w:after="240"/>
        <w:rPr>
          <w:sz w:val="28"/>
          <w:szCs w:val="28"/>
        </w:rPr>
      </w:pPr>
      <w:r>
        <w:rPr>
          <w:b/>
          <w:bCs/>
          <w:sz w:val="28"/>
          <w:szCs w:val="28"/>
        </w:rPr>
        <w:lastRenderedPageBreak/>
        <w:t xml:space="preserve">Decisions </w:t>
      </w:r>
      <w:r w:rsidR="005032F2">
        <w:rPr>
          <w:b/>
          <w:bCs/>
          <w:sz w:val="28"/>
          <w:szCs w:val="28"/>
        </w:rPr>
        <w:t>from</w:t>
      </w:r>
      <w:r>
        <w:rPr>
          <w:b/>
          <w:bCs/>
          <w:sz w:val="28"/>
          <w:szCs w:val="28"/>
        </w:rPr>
        <w:t xml:space="preserve"> </w:t>
      </w:r>
      <w:r w:rsidR="00536A4E" w:rsidRPr="00144EAF">
        <w:rPr>
          <w:b/>
          <w:bCs/>
          <w:sz w:val="28"/>
          <w:szCs w:val="28"/>
        </w:rPr>
        <w:t xml:space="preserve">Statistical Inference </w:t>
      </w:r>
    </w:p>
    <w:p w14:paraId="76F6C00B" w14:textId="3208B6BB" w:rsidR="00536A4E" w:rsidRDefault="002F2F65" w:rsidP="00536A4E">
      <w:pPr>
        <w:pStyle w:val="Default"/>
        <w:spacing w:before="120" w:after="120" w:line="360" w:lineRule="auto"/>
        <w:jc w:val="both"/>
      </w:pPr>
      <w:r>
        <w:t xml:space="preserve">In addition to estimation and prediction, statistical inference consists of </w:t>
      </w:r>
      <w:r w:rsidRPr="00494496">
        <w:rPr>
          <w:b/>
          <w:i/>
        </w:rPr>
        <w:t>hypothesis test</w:t>
      </w:r>
      <w:r>
        <w:rPr>
          <w:b/>
          <w:i/>
        </w:rPr>
        <w:t>s</w:t>
      </w:r>
      <w:r>
        <w:t xml:space="preserve"> that are used</w:t>
      </w:r>
      <w:r w:rsidR="00536A4E" w:rsidRPr="0073561E">
        <w:t xml:space="preserve"> to </w:t>
      </w:r>
      <w:r w:rsidR="00536A4E">
        <w:t>interpret the data we obtain from sampling and designed experiments</w:t>
      </w:r>
      <w:r>
        <w:t>. For decision makers, the primary purpose of statistical inference is to quantify the probabilities of correct and incorrect decisions</w:t>
      </w:r>
      <w:r w:rsidR="00536A4E">
        <w:t xml:space="preserve">. </w:t>
      </w:r>
    </w:p>
    <w:p w14:paraId="7332570F" w14:textId="2AF3F6F2" w:rsidR="00536A4E" w:rsidRDefault="00536A4E" w:rsidP="00536A4E">
      <w:pPr>
        <w:pStyle w:val="Default"/>
        <w:spacing w:before="240" w:after="240" w:line="360" w:lineRule="auto"/>
        <w:rPr>
          <w:bCs/>
          <w:color w:val="auto"/>
        </w:rPr>
      </w:pPr>
      <w:r w:rsidRPr="00345AC0">
        <w:rPr>
          <w:bCs/>
          <w:color w:val="auto"/>
        </w:rPr>
        <w:t xml:space="preserve">Hypotheses are questions about parameters in models. For example, “Is </w:t>
      </w:r>
      <w:r>
        <w:rPr>
          <w:bCs/>
          <w:color w:val="auto"/>
        </w:rPr>
        <w:t>the average value for a trait different than zero</w:t>
      </w:r>
      <w:r w:rsidRPr="00345AC0">
        <w:rPr>
          <w:bCs/>
          <w:color w:val="auto"/>
        </w:rPr>
        <w:t xml:space="preserve">?” </w:t>
      </w:r>
      <w:r>
        <w:rPr>
          <w:bCs/>
          <w:color w:val="auto"/>
        </w:rPr>
        <w:t>is</w:t>
      </w:r>
      <w:r w:rsidRPr="00345AC0">
        <w:rPr>
          <w:bCs/>
          <w:color w:val="auto"/>
        </w:rPr>
        <w:t xml:space="preserve"> a question</w:t>
      </w:r>
      <w:r>
        <w:rPr>
          <w:bCs/>
          <w:color w:val="auto"/>
        </w:rPr>
        <w:t xml:space="preserve"> about whether the parameter µ</w:t>
      </w:r>
      <w:r w:rsidRPr="00345AC0">
        <w:rPr>
          <w:bCs/>
          <w:color w:val="auto"/>
        </w:rPr>
        <w:t xml:space="preserve">, </w:t>
      </w:r>
      <w:r>
        <w:rPr>
          <w:bCs/>
          <w:color w:val="auto"/>
        </w:rPr>
        <w:t>in the model y</w:t>
      </w:r>
      <w:r w:rsidRPr="00980539">
        <w:rPr>
          <w:bCs/>
          <w:color w:val="auto"/>
          <w:vertAlign w:val="subscript"/>
        </w:rPr>
        <w:t>i</w:t>
      </w:r>
      <w:r>
        <w:rPr>
          <w:bCs/>
          <w:color w:val="auto"/>
        </w:rPr>
        <w:t xml:space="preserve">= </w:t>
      </w:r>
      <w:r w:rsidRPr="00980539">
        <w:rPr>
          <w:rFonts w:ascii="Symbol" w:hAnsi="Symbol"/>
          <w:bCs/>
          <w:color w:val="auto"/>
        </w:rPr>
        <w:t></w:t>
      </w:r>
      <w:r>
        <w:rPr>
          <w:bCs/>
          <w:color w:val="auto"/>
        </w:rPr>
        <w:t xml:space="preserve"> + </w:t>
      </w:r>
      <w:r w:rsidRPr="00980539">
        <w:rPr>
          <w:rFonts w:ascii="Symbol" w:hAnsi="Symbol"/>
          <w:bCs/>
          <w:color w:val="auto"/>
        </w:rPr>
        <w:t></w:t>
      </w:r>
      <w:r w:rsidRPr="00980539">
        <w:rPr>
          <w:bCs/>
          <w:color w:val="auto"/>
          <w:vertAlign w:val="subscript"/>
        </w:rPr>
        <w:t>i</w:t>
      </w:r>
      <w:r>
        <w:rPr>
          <w:bCs/>
          <w:color w:val="auto"/>
        </w:rPr>
        <w:t xml:space="preserve">, </w:t>
      </w:r>
      <w:r w:rsidRPr="00345AC0">
        <w:rPr>
          <w:bCs/>
          <w:color w:val="auto"/>
        </w:rPr>
        <w:t xml:space="preserve">has nonzero value. Formally, the </w:t>
      </w:r>
      <w:r w:rsidR="002F2F65">
        <w:rPr>
          <w:bCs/>
          <w:color w:val="auto"/>
        </w:rPr>
        <w:t>hypothesis is written as</w:t>
      </w:r>
      <w:r w:rsidRPr="00345AC0">
        <w:rPr>
          <w:bCs/>
          <w:color w:val="auto"/>
        </w:rPr>
        <w:br/>
      </w:r>
      <m:oMathPara>
        <m:oMath>
          <m:sSub>
            <m:sSubPr>
              <m:ctrlPr>
                <w:rPr>
                  <w:rFonts w:ascii="Cambria Math" w:hAnsi="Cambria Math"/>
                  <w:bCs/>
                  <w:i/>
                  <w:color w:val="auto"/>
                </w:rPr>
              </m:ctrlPr>
            </m:sSubPr>
            <m:e>
              <m:r>
                <m:rPr>
                  <m:sty m:val="p"/>
                </m:rPr>
                <w:rPr>
                  <w:rFonts w:ascii="Cambria Math" w:hAnsi="Cambria Math"/>
                  <w:color w:val="auto"/>
                </w:rPr>
                <m:t>H</m:t>
              </m:r>
            </m:e>
            <m:sub>
              <m:r>
                <m:rPr>
                  <m:sty m:val="p"/>
                </m:rPr>
                <w:rPr>
                  <w:rFonts w:ascii="Cambria Math" w:hAnsi="Cambria Math"/>
                  <w:color w:val="auto"/>
                </w:rPr>
                <m:t>o</m:t>
              </m:r>
            </m:sub>
          </m:sSub>
          <m:r>
            <w:rPr>
              <w:rFonts w:ascii="Cambria Math" w:hAnsi="Cambria Math"/>
              <w:color w:val="auto"/>
            </w:rPr>
            <m:t>: μ=0</m:t>
          </m:r>
          <m:r>
            <m:rPr>
              <m:sty m:val="p"/>
            </m:rPr>
            <w:rPr>
              <w:color w:val="auto"/>
            </w:rPr>
            <w:br/>
          </m:r>
        </m:oMath>
      </m:oMathPara>
      <w:r w:rsidR="002F2F65">
        <w:rPr>
          <w:bCs/>
          <w:color w:val="auto"/>
        </w:rPr>
        <w:t xml:space="preserve">and </w:t>
      </w:r>
      <w:r w:rsidRPr="00345AC0">
        <w:rPr>
          <w:bCs/>
          <w:color w:val="auto"/>
        </w:rPr>
        <w:t xml:space="preserve">is called the null hypothesis, while </w:t>
      </w:r>
      <w:r w:rsidRPr="00345AC0">
        <w:rPr>
          <w:bCs/>
          <w:color w:val="auto"/>
        </w:rPr>
        <w:br/>
      </w:r>
      <m:oMathPara>
        <m:oMath>
          <m:sSub>
            <m:sSubPr>
              <m:ctrlPr>
                <w:rPr>
                  <w:rFonts w:ascii="Cambria Math" w:hAnsi="Cambria Math"/>
                  <w:bCs/>
                  <w:i/>
                  <w:color w:val="auto"/>
                </w:rPr>
              </m:ctrlPr>
            </m:sSubPr>
            <m:e>
              <m:r>
                <m:rPr>
                  <m:sty m:val="p"/>
                </m:rPr>
                <w:rPr>
                  <w:rFonts w:ascii="Cambria Math" w:hAnsi="Cambria Math"/>
                  <w:color w:val="auto"/>
                </w:rPr>
                <m:t>H</m:t>
              </m:r>
            </m:e>
            <m:sub>
              <m:r>
                <w:rPr>
                  <w:rFonts w:ascii="Cambria Math" w:hAnsi="Cambria Math"/>
                  <w:color w:val="auto"/>
                </w:rPr>
                <m:t>a</m:t>
              </m:r>
            </m:sub>
          </m:sSub>
          <m:r>
            <w:rPr>
              <w:rFonts w:ascii="Cambria Math" w:hAnsi="Cambria Math"/>
              <w:color w:val="auto"/>
            </w:rPr>
            <m:t>: μ≠0</m:t>
          </m:r>
          <m:r>
            <m:rPr>
              <m:sty m:val="p"/>
            </m:rPr>
            <w:rPr>
              <w:rFonts w:eastAsiaTheme="minorEastAsia"/>
              <w:color w:val="auto"/>
            </w:rPr>
            <w:br/>
          </m:r>
        </m:oMath>
      </m:oMathPara>
      <w:r w:rsidRPr="00345AC0">
        <w:rPr>
          <w:rFonts w:eastAsiaTheme="minorEastAsia"/>
          <w:bCs/>
          <w:color w:val="auto"/>
        </w:rPr>
        <w:t xml:space="preserve">is </w:t>
      </w:r>
      <w:r>
        <w:rPr>
          <w:rFonts w:eastAsiaTheme="minorEastAsia"/>
          <w:bCs/>
          <w:color w:val="auto"/>
        </w:rPr>
        <w:t>called an</w:t>
      </w:r>
      <w:r w:rsidRPr="00345AC0">
        <w:rPr>
          <w:rFonts w:eastAsiaTheme="minorEastAsia"/>
          <w:bCs/>
          <w:color w:val="auto"/>
        </w:rPr>
        <w:t xml:space="preserve"> alternative hypothesis.</w:t>
      </w:r>
    </w:p>
    <w:p w14:paraId="6D42DE65" w14:textId="0AE7DA20" w:rsidR="00536A4E" w:rsidRPr="00531E82" w:rsidRDefault="00536A4E" w:rsidP="00442ADD">
      <w:pPr>
        <w:pStyle w:val="Default"/>
        <w:spacing w:before="240" w:after="240" w:line="360" w:lineRule="auto"/>
        <w:jc w:val="both"/>
        <w:rPr>
          <w:bCs/>
          <w:color w:val="auto"/>
        </w:rPr>
      </w:pPr>
      <w:r w:rsidRPr="00352B69">
        <w:rPr>
          <w:rFonts w:eastAsiaTheme="minorEastAsia"/>
          <w:bCs/>
          <w:color w:val="auto"/>
        </w:rPr>
        <w:t xml:space="preserve">A test statistic is used to quantify the </w:t>
      </w:r>
      <w:r w:rsidR="002F2F65">
        <w:rPr>
          <w:rFonts w:eastAsiaTheme="minorEastAsia"/>
          <w:bCs/>
          <w:color w:val="auto"/>
        </w:rPr>
        <w:t>probability</w:t>
      </w:r>
      <w:r w:rsidRPr="00352B69">
        <w:rPr>
          <w:rFonts w:eastAsiaTheme="minorEastAsia"/>
          <w:bCs/>
          <w:color w:val="auto"/>
        </w:rPr>
        <w:t xml:space="preserve"> </w:t>
      </w:r>
      <w:r w:rsidR="002F2F65">
        <w:rPr>
          <w:rFonts w:eastAsiaTheme="minorEastAsia"/>
          <w:bCs/>
          <w:color w:val="auto"/>
        </w:rPr>
        <w:t xml:space="preserve">of obtaining </w:t>
      </w:r>
      <w:r w:rsidRPr="00352B69">
        <w:rPr>
          <w:rFonts w:eastAsiaTheme="minorEastAsia"/>
          <w:bCs/>
          <w:color w:val="auto"/>
        </w:rPr>
        <w:t xml:space="preserve">the </w:t>
      </w:r>
      <w:r w:rsidR="002F2F65">
        <w:rPr>
          <w:rFonts w:eastAsiaTheme="minorEastAsia"/>
          <w:bCs/>
          <w:color w:val="auto"/>
        </w:rPr>
        <w:t xml:space="preserve">actual </w:t>
      </w:r>
      <w:r w:rsidRPr="00352B69">
        <w:rPr>
          <w:rFonts w:eastAsiaTheme="minorEastAsia"/>
          <w:bCs/>
          <w:color w:val="auto"/>
        </w:rPr>
        <w:t>data</w:t>
      </w:r>
      <w:r w:rsidR="002F2F65">
        <w:rPr>
          <w:rFonts w:eastAsiaTheme="minorEastAsia"/>
          <w:bCs/>
          <w:color w:val="auto"/>
        </w:rPr>
        <w:t xml:space="preserve"> from the experiment </w:t>
      </w:r>
      <w:r w:rsidRPr="00352B69">
        <w:rPr>
          <w:rFonts w:eastAsiaTheme="minorEastAsia"/>
          <w:bCs/>
          <w:color w:val="auto"/>
        </w:rPr>
        <w:t xml:space="preserve">if the null hypothesis is true. For this simple </w:t>
      </w:r>
      <w:r w:rsidR="003A17B3" w:rsidRPr="00352B69">
        <w:rPr>
          <w:rFonts w:eastAsiaTheme="minorEastAsia"/>
          <w:bCs/>
          <w:color w:val="auto"/>
        </w:rPr>
        <w:t>hypothesis,</w:t>
      </w:r>
      <w:r w:rsidRPr="00352B69">
        <w:rPr>
          <w:rFonts w:eastAsiaTheme="minorEastAsia"/>
          <w:bCs/>
          <w:color w:val="auto"/>
        </w:rPr>
        <w:t xml:space="preserve"> the value of the test statistic should be close to zero if the null hypothesis is true and far from zero if the alternative hypothesis is true. Notice that in </w:t>
      </w:r>
      <w:r>
        <w:rPr>
          <w:rFonts w:eastAsiaTheme="minorEastAsia"/>
          <w:bCs/>
          <w:color w:val="auto"/>
        </w:rPr>
        <w:t>all models</w:t>
      </w:r>
      <w:r w:rsidRPr="00352B69">
        <w:rPr>
          <w:rFonts w:eastAsiaTheme="minorEastAsia"/>
          <w:bCs/>
          <w:color w:val="auto"/>
        </w:rPr>
        <w:t xml:space="preserve"> there is a </w:t>
      </w:r>
      <w:r>
        <w:rPr>
          <w:rFonts w:eastAsiaTheme="minorEastAsia"/>
          <w:bCs/>
          <w:color w:val="auto"/>
        </w:rPr>
        <w:t>parameter</w:t>
      </w:r>
      <w:r w:rsidRPr="00352B69">
        <w:rPr>
          <w:rFonts w:eastAsiaTheme="minorEastAsia"/>
          <w:bCs/>
          <w:color w:val="auto"/>
        </w:rPr>
        <w:t xml:space="preserve">, </w:t>
      </w:r>
      <w:r w:rsidRPr="007E19D5">
        <w:rPr>
          <w:rFonts w:ascii="Symbol" w:eastAsiaTheme="minorEastAsia" w:hAnsi="Symbol"/>
          <w:bCs/>
          <w:i/>
          <w:color w:val="auto"/>
        </w:rPr>
        <w:t></w:t>
      </w:r>
      <w:r w:rsidR="002F2F65">
        <w:rPr>
          <w:rFonts w:eastAsiaTheme="minorEastAsia"/>
          <w:bCs/>
          <w:i/>
          <w:color w:val="auto"/>
          <w:vertAlign w:val="subscript"/>
        </w:rPr>
        <w:t>i</w:t>
      </w:r>
      <w:r w:rsidR="002F2F65">
        <w:rPr>
          <w:rFonts w:eastAsiaTheme="minorEastAsia"/>
          <w:bCs/>
          <w:color w:val="auto"/>
        </w:rPr>
        <w:t xml:space="preserve">, </w:t>
      </w:r>
      <w:r>
        <w:rPr>
          <w:rFonts w:eastAsiaTheme="minorEastAsia"/>
          <w:bCs/>
          <w:color w:val="auto"/>
        </w:rPr>
        <w:t>included to indicate</w:t>
      </w:r>
      <w:r w:rsidRPr="00352B69">
        <w:rPr>
          <w:rFonts w:eastAsiaTheme="minorEastAsia"/>
          <w:bCs/>
          <w:color w:val="auto"/>
        </w:rPr>
        <w:t xml:space="preserve"> that there is some </w:t>
      </w:r>
      <w:r>
        <w:rPr>
          <w:rFonts w:eastAsiaTheme="minorEastAsia"/>
          <w:bCs/>
          <w:color w:val="auto"/>
        </w:rPr>
        <w:t>variability</w:t>
      </w:r>
      <w:r w:rsidRPr="00352B69">
        <w:rPr>
          <w:rFonts w:eastAsiaTheme="minorEastAsia"/>
          <w:bCs/>
          <w:color w:val="auto"/>
        </w:rPr>
        <w:t xml:space="preserve"> in the data that cannot be ascribed to the </w:t>
      </w:r>
      <w:r>
        <w:rPr>
          <w:rFonts w:eastAsiaTheme="minorEastAsia"/>
          <w:bCs/>
          <w:color w:val="auto"/>
        </w:rPr>
        <w:t>other parameters in the model</w:t>
      </w:r>
      <w:r w:rsidRPr="00352B69">
        <w:rPr>
          <w:rFonts w:eastAsiaTheme="minorEastAsia"/>
          <w:bCs/>
          <w:color w:val="auto"/>
        </w:rPr>
        <w:t xml:space="preserve">. </w:t>
      </w:r>
      <w:r>
        <w:rPr>
          <w:rFonts w:eastAsiaTheme="minorEastAsia"/>
          <w:bCs/>
          <w:color w:val="auto"/>
        </w:rPr>
        <w:t xml:space="preserve">It is entirely possible that the variability in the data is due entirely to </w:t>
      </w:r>
      <w:r w:rsidRPr="007E19D5">
        <w:rPr>
          <w:rFonts w:ascii="Symbol" w:eastAsiaTheme="minorEastAsia" w:hAnsi="Symbol"/>
          <w:bCs/>
          <w:i/>
          <w:color w:val="auto"/>
        </w:rPr>
        <w:t></w:t>
      </w:r>
      <w:r w:rsidRPr="00352B69">
        <w:rPr>
          <w:rFonts w:eastAsiaTheme="minorEastAsia"/>
          <w:bCs/>
          <w:i/>
          <w:color w:val="auto"/>
          <w:vertAlign w:val="subscript"/>
        </w:rPr>
        <w:t>i</w:t>
      </w:r>
      <w:r w:rsidRPr="00352B69">
        <w:rPr>
          <w:rFonts w:eastAsiaTheme="minorEastAsia"/>
          <w:bCs/>
          <w:color w:val="auto"/>
        </w:rPr>
        <w:t xml:space="preserve"> </w:t>
      </w:r>
      <w:r>
        <w:rPr>
          <w:rFonts w:eastAsiaTheme="minorEastAsia"/>
          <w:bCs/>
          <w:color w:val="auto"/>
        </w:rPr>
        <w:t xml:space="preserve">and that an estimate of </w:t>
      </w:r>
      <w:r w:rsidRPr="00EE1E30">
        <w:rPr>
          <w:rFonts w:ascii="Symbol" w:eastAsiaTheme="minorEastAsia" w:hAnsi="Symbol"/>
          <w:bCs/>
          <w:color w:val="auto"/>
        </w:rPr>
        <w:t></w:t>
      </w:r>
      <w:r>
        <w:rPr>
          <w:rFonts w:ascii="Symbol" w:eastAsiaTheme="minorEastAsia" w:hAnsi="Symbol"/>
          <w:bCs/>
          <w:color w:val="auto"/>
        </w:rPr>
        <w:t></w:t>
      </w:r>
      <w:r>
        <w:rPr>
          <w:rFonts w:eastAsiaTheme="minorEastAsia"/>
          <w:bCs/>
          <w:color w:val="auto"/>
        </w:rPr>
        <w:t xml:space="preserve"> or any other parameter in the model, is</w:t>
      </w:r>
      <w:r w:rsidR="00442ADD">
        <w:rPr>
          <w:rFonts w:eastAsiaTheme="minorEastAsia"/>
          <w:bCs/>
          <w:color w:val="auto"/>
        </w:rPr>
        <w:t xml:space="preserve"> no different than a</w:t>
      </w:r>
      <w:r>
        <w:rPr>
          <w:rFonts w:eastAsiaTheme="minorEastAsia"/>
          <w:bCs/>
          <w:color w:val="auto"/>
        </w:rPr>
        <w:t xml:space="preserve"> random</w:t>
      </w:r>
      <w:r w:rsidR="00442ADD">
        <w:rPr>
          <w:rFonts w:eastAsiaTheme="minorEastAsia"/>
          <w:bCs/>
          <w:color w:val="auto"/>
        </w:rPr>
        <w:t xml:space="preserve"> number</w:t>
      </w:r>
      <w:r>
        <w:rPr>
          <w:rFonts w:eastAsiaTheme="minorEastAsia"/>
          <w:bCs/>
          <w:color w:val="auto"/>
        </w:rPr>
        <w:t xml:space="preserve">. </w:t>
      </w:r>
      <w:r w:rsidRPr="00352B69">
        <w:rPr>
          <w:rFonts w:eastAsiaTheme="minorEastAsia"/>
          <w:bCs/>
          <w:color w:val="auto"/>
        </w:rPr>
        <w:t xml:space="preserve"> </w:t>
      </w:r>
    </w:p>
    <w:p w14:paraId="395AC3F3" w14:textId="08C790EB" w:rsidR="00536A4E" w:rsidRDefault="00536A4E" w:rsidP="00536A4E">
      <w:pPr>
        <w:pStyle w:val="Default"/>
        <w:spacing w:after="120" w:line="360" w:lineRule="auto"/>
        <w:jc w:val="both"/>
        <w:rPr>
          <w:rFonts w:eastAsiaTheme="minorEastAsia"/>
          <w:bCs/>
          <w:color w:val="auto"/>
        </w:rPr>
      </w:pPr>
      <w:r>
        <w:rPr>
          <w:rFonts w:eastAsiaTheme="minorEastAsia"/>
          <w:bCs/>
          <w:color w:val="auto"/>
        </w:rPr>
        <w:t xml:space="preserve">How often will an estimate of a parameter, e.g., </w:t>
      </w:r>
      <w:r w:rsidRPr="00980539">
        <w:rPr>
          <w:rFonts w:ascii="Symbol" w:eastAsiaTheme="minorEastAsia" w:hAnsi="Symbol"/>
          <w:bCs/>
          <w:color w:val="auto"/>
        </w:rPr>
        <w:t></w:t>
      </w:r>
      <w:r>
        <w:rPr>
          <w:rFonts w:eastAsiaTheme="minorEastAsia"/>
          <w:bCs/>
          <w:color w:val="auto"/>
        </w:rPr>
        <w:t xml:space="preserve"> in this model, be different from zero when H</w:t>
      </w:r>
      <w:r>
        <w:rPr>
          <w:rFonts w:eastAsiaTheme="minorEastAsia"/>
          <w:bCs/>
          <w:color w:val="auto"/>
          <w:vertAlign w:val="subscript"/>
        </w:rPr>
        <w:t>o</w:t>
      </w:r>
      <w:r>
        <w:rPr>
          <w:rFonts w:eastAsiaTheme="minorEastAsia"/>
          <w:bCs/>
          <w:color w:val="auto"/>
        </w:rPr>
        <w:t xml:space="preserve"> is true?  We can answer this question by rerunning an experiment in which we know the parameter = 0 a million times, generate a histogram of the resulting distribution and then see how often (relative to 1 million) an estimated mean is equal to or more extreme than our experimental estimate. This is the frequency associated with finding our estimated value or a more extreme value when H</w:t>
      </w:r>
      <w:r>
        <w:rPr>
          <w:rFonts w:eastAsiaTheme="minorEastAsia"/>
          <w:bCs/>
          <w:color w:val="auto"/>
          <w:vertAlign w:val="subscript"/>
        </w:rPr>
        <w:t>o</w:t>
      </w:r>
      <w:r>
        <w:rPr>
          <w:rFonts w:eastAsiaTheme="minorEastAsia"/>
          <w:bCs/>
          <w:color w:val="auto"/>
        </w:rPr>
        <w:t xml:space="preserve"> is true. </w:t>
      </w:r>
    </w:p>
    <w:p w14:paraId="6A1C1379" w14:textId="3CFDDFEF" w:rsidR="00536A4E" w:rsidRPr="00360A0B" w:rsidRDefault="00536A4E" w:rsidP="00536A4E">
      <w:pPr>
        <w:pStyle w:val="Default"/>
        <w:spacing w:after="120" w:line="360" w:lineRule="auto"/>
        <w:jc w:val="both"/>
        <w:rPr>
          <w:rFonts w:eastAsiaTheme="minorEastAsia"/>
          <w:bCs/>
          <w:color w:val="auto"/>
        </w:rPr>
      </w:pPr>
      <w:r>
        <w:rPr>
          <w:rFonts w:eastAsiaTheme="minorEastAsia"/>
          <w:bCs/>
          <w:color w:val="auto"/>
        </w:rPr>
        <w:t xml:space="preserve">The good news is that we don’t have to conduct a million such experiments because someone else has already determined the distribution for the case when the parameter = 0, is true.  The frequency </w:t>
      </w:r>
      <w:r w:rsidRPr="00352B69">
        <w:rPr>
          <w:rFonts w:eastAsiaTheme="minorEastAsia"/>
          <w:bCs/>
          <w:color w:val="auto"/>
        </w:rPr>
        <w:t xml:space="preserve">value </w:t>
      </w:r>
      <w:r>
        <w:rPr>
          <w:rFonts w:eastAsiaTheme="minorEastAsia"/>
          <w:bCs/>
          <w:color w:val="auto"/>
        </w:rPr>
        <w:t>associated with</w:t>
      </w:r>
      <w:r w:rsidRPr="00352B69">
        <w:rPr>
          <w:rFonts w:eastAsiaTheme="minorEastAsia"/>
          <w:bCs/>
          <w:color w:val="auto"/>
        </w:rPr>
        <w:t xml:space="preserve"> a test statistic as extreme or more extreme than the one observed</w:t>
      </w:r>
      <w:r>
        <w:rPr>
          <w:rFonts w:eastAsiaTheme="minorEastAsia"/>
          <w:bCs/>
          <w:color w:val="auto"/>
        </w:rPr>
        <w:t xml:space="preserve"> </w:t>
      </w:r>
      <w:r w:rsidR="002F2F65">
        <w:rPr>
          <w:rFonts w:eastAsiaTheme="minorEastAsia"/>
          <w:bCs/>
          <w:color w:val="auto"/>
        </w:rPr>
        <w:t xml:space="preserve">from the </w:t>
      </w:r>
      <w:r w:rsidR="002F2F65">
        <w:rPr>
          <w:rFonts w:eastAsiaTheme="minorEastAsia"/>
          <w:bCs/>
          <w:color w:val="auto"/>
        </w:rPr>
        <w:lastRenderedPageBreak/>
        <w:t xml:space="preserve">experiment </w:t>
      </w:r>
      <w:r>
        <w:rPr>
          <w:rFonts w:eastAsiaTheme="minorEastAsia"/>
          <w:bCs/>
          <w:color w:val="auto"/>
        </w:rPr>
        <w:t>is often referred to as a ‘p’ value</w:t>
      </w:r>
      <w:r w:rsidRPr="00352B69">
        <w:rPr>
          <w:rFonts w:eastAsiaTheme="minorEastAsia"/>
          <w:bCs/>
          <w:color w:val="auto"/>
        </w:rPr>
        <w:t xml:space="preserve">. The smaller the </w:t>
      </w:r>
      <w:r>
        <w:rPr>
          <w:rFonts w:eastAsiaTheme="minorEastAsia"/>
          <w:bCs/>
          <w:color w:val="auto"/>
        </w:rPr>
        <w:t>p</w:t>
      </w:r>
      <w:r>
        <w:rPr>
          <w:rFonts w:eastAsiaTheme="minorEastAsia"/>
          <w:bCs/>
          <w:i/>
          <w:color w:val="auto"/>
        </w:rPr>
        <w:t xml:space="preserve"> </w:t>
      </w:r>
      <w:r w:rsidRPr="00352B69">
        <w:rPr>
          <w:rFonts w:eastAsiaTheme="minorEastAsia"/>
          <w:bCs/>
          <w:color w:val="auto"/>
        </w:rPr>
        <w:t xml:space="preserve">value, the more </w:t>
      </w:r>
      <w:r>
        <w:rPr>
          <w:rFonts w:eastAsiaTheme="minorEastAsia"/>
          <w:bCs/>
          <w:color w:val="auto"/>
        </w:rPr>
        <w:t xml:space="preserve">comfortable we should be in rejecting the null hypothesis in favor of an alternative hypothesis.  Keep in mind that we can be wrong in making a decision to accept the alternative hypothesis.  In fact </w:t>
      </w:r>
      <w:r w:rsidRPr="009D6CB7">
        <w:rPr>
          <w:rFonts w:eastAsiaTheme="minorEastAsia"/>
          <w:bCs/>
          <w:color w:val="auto"/>
        </w:rPr>
        <w:t xml:space="preserve">we are admitting that such a decision will be incorrect at a frequency </w:t>
      </w:r>
      <w:r>
        <w:rPr>
          <w:rFonts w:eastAsiaTheme="minorEastAsia"/>
          <w:bCs/>
          <w:color w:val="auto"/>
        </w:rPr>
        <w:t>=</w:t>
      </w:r>
      <w:r w:rsidRPr="009D6CB7">
        <w:rPr>
          <w:rFonts w:eastAsiaTheme="minorEastAsia"/>
          <w:bCs/>
          <w:color w:val="auto"/>
        </w:rPr>
        <w:t xml:space="preserve"> </w:t>
      </w:r>
      <w:r>
        <w:rPr>
          <w:rFonts w:eastAsiaTheme="minorEastAsia"/>
          <w:bCs/>
          <w:color w:val="auto"/>
        </w:rPr>
        <w:t>p</w:t>
      </w:r>
      <w:r w:rsidRPr="009D6CB7">
        <w:rPr>
          <w:rFonts w:eastAsiaTheme="minorEastAsia"/>
          <w:bCs/>
          <w:color w:val="auto"/>
        </w:rPr>
        <w:t xml:space="preserve">. </w:t>
      </w:r>
    </w:p>
    <w:p w14:paraId="473ECC95" w14:textId="77777777" w:rsidR="00536A4E" w:rsidRDefault="00536A4E" w:rsidP="00536A4E">
      <w:pPr>
        <w:pStyle w:val="Default"/>
        <w:spacing w:after="120" w:line="360" w:lineRule="auto"/>
        <w:jc w:val="both"/>
        <w:rPr>
          <w:rFonts w:eastAsiaTheme="minorEastAsia"/>
          <w:bCs/>
          <w:color w:val="auto"/>
        </w:rPr>
      </w:pPr>
      <w:r w:rsidRPr="00531E82">
        <w:rPr>
          <w:rFonts w:eastAsiaTheme="minorEastAsia"/>
          <w:bCs/>
          <w:color w:val="auto"/>
        </w:rPr>
        <w:t>Consider another simple example where we hypothesize that two genotypes have the same mean</w:t>
      </w:r>
      <w:r w:rsidRPr="009D6CB7">
        <w:rPr>
          <w:rFonts w:eastAsiaTheme="minorEastAsia"/>
          <w:bCs/>
          <w:color w:val="auto"/>
        </w:rPr>
        <w:t xml:space="preserve"> for some trait of interest. The difference between two </w:t>
      </w:r>
      <w:r>
        <w:rPr>
          <w:rFonts w:eastAsiaTheme="minorEastAsia"/>
          <w:bCs/>
          <w:color w:val="auto"/>
        </w:rPr>
        <w:t>genotypes</w:t>
      </w:r>
      <w:r w:rsidRPr="009D6CB7">
        <w:rPr>
          <w:rFonts w:eastAsiaTheme="minorEastAsia"/>
          <w:bCs/>
          <w:color w:val="auto"/>
        </w:rPr>
        <w:t xml:space="preserve"> is tested by: </w:t>
      </w:r>
      <m:oMath>
        <m:sSub>
          <m:sSubPr>
            <m:ctrlPr>
              <w:rPr>
                <w:rFonts w:ascii="Cambria Math" w:eastAsiaTheme="minorEastAsia" w:hAnsi="Cambria Math"/>
                <w:bCs/>
                <w:i/>
                <w:color w:val="auto"/>
              </w:rPr>
            </m:ctrlPr>
          </m:sSubPr>
          <m:e>
            <m:sSub>
              <m:sSubPr>
                <m:ctrlPr>
                  <w:rPr>
                    <w:rFonts w:ascii="Cambria Math" w:eastAsiaTheme="minorEastAsia" w:hAnsi="Cambria Math"/>
                    <w:bCs/>
                    <w:i/>
                    <w:color w:val="auto"/>
                  </w:rPr>
                </m:ctrlPr>
              </m:sSubPr>
              <m:e>
                <m:r>
                  <w:rPr>
                    <w:rFonts w:ascii="Cambria Math" w:eastAsiaTheme="minorEastAsia" w:hAnsi="Cambria Math"/>
                    <w:color w:val="auto"/>
                  </w:rPr>
                  <m:t>δ</m:t>
                </m:r>
              </m:e>
              <m:sub>
                <m:r>
                  <w:rPr>
                    <w:rFonts w:ascii="Cambria Math" w:eastAsiaTheme="minorEastAsia" w:hAnsi="Cambria Math"/>
                    <w:color w:val="auto"/>
                  </w:rPr>
                  <m:t>ij</m:t>
                </m:r>
              </m:sub>
            </m:sSub>
            <m:r>
              <w:rPr>
                <w:rFonts w:ascii="Cambria Math" w:eastAsiaTheme="minorEastAsia" w:hAnsi="Cambria Math"/>
                <w:color w:val="auto"/>
              </w:rPr>
              <m:t>=</m:t>
            </m:r>
            <m:sSub>
              <m:sSubPr>
                <m:ctrlPr>
                  <w:rPr>
                    <w:rFonts w:ascii="Cambria Math" w:eastAsiaTheme="minorEastAsia" w:hAnsi="Cambria Math"/>
                    <w:bCs/>
                    <w:i/>
                    <w:color w:val="auto"/>
                  </w:rPr>
                </m:ctrlPr>
              </m:sSubPr>
              <m:e>
                <m:r>
                  <w:rPr>
                    <w:rFonts w:ascii="Cambria Math" w:eastAsiaTheme="minorEastAsia" w:hAnsi="Cambria Math"/>
                    <w:color w:val="auto"/>
                  </w:rPr>
                  <m:t>g</m:t>
                </m:r>
              </m:e>
              <m:sub>
                <m:r>
                  <w:rPr>
                    <w:rFonts w:ascii="Cambria Math" w:eastAsiaTheme="minorEastAsia" w:hAnsi="Cambria Math"/>
                    <w:color w:val="auto"/>
                  </w:rPr>
                  <m:t>i</m:t>
                </m:r>
              </m:sub>
            </m:sSub>
            <m:r>
              <w:rPr>
                <w:rFonts w:ascii="Cambria Math" w:eastAsiaTheme="minorEastAsia" w:hAnsi="Cambria Math"/>
                <w:color w:val="auto"/>
              </w:rPr>
              <m:t>-g</m:t>
            </m:r>
          </m:e>
          <m:sub>
            <m:r>
              <w:rPr>
                <w:rFonts w:ascii="Cambria Math" w:eastAsiaTheme="minorEastAsia" w:hAnsi="Cambria Math"/>
                <w:color w:val="auto"/>
              </w:rPr>
              <m:t>j</m:t>
            </m:r>
          </m:sub>
        </m:sSub>
      </m:oMath>
      <w:r w:rsidRPr="009D6CB7">
        <w:rPr>
          <w:rFonts w:eastAsiaTheme="minorEastAsia"/>
          <w:bCs/>
          <w:color w:val="auto"/>
        </w:rPr>
        <w:t xml:space="preserve">, where </w:t>
      </w:r>
      <m:oMath>
        <m:sSub>
          <m:sSubPr>
            <m:ctrlPr>
              <w:rPr>
                <w:rFonts w:ascii="Cambria Math" w:eastAsiaTheme="minorEastAsia" w:hAnsi="Cambria Math"/>
                <w:bCs/>
                <w:i/>
                <w:color w:val="auto"/>
              </w:rPr>
            </m:ctrlPr>
          </m:sSubPr>
          <m:e>
            <m:r>
              <w:rPr>
                <w:rFonts w:ascii="Cambria Math" w:eastAsiaTheme="minorEastAsia" w:hAnsi="Cambria Math"/>
                <w:color w:val="auto"/>
              </w:rPr>
              <m:t>g</m:t>
            </m:r>
          </m:e>
          <m:sub>
            <m:r>
              <w:rPr>
                <w:rFonts w:ascii="Cambria Math" w:eastAsiaTheme="minorEastAsia" w:hAnsi="Cambria Math"/>
                <w:color w:val="auto"/>
              </w:rPr>
              <m:t>i</m:t>
            </m:r>
          </m:sub>
        </m:sSub>
      </m:oMath>
      <w:r w:rsidRPr="009D6CB7">
        <w:rPr>
          <w:rFonts w:eastAsiaTheme="minorEastAsia"/>
          <w:bCs/>
          <w:color w:val="auto"/>
        </w:rPr>
        <w:t xml:space="preserve"> and </w:t>
      </w:r>
      <m:oMath>
        <m:sSub>
          <m:sSubPr>
            <m:ctrlPr>
              <w:rPr>
                <w:rFonts w:ascii="Cambria Math" w:eastAsiaTheme="minorEastAsia" w:hAnsi="Cambria Math"/>
                <w:bCs/>
                <w:i/>
                <w:color w:val="auto"/>
              </w:rPr>
            </m:ctrlPr>
          </m:sSubPr>
          <m:e>
            <m:r>
              <w:rPr>
                <w:rFonts w:ascii="Cambria Math" w:eastAsiaTheme="minorEastAsia" w:hAnsi="Cambria Math"/>
                <w:color w:val="auto"/>
              </w:rPr>
              <m:t>g</m:t>
            </m:r>
          </m:e>
          <m:sub>
            <m:r>
              <w:rPr>
                <w:rFonts w:ascii="Cambria Math" w:eastAsiaTheme="minorEastAsia" w:hAnsi="Cambria Math"/>
                <w:color w:val="auto"/>
              </w:rPr>
              <m:t>j</m:t>
            </m:r>
          </m:sub>
        </m:sSub>
      </m:oMath>
      <w:r w:rsidRPr="009D6CB7">
        <w:rPr>
          <w:rFonts w:eastAsiaTheme="minorEastAsia"/>
          <w:bCs/>
          <w:color w:val="auto"/>
        </w:rPr>
        <w:t xml:space="preserve">are the true </w:t>
      </w:r>
      <w:r>
        <w:rPr>
          <w:rFonts w:eastAsiaTheme="minorEastAsia"/>
          <w:bCs/>
          <w:color w:val="auto"/>
        </w:rPr>
        <w:t xml:space="preserve">genotypic </w:t>
      </w:r>
      <w:r w:rsidRPr="009D6CB7">
        <w:rPr>
          <w:rFonts w:eastAsiaTheme="minorEastAsia"/>
          <w:bCs/>
          <w:color w:val="auto"/>
        </w:rPr>
        <w:t xml:space="preserve">effects </w:t>
      </w:r>
      <w:r>
        <w:rPr>
          <w:rFonts w:eastAsiaTheme="minorEastAsia"/>
          <w:bCs/>
          <w:color w:val="auto"/>
        </w:rPr>
        <w:t xml:space="preserve">on the trait of interest. </w:t>
      </w:r>
      <w:r w:rsidRPr="009D6CB7">
        <w:rPr>
          <w:rFonts w:eastAsiaTheme="minorEastAsia"/>
          <w:bCs/>
          <w:color w:val="auto"/>
        </w:rPr>
        <w:t>Whether or not a decision based on observed data is correct depends on the true value of the difference between the means.</w:t>
      </w:r>
    </w:p>
    <w:p w14:paraId="2A455932" w14:textId="77777777" w:rsidR="00536A4E" w:rsidRPr="00261FF2" w:rsidRDefault="00536A4E" w:rsidP="00536A4E">
      <w:pPr>
        <w:pStyle w:val="Default"/>
        <w:rPr>
          <w:rFonts w:eastAsiaTheme="minorEastAsia"/>
          <w:bCs/>
          <w:color w:val="1F497D" w:themeColor="text2"/>
          <w:sz w:val="23"/>
          <w:szCs w:val="23"/>
          <w:u w:val="single"/>
        </w:rPr>
      </w:pPr>
    </w:p>
    <w:tbl>
      <w:tblPr>
        <w:tblStyle w:val="TableGrid"/>
        <w:tblW w:w="0" w:type="auto"/>
        <w:jc w:val="center"/>
        <w:tblLook w:val="04A0" w:firstRow="1" w:lastRow="0" w:firstColumn="1" w:lastColumn="0" w:noHBand="0" w:noVBand="1"/>
      </w:tblPr>
      <w:tblGrid>
        <w:gridCol w:w="2443"/>
        <w:gridCol w:w="2302"/>
        <w:gridCol w:w="2302"/>
        <w:gridCol w:w="2303"/>
      </w:tblGrid>
      <w:tr w:rsidR="00536A4E" w:rsidRPr="00261FF2" w14:paraId="52EB7E6B" w14:textId="77777777" w:rsidTr="00752E0B">
        <w:trPr>
          <w:jc w:val="center"/>
        </w:trPr>
        <w:tc>
          <w:tcPr>
            <w:tcW w:w="9576" w:type="dxa"/>
            <w:gridSpan w:val="4"/>
          </w:tcPr>
          <w:p w14:paraId="2ED9B48E" w14:textId="39527033" w:rsidR="00536A4E" w:rsidRPr="00F66C01" w:rsidRDefault="00536A4E" w:rsidP="00752E0B">
            <w:pPr>
              <w:pStyle w:val="Default"/>
              <w:jc w:val="center"/>
              <w:rPr>
                <w:rFonts w:eastAsiaTheme="minorEastAsia"/>
                <w:bCs/>
                <w:color w:val="auto"/>
              </w:rPr>
            </w:pPr>
            <w:r>
              <w:rPr>
                <w:rFonts w:eastAsiaTheme="minorEastAsia"/>
                <w:bCs/>
                <w:color w:val="auto"/>
              </w:rPr>
              <w:t xml:space="preserve">Table </w:t>
            </w:r>
            <w:r w:rsidR="00DC11E5">
              <w:rPr>
                <w:rFonts w:eastAsiaTheme="minorEastAsia"/>
                <w:bCs/>
                <w:color w:val="auto"/>
              </w:rPr>
              <w:t>3.1</w:t>
            </w:r>
            <w:r>
              <w:rPr>
                <w:rFonts w:eastAsiaTheme="minorEastAsia"/>
                <w:bCs/>
                <w:color w:val="auto"/>
              </w:rPr>
              <w:t xml:space="preserve"> </w:t>
            </w:r>
            <w:r w:rsidRPr="00F66C01">
              <w:rPr>
                <w:rFonts w:eastAsiaTheme="minorEastAsia"/>
                <w:bCs/>
                <w:color w:val="auto"/>
              </w:rPr>
              <w:t xml:space="preserve">Possible outcomes </w:t>
            </w:r>
            <w:r>
              <w:rPr>
                <w:rFonts w:eastAsiaTheme="minorEastAsia"/>
                <w:bCs/>
                <w:color w:val="auto"/>
              </w:rPr>
              <w:t>from the</w:t>
            </w:r>
            <w:r w:rsidRPr="00F66C01">
              <w:rPr>
                <w:rFonts w:eastAsiaTheme="minorEastAsia"/>
                <w:bCs/>
                <w:color w:val="auto"/>
              </w:rPr>
              <w:t xml:space="preserve"> hypothesis that </w:t>
            </w:r>
            <m:oMath>
              <m:sSub>
                <m:sSubPr>
                  <m:ctrlPr>
                    <w:rPr>
                      <w:rFonts w:ascii="Cambria Math" w:eastAsiaTheme="minorEastAsia" w:hAnsi="Cambria Math"/>
                      <w:bCs/>
                      <w:i/>
                      <w:color w:val="auto"/>
                    </w:rPr>
                  </m:ctrlPr>
                </m:sSubPr>
                <m:e>
                  <m:r>
                    <w:rPr>
                      <w:rFonts w:ascii="Cambria Math" w:eastAsiaTheme="minorEastAsia" w:hAnsi="Cambria Math"/>
                      <w:color w:val="auto"/>
                    </w:rPr>
                    <m:t>δ</m:t>
                  </m:r>
                </m:e>
                <m:sub>
                  <m:r>
                    <w:rPr>
                      <w:rFonts w:ascii="Cambria Math" w:eastAsiaTheme="minorEastAsia" w:hAnsi="Cambria Math"/>
                      <w:color w:val="auto"/>
                    </w:rPr>
                    <m:t>ij</m:t>
                  </m:r>
                </m:sub>
              </m:sSub>
            </m:oMath>
            <w:r w:rsidRPr="00F66C01">
              <w:rPr>
                <w:rFonts w:eastAsiaTheme="minorEastAsia"/>
                <w:bCs/>
                <w:color w:val="auto"/>
              </w:rPr>
              <w:t xml:space="preserve"> equals zero</w:t>
            </w:r>
          </w:p>
          <w:p w14:paraId="70F06F52" w14:textId="77777777" w:rsidR="00536A4E" w:rsidRPr="00F66C01" w:rsidRDefault="00536A4E" w:rsidP="00752E0B">
            <w:pPr>
              <w:pStyle w:val="Default"/>
              <w:jc w:val="center"/>
              <w:rPr>
                <w:rFonts w:eastAsiaTheme="minorEastAsia"/>
                <w:bCs/>
                <w:color w:val="auto"/>
                <w:sz w:val="23"/>
                <w:szCs w:val="23"/>
              </w:rPr>
            </w:pPr>
          </w:p>
        </w:tc>
      </w:tr>
      <w:tr w:rsidR="00536A4E" w:rsidRPr="00261FF2" w14:paraId="008EBDB9" w14:textId="77777777" w:rsidTr="00752E0B">
        <w:trPr>
          <w:jc w:val="center"/>
        </w:trPr>
        <w:tc>
          <w:tcPr>
            <w:tcW w:w="2489" w:type="dxa"/>
            <w:vMerge w:val="restart"/>
          </w:tcPr>
          <w:p w14:paraId="2F5DC2C9"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Decision based on empirical data</w:t>
            </w:r>
          </w:p>
        </w:tc>
        <w:tc>
          <w:tcPr>
            <w:tcW w:w="7087" w:type="dxa"/>
            <w:gridSpan w:val="3"/>
          </w:tcPr>
          <w:p w14:paraId="3B0672C9" w14:textId="77777777" w:rsidR="00536A4E" w:rsidRPr="00F66C01" w:rsidRDefault="00536A4E" w:rsidP="00752E0B">
            <w:pPr>
              <w:pStyle w:val="Default"/>
              <w:jc w:val="center"/>
              <w:rPr>
                <w:rFonts w:eastAsiaTheme="minorEastAsia"/>
                <w:bCs/>
                <w:color w:val="auto"/>
                <w:sz w:val="23"/>
                <w:szCs w:val="23"/>
              </w:rPr>
            </w:pPr>
          </w:p>
          <w:p w14:paraId="016E53BA"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True Situation</w:t>
            </w:r>
          </w:p>
        </w:tc>
      </w:tr>
      <w:tr w:rsidR="00536A4E" w:rsidRPr="00261FF2" w14:paraId="2F148A0F" w14:textId="77777777" w:rsidTr="00752E0B">
        <w:trPr>
          <w:jc w:val="center"/>
        </w:trPr>
        <w:tc>
          <w:tcPr>
            <w:tcW w:w="2489" w:type="dxa"/>
            <w:vMerge/>
          </w:tcPr>
          <w:p w14:paraId="7F1109B1" w14:textId="77777777" w:rsidR="00536A4E" w:rsidRPr="00F66C01" w:rsidRDefault="00536A4E" w:rsidP="00752E0B">
            <w:pPr>
              <w:pStyle w:val="Default"/>
              <w:jc w:val="center"/>
              <w:rPr>
                <w:rFonts w:eastAsiaTheme="minorEastAsia"/>
                <w:bCs/>
                <w:color w:val="auto"/>
                <w:sz w:val="23"/>
                <w:szCs w:val="23"/>
              </w:rPr>
            </w:pPr>
          </w:p>
        </w:tc>
        <w:tc>
          <w:tcPr>
            <w:tcW w:w="2362" w:type="dxa"/>
          </w:tcPr>
          <w:p w14:paraId="4BADCC70" w14:textId="77777777" w:rsidR="00536A4E" w:rsidRPr="00F66C01" w:rsidRDefault="00000000" w:rsidP="00752E0B">
            <w:pPr>
              <w:pStyle w:val="Default"/>
              <w:jc w:val="center"/>
              <w:rPr>
                <w:rFonts w:eastAsiaTheme="minorEastAsia"/>
                <w:bCs/>
                <w:color w:val="auto"/>
                <w:sz w:val="23"/>
                <w:szCs w:val="23"/>
              </w:rPr>
            </w:pPr>
            <m:oMathPara>
              <m:oMath>
                <m:sSub>
                  <m:sSubPr>
                    <m:ctrlPr>
                      <w:rPr>
                        <w:rFonts w:ascii="Cambria Math" w:eastAsiaTheme="minorEastAsia" w:hAnsi="Cambria Math"/>
                        <w:bCs/>
                        <w:i/>
                        <w:color w:val="auto"/>
                        <w:sz w:val="23"/>
                        <w:szCs w:val="23"/>
                      </w:rPr>
                    </m:ctrlPr>
                  </m:sSubPr>
                  <m:e>
                    <m:r>
                      <w:rPr>
                        <w:rFonts w:ascii="Cambria Math" w:eastAsiaTheme="minorEastAsia" w:hAnsi="Cambria Math"/>
                        <w:color w:val="auto"/>
                        <w:sz w:val="23"/>
                        <w:szCs w:val="23"/>
                      </w:rPr>
                      <m:t>δ</m:t>
                    </m:r>
                  </m:e>
                  <m:sub>
                    <m:r>
                      <w:rPr>
                        <w:rFonts w:ascii="Cambria Math" w:eastAsiaTheme="minorEastAsia" w:hAnsi="Cambria Math"/>
                        <w:color w:val="auto"/>
                        <w:sz w:val="23"/>
                        <w:szCs w:val="23"/>
                      </w:rPr>
                      <m:t>ij</m:t>
                    </m:r>
                  </m:sub>
                </m:sSub>
                <m:r>
                  <w:rPr>
                    <w:rFonts w:ascii="Cambria Math" w:eastAsiaTheme="minorEastAsia" w:hAnsi="Cambria Math"/>
                    <w:color w:val="auto"/>
                    <w:sz w:val="23"/>
                    <w:szCs w:val="23"/>
                  </w:rPr>
                  <m:t>&lt;0</m:t>
                </m:r>
              </m:oMath>
            </m:oMathPara>
          </w:p>
        </w:tc>
        <w:tc>
          <w:tcPr>
            <w:tcW w:w="2362" w:type="dxa"/>
          </w:tcPr>
          <w:p w14:paraId="6588BD07" w14:textId="77777777" w:rsidR="00536A4E" w:rsidRPr="00F66C01" w:rsidRDefault="00000000" w:rsidP="00752E0B">
            <w:pPr>
              <w:pStyle w:val="Default"/>
              <w:jc w:val="center"/>
              <w:rPr>
                <w:rFonts w:eastAsiaTheme="minorEastAsia"/>
                <w:bCs/>
                <w:color w:val="auto"/>
                <w:sz w:val="23"/>
                <w:szCs w:val="23"/>
              </w:rPr>
            </w:pPr>
            <m:oMathPara>
              <m:oMath>
                <m:sSub>
                  <m:sSubPr>
                    <m:ctrlPr>
                      <w:rPr>
                        <w:rFonts w:ascii="Cambria Math" w:eastAsiaTheme="minorEastAsia" w:hAnsi="Cambria Math"/>
                        <w:bCs/>
                        <w:i/>
                        <w:color w:val="auto"/>
                        <w:sz w:val="23"/>
                        <w:szCs w:val="23"/>
                      </w:rPr>
                    </m:ctrlPr>
                  </m:sSubPr>
                  <m:e>
                    <m:r>
                      <w:rPr>
                        <w:rFonts w:ascii="Cambria Math" w:eastAsiaTheme="minorEastAsia" w:hAnsi="Cambria Math"/>
                        <w:color w:val="auto"/>
                        <w:sz w:val="23"/>
                        <w:szCs w:val="23"/>
                      </w:rPr>
                      <m:t>δ</m:t>
                    </m:r>
                  </m:e>
                  <m:sub>
                    <m:r>
                      <w:rPr>
                        <w:rFonts w:ascii="Cambria Math" w:eastAsiaTheme="minorEastAsia" w:hAnsi="Cambria Math"/>
                        <w:color w:val="auto"/>
                        <w:sz w:val="23"/>
                        <w:szCs w:val="23"/>
                      </w:rPr>
                      <m:t>ij</m:t>
                    </m:r>
                  </m:sub>
                </m:sSub>
                <m:r>
                  <w:rPr>
                    <w:rFonts w:ascii="Cambria Math" w:eastAsiaTheme="minorEastAsia" w:hAnsi="Cambria Math"/>
                    <w:color w:val="auto"/>
                    <w:sz w:val="23"/>
                    <w:szCs w:val="23"/>
                  </w:rPr>
                  <m:t>=0</m:t>
                </m:r>
              </m:oMath>
            </m:oMathPara>
          </w:p>
        </w:tc>
        <w:tc>
          <w:tcPr>
            <w:tcW w:w="2363" w:type="dxa"/>
          </w:tcPr>
          <w:p w14:paraId="49C8954D" w14:textId="77777777" w:rsidR="00536A4E" w:rsidRPr="00F66C01" w:rsidRDefault="00000000" w:rsidP="00752E0B">
            <w:pPr>
              <w:pStyle w:val="Default"/>
              <w:jc w:val="center"/>
              <w:rPr>
                <w:rFonts w:eastAsiaTheme="minorEastAsia"/>
                <w:bCs/>
                <w:color w:val="auto"/>
                <w:sz w:val="23"/>
                <w:szCs w:val="23"/>
              </w:rPr>
            </w:pPr>
            <m:oMathPara>
              <m:oMath>
                <m:sSub>
                  <m:sSubPr>
                    <m:ctrlPr>
                      <w:rPr>
                        <w:rFonts w:ascii="Cambria Math" w:eastAsiaTheme="minorEastAsia" w:hAnsi="Cambria Math"/>
                        <w:bCs/>
                        <w:i/>
                        <w:color w:val="auto"/>
                        <w:sz w:val="23"/>
                        <w:szCs w:val="23"/>
                      </w:rPr>
                    </m:ctrlPr>
                  </m:sSubPr>
                  <m:e>
                    <m:r>
                      <w:rPr>
                        <w:rFonts w:ascii="Cambria Math" w:eastAsiaTheme="minorEastAsia" w:hAnsi="Cambria Math"/>
                        <w:color w:val="auto"/>
                        <w:sz w:val="23"/>
                        <w:szCs w:val="23"/>
                      </w:rPr>
                      <m:t>δ</m:t>
                    </m:r>
                  </m:e>
                  <m:sub>
                    <m:r>
                      <w:rPr>
                        <w:rFonts w:ascii="Cambria Math" w:eastAsiaTheme="minorEastAsia" w:hAnsi="Cambria Math"/>
                        <w:color w:val="auto"/>
                        <w:sz w:val="23"/>
                        <w:szCs w:val="23"/>
                      </w:rPr>
                      <m:t>ij</m:t>
                    </m:r>
                  </m:sub>
                </m:sSub>
                <m:r>
                  <w:rPr>
                    <w:rFonts w:ascii="Cambria Math" w:eastAsiaTheme="minorEastAsia" w:hAnsi="Cambria Math"/>
                    <w:color w:val="auto"/>
                    <w:sz w:val="23"/>
                    <w:szCs w:val="23"/>
                  </w:rPr>
                  <m:t>&gt;0</m:t>
                </m:r>
              </m:oMath>
            </m:oMathPara>
          </w:p>
        </w:tc>
      </w:tr>
      <w:tr w:rsidR="00536A4E" w:rsidRPr="00261FF2" w14:paraId="6639F504" w14:textId="77777777" w:rsidTr="00752E0B">
        <w:trPr>
          <w:jc w:val="center"/>
        </w:trPr>
        <w:tc>
          <w:tcPr>
            <w:tcW w:w="2489" w:type="dxa"/>
          </w:tcPr>
          <w:p w14:paraId="4201282F" w14:textId="77777777" w:rsidR="00536A4E" w:rsidRPr="00F66C01" w:rsidRDefault="00000000" w:rsidP="00752E0B">
            <w:pPr>
              <w:pStyle w:val="Default"/>
              <w:numPr>
                <w:ilvl w:val="0"/>
                <w:numId w:val="2"/>
              </w:numPr>
              <w:jc w:val="center"/>
              <w:rPr>
                <w:rFonts w:eastAsiaTheme="minorEastAsia"/>
                <w:bCs/>
                <w:color w:val="auto"/>
                <w:sz w:val="23"/>
                <w:szCs w:val="23"/>
              </w:rPr>
            </w:pPr>
            <m:oMath>
              <m:sSub>
                <m:sSubPr>
                  <m:ctrlPr>
                    <w:rPr>
                      <w:rFonts w:ascii="Cambria Math" w:eastAsiaTheme="minorEastAsia" w:hAnsi="Cambria Math"/>
                      <w:bCs/>
                      <w:i/>
                      <w:color w:val="auto"/>
                      <w:sz w:val="23"/>
                      <w:szCs w:val="23"/>
                    </w:rPr>
                  </m:ctrlPr>
                </m:sSubPr>
                <m:e>
                  <m:r>
                    <w:rPr>
                      <w:rFonts w:ascii="Cambria Math" w:eastAsiaTheme="minorEastAsia" w:hAnsi="Cambria Math"/>
                      <w:color w:val="auto"/>
                      <w:sz w:val="23"/>
                      <w:szCs w:val="23"/>
                    </w:rPr>
                    <m:t>δ</m:t>
                  </m:r>
                </m:e>
                <m:sub>
                  <m:r>
                    <w:rPr>
                      <w:rFonts w:ascii="Cambria Math" w:eastAsiaTheme="minorEastAsia" w:hAnsi="Cambria Math"/>
                      <w:color w:val="auto"/>
                      <w:sz w:val="23"/>
                      <w:szCs w:val="23"/>
                    </w:rPr>
                    <m:t>ij</m:t>
                  </m:r>
                </m:sub>
              </m:sSub>
              <m:r>
                <w:rPr>
                  <w:rFonts w:ascii="Cambria Math" w:eastAsiaTheme="minorEastAsia" w:hAnsi="Cambria Math"/>
                  <w:color w:val="auto"/>
                  <w:sz w:val="23"/>
                  <w:szCs w:val="23"/>
                </w:rPr>
                <m:t>&lt;0</m:t>
              </m:r>
            </m:oMath>
          </w:p>
        </w:tc>
        <w:tc>
          <w:tcPr>
            <w:tcW w:w="2362" w:type="dxa"/>
          </w:tcPr>
          <w:p w14:paraId="416F5888"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Correct decision</w:t>
            </w:r>
          </w:p>
        </w:tc>
        <w:tc>
          <w:tcPr>
            <w:tcW w:w="2362" w:type="dxa"/>
          </w:tcPr>
          <w:p w14:paraId="67A441DB"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Type I error</w:t>
            </w:r>
          </w:p>
        </w:tc>
        <w:tc>
          <w:tcPr>
            <w:tcW w:w="2363" w:type="dxa"/>
          </w:tcPr>
          <w:p w14:paraId="237F5058"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Type III error</w:t>
            </w:r>
          </w:p>
        </w:tc>
      </w:tr>
      <w:tr w:rsidR="00536A4E" w:rsidRPr="00261FF2" w14:paraId="69A98A94" w14:textId="77777777" w:rsidTr="00752E0B">
        <w:trPr>
          <w:jc w:val="center"/>
        </w:trPr>
        <w:tc>
          <w:tcPr>
            <w:tcW w:w="2489" w:type="dxa"/>
          </w:tcPr>
          <w:p w14:paraId="58798B5E" w14:textId="77777777" w:rsidR="00536A4E" w:rsidRPr="00F66C01" w:rsidRDefault="00000000" w:rsidP="00752E0B">
            <w:pPr>
              <w:pStyle w:val="Default"/>
              <w:numPr>
                <w:ilvl w:val="0"/>
                <w:numId w:val="2"/>
              </w:numPr>
              <w:jc w:val="center"/>
              <w:rPr>
                <w:rFonts w:eastAsiaTheme="minorEastAsia"/>
                <w:bCs/>
                <w:color w:val="auto"/>
                <w:sz w:val="23"/>
                <w:szCs w:val="23"/>
              </w:rPr>
            </w:pPr>
            <m:oMath>
              <m:sSub>
                <m:sSubPr>
                  <m:ctrlPr>
                    <w:rPr>
                      <w:rFonts w:ascii="Cambria Math" w:eastAsiaTheme="minorEastAsia" w:hAnsi="Cambria Math"/>
                      <w:bCs/>
                      <w:i/>
                      <w:color w:val="auto"/>
                      <w:sz w:val="23"/>
                      <w:szCs w:val="23"/>
                    </w:rPr>
                  </m:ctrlPr>
                </m:sSubPr>
                <m:e>
                  <m:r>
                    <w:rPr>
                      <w:rFonts w:ascii="Cambria Math" w:eastAsiaTheme="minorEastAsia" w:hAnsi="Cambria Math"/>
                      <w:color w:val="auto"/>
                      <w:sz w:val="23"/>
                      <w:szCs w:val="23"/>
                    </w:rPr>
                    <m:t>δ</m:t>
                  </m:r>
                </m:e>
                <m:sub>
                  <m:r>
                    <w:rPr>
                      <w:rFonts w:ascii="Cambria Math" w:eastAsiaTheme="minorEastAsia" w:hAnsi="Cambria Math"/>
                      <w:color w:val="auto"/>
                      <w:sz w:val="23"/>
                      <w:szCs w:val="23"/>
                    </w:rPr>
                    <m:t>ij</m:t>
                  </m:r>
                </m:sub>
              </m:sSub>
              <m:r>
                <w:rPr>
                  <w:rFonts w:ascii="Cambria Math" w:eastAsiaTheme="minorEastAsia" w:hAnsi="Cambria Math"/>
                  <w:color w:val="auto"/>
                  <w:sz w:val="23"/>
                  <w:szCs w:val="23"/>
                </w:rPr>
                <m:t>=0</m:t>
              </m:r>
            </m:oMath>
          </w:p>
        </w:tc>
        <w:tc>
          <w:tcPr>
            <w:tcW w:w="2362" w:type="dxa"/>
          </w:tcPr>
          <w:p w14:paraId="49E48B16"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Type II error</w:t>
            </w:r>
          </w:p>
        </w:tc>
        <w:tc>
          <w:tcPr>
            <w:tcW w:w="2362" w:type="dxa"/>
          </w:tcPr>
          <w:p w14:paraId="5FB8A115"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Correct decision</w:t>
            </w:r>
          </w:p>
        </w:tc>
        <w:tc>
          <w:tcPr>
            <w:tcW w:w="2363" w:type="dxa"/>
          </w:tcPr>
          <w:p w14:paraId="49089784"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Type II error</w:t>
            </w:r>
          </w:p>
        </w:tc>
      </w:tr>
      <w:tr w:rsidR="00536A4E" w:rsidRPr="00261FF2" w14:paraId="0D63A7BA" w14:textId="77777777" w:rsidTr="00752E0B">
        <w:trPr>
          <w:jc w:val="center"/>
        </w:trPr>
        <w:tc>
          <w:tcPr>
            <w:tcW w:w="2489" w:type="dxa"/>
          </w:tcPr>
          <w:p w14:paraId="283631A0" w14:textId="77777777" w:rsidR="00536A4E" w:rsidRPr="00F66C01" w:rsidRDefault="00000000" w:rsidP="00752E0B">
            <w:pPr>
              <w:pStyle w:val="Default"/>
              <w:numPr>
                <w:ilvl w:val="0"/>
                <w:numId w:val="2"/>
              </w:numPr>
              <w:jc w:val="center"/>
              <w:rPr>
                <w:rFonts w:eastAsiaTheme="minorEastAsia"/>
                <w:bCs/>
                <w:color w:val="auto"/>
                <w:sz w:val="23"/>
                <w:szCs w:val="23"/>
              </w:rPr>
            </w:pPr>
            <m:oMath>
              <m:sSub>
                <m:sSubPr>
                  <m:ctrlPr>
                    <w:rPr>
                      <w:rFonts w:ascii="Cambria Math" w:eastAsiaTheme="minorEastAsia" w:hAnsi="Cambria Math"/>
                      <w:bCs/>
                      <w:i/>
                      <w:color w:val="auto"/>
                      <w:sz w:val="23"/>
                      <w:szCs w:val="23"/>
                    </w:rPr>
                  </m:ctrlPr>
                </m:sSubPr>
                <m:e>
                  <m:r>
                    <w:rPr>
                      <w:rFonts w:ascii="Cambria Math" w:eastAsiaTheme="minorEastAsia" w:hAnsi="Cambria Math"/>
                      <w:color w:val="auto"/>
                      <w:sz w:val="23"/>
                      <w:szCs w:val="23"/>
                    </w:rPr>
                    <m:t>δ</m:t>
                  </m:r>
                </m:e>
                <m:sub>
                  <m:r>
                    <w:rPr>
                      <w:rFonts w:ascii="Cambria Math" w:eastAsiaTheme="minorEastAsia" w:hAnsi="Cambria Math"/>
                      <w:color w:val="auto"/>
                      <w:sz w:val="23"/>
                      <w:szCs w:val="23"/>
                    </w:rPr>
                    <m:t>ij</m:t>
                  </m:r>
                </m:sub>
              </m:sSub>
              <m:r>
                <w:rPr>
                  <w:rFonts w:ascii="Cambria Math" w:eastAsiaTheme="minorEastAsia" w:hAnsi="Cambria Math"/>
                  <w:color w:val="auto"/>
                  <w:sz w:val="23"/>
                  <w:szCs w:val="23"/>
                </w:rPr>
                <m:t>&gt;0</m:t>
              </m:r>
            </m:oMath>
          </w:p>
        </w:tc>
        <w:tc>
          <w:tcPr>
            <w:tcW w:w="2362" w:type="dxa"/>
          </w:tcPr>
          <w:p w14:paraId="421A8325"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Type III error</w:t>
            </w:r>
          </w:p>
        </w:tc>
        <w:tc>
          <w:tcPr>
            <w:tcW w:w="2362" w:type="dxa"/>
          </w:tcPr>
          <w:p w14:paraId="0E25E8E1"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Type I error</w:t>
            </w:r>
          </w:p>
        </w:tc>
        <w:tc>
          <w:tcPr>
            <w:tcW w:w="2363" w:type="dxa"/>
          </w:tcPr>
          <w:p w14:paraId="5F63A952" w14:textId="77777777" w:rsidR="00536A4E" w:rsidRPr="00F66C01" w:rsidRDefault="00536A4E" w:rsidP="00752E0B">
            <w:pPr>
              <w:pStyle w:val="Default"/>
              <w:jc w:val="center"/>
              <w:rPr>
                <w:rFonts w:eastAsiaTheme="minorEastAsia"/>
                <w:bCs/>
                <w:color w:val="auto"/>
                <w:sz w:val="23"/>
                <w:szCs w:val="23"/>
              </w:rPr>
            </w:pPr>
            <w:r w:rsidRPr="00F66C01">
              <w:rPr>
                <w:rFonts w:eastAsiaTheme="minorEastAsia"/>
                <w:bCs/>
                <w:color w:val="auto"/>
                <w:sz w:val="23"/>
                <w:szCs w:val="23"/>
              </w:rPr>
              <w:t>Correct decision</w:t>
            </w:r>
          </w:p>
        </w:tc>
      </w:tr>
    </w:tbl>
    <w:p w14:paraId="4326447D" w14:textId="77777777" w:rsidR="00536A4E" w:rsidRPr="00261FF2" w:rsidRDefault="00536A4E" w:rsidP="00536A4E">
      <w:pPr>
        <w:pStyle w:val="Default"/>
        <w:rPr>
          <w:rFonts w:eastAsiaTheme="minorEastAsia"/>
          <w:bCs/>
          <w:color w:val="1F497D" w:themeColor="text2"/>
          <w:sz w:val="23"/>
          <w:szCs w:val="23"/>
          <w:u w:val="single"/>
        </w:rPr>
      </w:pPr>
    </w:p>
    <w:p w14:paraId="5D45B2E4" w14:textId="75A1115D" w:rsidR="00536A4E" w:rsidRPr="002F2F65" w:rsidRDefault="00536A4E" w:rsidP="002F2F65">
      <w:pPr>
        <w:pStyle w:val="Default"/>
        <w:spacing w:before="120" w:after="120"/>
        <w:contextualSpacing/>
        <w:rPr>
          <w:rFonts w:eastAsiaTheme="minorEastAsia"/>
          <w:bCs/>
          <w:color w:val="auto"/>
          <w:sz w:val="20"/>
          <w:szCs w:val="20"/>
        </w:rPr>
      </w:pPr>
      <w:r w:rsidRPr="002F2F65">
        <w:rPr>
          <w:rFonts w:eastAsiaTheme="minorEastAsia"/>
          <w:bCs/>
          <w:color w:val="auto"/>
          <w:sz w:val="20"/>
          <w:szCs w:val="20"/>
        </w:rPr>
        <w:t>Columns: indicate the three possible truth (unobserved).</w:t>
      </w:r>
      <w:r w:rsidR="002F2F65">
        <w:rPr>
          <w:rFonts w:eastAsiaTheme="minorEastAsia"/>
          <w:bCs/>
          <w:color w:val="auto"/>
          <w:sz w:val="20"/>
          <w:szCs w:val="20"/>
        </w:rPr>
        <w:t xml:space="preserve">  </w:t>
      </w:r>
      <w:r w:rsidRPr="002F2F65">
        <w:rPr>
          <w:rFonts w:eastAsiaTheme="minorEastAsia"/>
          <w:bCs/>
          <w:color w:val="auto"/>
          <w:sz w:val="20"/>
          <w:szCs w:val="20"/>
        </w:rPr>
        <w:t>Rows: indicate the three possible decisions made on the basis of estimates from measured data.</w:t>
      </w:r>
    </w:p>
    <w:p w14:paraId="417B9D32" w14:textId="77777777" w:rsidR="00442ADD" w:rsidRPr="005032F2" w:rsidRDefault="00442ADD" w:rsidP="00442ADD">
      <w:pPr>
        <w:pStyle w:val="Default"/>
        <w:spacing w:before="240" w:after="120" w:line="360" w:lineRule="auto"/>
        <w:jc w:val="both"/>
        <w:rPr>
          <w:rFonts w:eastAsiaTheme="minorEastAsia"/>
          <w:b/>
          <w:bCs/>
          <w:color w:val="auto"/>
        </w:rPr>
      </w:pPr>
      <w:r w:rsidRPr="005032F2">
        <w:rPr>
          <w:rFonts w:eastAsiaTheme="minorEastAsia"/>
          <w:b/>
          <w:bCs/>
          <w:color w:val="auto"/>
        </w:rPr>
        <w:t>Types of decision errors</w:t>
      </w:r>
    </w:p>
    <w:p w14:paraId="55ECC345" w14:textId="7A5A1282" w:rsidR="00536A4E" w:rsidRPr="00F66C01" w:rsidRDefault="00536A4E" w:rsidP="00536A4E">
      <w:pPr>
        <w:pStyle w:val="Default"/>
        <w:spacing w:before="240" w:after="120" w:line="360" w:lineRule="auto"/>
        <w:jc w:val="both"/>
        <w:rPr>
          <w:rFonts w:eastAsiaTheme="minorEastAsia"/>
          <w:bCs/>
          <w:color w:val="auto"/>
        </w:rPr>
      </w:pPr>
      <w:r w:rsidRPr="00F66C01">
        <w:rPr>
          <w:rFonts w:eastAsiaTheme="minorEastAsia"/>
          <w:bCs/>
          <w:color w:val="auto"/>
        </w:rPr>
        <w:t>A Type I error is committed if the null hypothesis is rejected when it is true (</w:t>
      </w:r>
      <m:oMath>
        <m:sSub>
          <m:sSubPr>
            <m:ctrlPr>
              <w:rPr>
                <w:rFonts w:ascii="Cambria Math" w:eastAsiaTheme="minorEastAsia" w:hAnsi="Cambria Math"/>
                <w:bCs/>
                <w:i/>
                <w:color w:val="auto"/>
              </w:rPr>
            </m:ctrlPr>
          </m:sSubPr>
          <m:e>
            <m:r>
              <w:rPr>
                <w:rFonts w:ascii="Cambria Math" w:eastAsiaTheme="minorEastAsia" w:hAnsi="Cambria Math"/>
                <w:color w:val="auto"/>
              </w:rPr>
              <m:t>δ</m:t>
            </m:r>
          </m:e>
          <m:sub>
            <m:r>
              <w:rPr>
                <w:rFonts w:ascii="Cambria Math" w:eastAsiaTheme="minorEastAsia" w:hAnsi="Cambria Math"/>
                <w:color w:val="auto"/>
              </w:rPr>
              <m:t>ij</m:t>
            </m:r>
          </m:sub>
        </m:sSub>
        <m:r>
          <w:rPr>
            <w:rFonts w:ascii="Cambria Math" w:eastAsiaTheme="minorEastAsia" w:hAnsi="Cambria Math"/>
            <w:color w:val="auto"/>
          </w:rPr>
          <m:t>=0</m:t>
        </m:r>
      </m:oMath>
      <w:r w:rsidRPr="00F66C01">
        <w:rPr>
          <w:rFonts w:eastAsiaTheme="minorEastAsia"/>
          <w:bCs/>
          <w:color w:val="auto"/>
        </w:rPr>
        <w:t xml:space="preserve"> and the </w:t>
      </w:r>
      <w:r>
        <w:rPr>
          <w:rFonts w:eastAsiaTheme="minorEastAsia"/>
          <w:bCs/>
          <w:color w:val="auto"/>
        </w:rPr>
        <w:t xml:space="preserve">null </w:t>
      </w:r>
      <w:r w:rsidRPr="00F66C01">
        <w:rPr>
          <w:rFonts w:eastAsiaTheme="minorEastAsia"/>
          <w:bCs/>
          <w:color w:val="auto"/>
        </w:rPr>
        <w:t xml:space="preserve">hypothesis is rejected).  A Type II error is committed if the null hypothesis is </w:t>
      </w:r>
      <w:r>
        <w:rPr>
          <w:rFonts w:eastAsiaTheme="minorEastAsia"/>
          <w:bCs/>
          <w:color w:val="auto"/>
        </w:rPr>
        <w:t>not rejected</w:t>
      </w:r>
      <w:r w:rsidRPr="00F66C01">
        <w:rPr>
          <w:rFonts w:eastAsiaTheme="minorEastAsia"/>
          <w:bCs/>
          <w:color w:val="auto"/>
        </w:rPr>
        <w:t xml:space="preserve"> when it </w:t>
      </w:r>
      <w:r>
        <w:rPr>
          <w:rFonts w:eastAsiaTheme="minorEastAsia"/>
          <w:bCs/>
          <w:color w:val="auto"/>
        </w:rPr>
        <w:t>should be</w:t>
      </w:r>
      <w:r w:rsidRPr="00F66C01">
        <w:rPr>
          <w:rFonts w:eastAsiaTheme="minorEastAsia"/>
          <w:bCs/>
          <w:color w:val="auto"/>
        </w:rPr>
        <w:t xml:space="preserve"> (</w:t>
      </w:r>
      <m:oMath>
        <m:sSub>
          <m:sSubPr>
            <m:ctrlPr>
              <w:rPr>
                <w:rFonts w:ascii="Cambria Math" w:eastAsiaTheme="minorEastAsia" w:hAnsi="Cambria Math"/>
                <w:bCs/>
                <w:i/>
                <w:color w:val="auto"/>
              </w:rPr>
            </m:ctrlPr>
          </m:sSubPr>
          <m:e>
            <m:r>
              <w:rPr>
                <w:rFonts w:ascii="Cambria Math" w:eastAsiaTheme="minorEastAsia" w:hAnsi="Cambria Math"/>
                <w:color w:val="auto"/>
              </w:rPr>
              <m:t>δ</m:t>
            </m:r>
          </m:e>
          <m:sub>
            <m:r>
              <w:rPr>
                <w:rFonts w:ascii="Cambria Math" w:eastAsiaTheme="minorEastAsia" w:hAnsi="Cambria Math"/>
                <w:color w:val="auto"/>
              </w:rPr>
              <m:t>ij</m:t>
            </m:r>
          </m:sub>
        </m:sSub>
        <m:r>
          <w:rPr>
            <w:rFonts w:ascii="Cambria Math" w:eastAsiaTheme="minorEastAsia" w:hAnsi="Cambria Math"/>
            <w:color w:val="auto"/>
          </w:rPr>
          <m:t>≠0</m:t>
        </m:r>
      </m:oMath>
      <w:r w:rsidRPr="00F66C01">
        <w:rPr>
          <w:rFonts w:eastAsiaTheme="minorEastAsia"/>
          <w:bCs/>
          <w:color w:val="auto"/>
        </w:rPr>
        <w:t xml:space="preserve">).  A Type III error occurs if </w:t>
      </w:r>
      <w:r>
        <w:rPr>
          <w:rFonts w:eastAsiaTheme="minorEastAsia"/>
          <w:bCs/>
          <w:color w:val="auto"/>
        </w:rPr>
        <w:t>the first decision is made when the third decision should have been made.</w:t>
      </w:r>
      <w:r w:rsidRPr="00F66C01">
        <w:rPr>
          <w:rFonts w:eastAsiaTheme="minorEastAsia"/>
          <w:bCs/>
          <w:color w:val="auto"/>
        </w:rPr>
        <w:t xml:space="preserve"> This error also occurs if </w:t>
      </w:r>
      <w:r>
        <w:rPr>
          <w:rFonts w:eastAsiaTheme="minorEastAsia"/>
          <w:bCs/>
          <w:color w:val="auto"/>
        </w:rPr>
        <w:t xml:space="preserve">the third decision was made when the first decision was correct. </w:t>
      </w:r>
      <w:r w:rsidRPr="00F66C01">
        <w:rPr>
          <w:rFonts w:eastAsiaTheme="minorEastAsia"/>
          <w:bCs/>
          <w:color w:val="auto"/>
        </w:rPr>
        <w:t>Type III errors are sometimes called reverse decisions.</w:t>
      </w:r>
    </w:p>
    <w:p w14:paraId="770C243A" w14:textId="0997C16E" w:rsidR="00536A4E" w:rsidRPr="00BC1BAC" w:rsidRDefault="00536A4E" w:rsidP="00536A4E">
      <w:pPr>
        <w:pStyle w:val="Default"/>
        <w:spacing w:before="240" w:after="120" w:line="360" w:lineRule="auto"/>
        <w:rPr>
          <w:rFonts w:eastAsiaTheme="minorEastAsia"/>
          <w:b/>
          <w:bCs/>
          <w:color w:val="auto"/>
        </w:rPr>
      </w:pPr>
      <w:r w:rsidRPr="00BC1BAC">
        <w:rPr>
          <w:rFonts w:eastAsiaTheme="minorEastAsia"/>
          <w:b/>
          <w:bCs/>
          <w:color w:val="auto"/>
        </w:rPr>
        <w:t xml:space="preserve">Significance </w:t>
      </w:r>
      <w:r w:rsidR="005032F2">
        <w:rPr>
          <w:rFonts w:eastAsiaTheme="minorEastAsia"/>
          <w:b/>
          <w:bCs/>
          <w:color w:val="auto"/>
        </w:rPr>
        <w:t>thresholds</w:t>
      </w:r>
    </w:p>
    <w:p w14:paraId="27D6B012" w14:textId="4D68B1A2" w:rsidR="00536A4E" w:rsidRPr="00D07BA4" w:rsidRDefault="00FF16D9" w:rsidP="00536A4E">
      <w:pPr>
        <w:pStyle w:val="Default"/>
        <w:spacing w:before="120" w:after="120" w:line="360" w:lineRule="auto"/>
        <w:jc w:val="both"/>
        <w:rPr>
          <w:rFonts w:eastAsiaTheme="minorEastAsia"/>
          <w:bCs/>
          <w:color w:val="auto"/>
        </w:rPr>
      </w:pPr>
      <w:r>
        <w:rPr>
          <w:rFonts w:eastAsiaTheme="minorEastAsia"/>
          <w:bCs/>
          <w:color w:val="auto"/>
        </w:rPr>
        <w:t>D</w:t>
      </w:r>
      <w:r w:rsidR="005032F2">
        <w:rPr>
          <w:rFonts w:eastAsiaTheme="minorEastAsia"/>
          <w:bCs/>
          <w:color w:val="auto"/>
        </w:rPr>
        <w:t>ecision maker</w:t>
      </w:r>
      <w:r>
        <w:rPr>
          <w:rFonts w:eastAsiaTheme="minorEastAsia"/>
          <w:bCs/>
          <w:color w:val="auto"/>
        </w:rPr>
        <w:t>s</w:t>
      </w:r>
      <w:r w:rsidR="005032F2">
        <w:rPr>
          <w:rFonts w:eastAsiaTheme="minorEastAsia"/>
          <w:bCs/>
          <w:color w:val="auto"/>
        </w:rPr>
        <w:t xml:space="preserve"> </w:t>
      </w:r>
      <w:r>
        <w:rPr>
          <w:rFonts w:eastAsiaTheme="minorEastAsia"/>
          <w:bCs/>
          <w:color w:val="auto"/>
        </w:rPr>
        <w:t>often set</w:t>
      </w:r>
      <w:r w:rsidR="005032F2">
        <w:rPr>
          <w:rFonts w:eastAsiaTheme="minorEastAsia"/>
          <w:bCs/>
          <w:color w:val="auto"/>
        </w:rPr>
        <w:t xml:space="preserve"> a threshold, </w:t>
      </w:r>
      <w:r w:rsidR="005032F2" w:rsidRPr="004669A2">
        <w:rPr>
          <w:rFonts w:eastAsiaTheme="minorEastAsia"/>
          <w:bCs/>
          <w:color w:val="auto"/>
        </w:rPr>
        <w:t>denoted by α</w:t>
      </w:r>
      <w:r w:rsidR="005032F2">
        <w:rPr>
          <w:rFonts w:eastAsiaTheme="minorEastAsia"/>
          <w:bCs/>
          <w:color w:val="auto"/>
        </w:rPr>
        <w:t xml:space="preserve">, </w:t>
      </w:r>
      <w:r>
        <w:rPr>
          <w:rFonts w:eastAsiaTheme="minorEastAsia"/>
          <w:bCs/>
          <w:color w:val="auto"/>
        </w:rPr>
        <w:t>for</w:t>
      </w:r>
      <w:r w:rsidR="00536A4E" w:rsidRPr="004669A2">
        <w:rPr>
          <w:rFonts w:eastAsiaTheme="minorEastAsia"/>
          <w:bCs/>
          <w:color w:val="auto"/>
        </w:rPr>
        <w:t xml:space="preserve"> </w:t>
      </w:r>
      <w:r>
        <w:rPr>
          <w:rFonts w:eastAsiaTheme="minorEastAsia"/>
          <w:bCs/>
          <w:color w:val="auto"/>
        </w:rPr>
        <w:t xml:space="preserve">committing </w:t>
      </w:r>
      <w:r w:rsidR="00536A4E" w:rsidRPr="004669A2">
        <w:rPr>
          <w:rFonts w:eastAsiaTheme="minorEastAsia"/>
          <w:bCs/>
          <w:color w:val="auto"/>
        </w:rPr>
        <w:t>Type I error</w:t>
      </w:r>
      <w:r>
        <w:rPr>
          <w:rFonts w:eastAsiaTheme="minorEastAsia"/>
          <w:bCs/>
          <w:color w:val="auto"/>
        </w:rPr>
        <w:t>s</w:t>
      </w:r>
      <w:r w:rsidR="00536A4E" w:rsidRPr="004669A2">
        <w:rPr>
          <w:rFonts w:eastAsiaTheme="minorEastAsia"/>
          <w:bCs/>
          <w:color w:val="auto"/>
        </w:rPr>
        <w:t xml:space="preserve">. The choice of α can be fixed at any desirable value between zero and one. </w:t>
      </w:r>
      <w:r>
        <w:rPr>
          <w:rFonts w:eastAsiaTheme="minorEastAsia"/>
          <w:bCs/>
          <w:color w:val="auto"/>
        </w:rPr>
        <w:t xml:space="preserve">Unfortunately, many decision makers use a value of </w:t>
      </w:r>
      <w:r w:rsidRPr="004669A2">
        <w:rPr>
          <w:rFonts w:eastAsiaTheme="minorEastAsia"/>
          <w:bCs/>
          <w:color w:val="auto"/>
        </w:rPr>
        <w:t>α</w:t>
      </w:r>
      <w:r>
        <w:rPr>
          <w:rFonts w:eastAsiaTheme="minorEastAsia"/>
          <w:bCs/>
          <w:color w:val="auto"/>
        </w:rPr>
        <w:t xml:space="preserve"> without thinking about the consequences</w:t>
      </w:r>
      <w:r w:rsidR="00536A4E" w:rsidRPr="004669A2">
        <w:rPr>
          <w:rFonts w:eastAsiaTheme="minorEastAsia"/>
          <w:bCs/>
          <w:color w:val="auto"/>
        </w:rPr>
        <w:t xml:space="preserve">.  If </w:t>
      </w:r>
      <w:r w:rsidR="00115D55">
        <w:rPr>
          <w:rFonts w:eastAsiaTheme="minorEastAsia"/>
          <w:bCs/>
          <w:color w:val="auto"/>
        </w:rPr>
        <w:t xml:space="preserve">our data provide a </w:t>
      </w:r>
      <w:r>
        <w:rPr>
          <w:rFonts w:eastAsiaTheme="minorEastAsia"/>
          <w:bCs/>
          <w:color w:val="auto"/>
        </w:rPr>
        <w:t xml:space="preserve">p </w:t>
      </w:r>
      <w:r w:rsidR="00115D55">
        <w:rPr>
          <w:rFonts w:eastAsiaTheme="minorEastAsia"/>
          <w:bCs/>
          <w:color w:val="auto"/>
        </w:rPr>
        <w:t xml:space="preserve">value that </w:t>
      </w:r>
      <w:r>
        <w:rPr>
          <w:rFonts w:eastAsiaTheme="minorEastAsia"/>
          <w:bCs/>
          <w:color w:val="auto"/>
        </w:rPr>
        <w:t xml:space="preserve">is smaller (or larger) than </w:t>
      </w:r>
      <w:r w:rsidRPr="004669A2">
        <w:rPr>
          <w:rFonts w:eastAsiaTheme="minorEastAsia"/>
          <w:bCs/>
          <w:color w:val="auto"/>
        </w:rPr>
        <w:t>α</w:t>
      </w:r>
      <w:r w:rsidR="00115D55">
        <w:rPr>
          <w:rFonts w:eastAsiaTheme="minorEastAsia"/>
          <w:bCs/>
          <w:color w:val="auto"/>
        </w:rPr>
        <w:t>, then</w:t>
      </w:r>
      <w:r w:rsidR="00536A4E" w:rsidRPr="004669A2">
        <w:rPr>
          <w:rFonts w:eastAsiaTheme="minorEastAsia"/>
          <w:bCs/>
          <w:color w:val="auto"/>
        </w:rPr>
        <w:t xml:space="preserve"> </w:t>
      </w:r>
      <w:r>
        <w:rPr>
          <w:rFonts w:eastAsiaTheme="minorEastAsia"/>
          <w:bCs/>
          <w:color w:val="auto"/>
        </w:rPr>
        <w:t xml:space="preserve">why not report the p value </w:t>
      </w:r>
      <w:r w:rsidR="00442ADD">
        <w:rPr>
          <w:rFonts w:eastAsiaTheme="minorEastAsia"/>
          <w:bCs/>
          <w:color w:val="auto"/>
        </w:rPr>
        <w:t>instead</w:t>
      </w:r>
      <w:r>
        <w:rPr>
          <w:rFonts w:eastAsiaTheme="minorEastAsia"/>
          <w:bCs/>
          <w:color w:val="auto"/>
        </w:rPr>
        <w:t>?</w:t>
      </w:r>
      <w:r w:rsidR="00536A4E" w:rsidRPr="004669A2">
        <w:rPr>
          <w:rFonts w:eastAsiaTheme="minorEastAsia"/>
          <w:bCs/>
          <w:color w:val="auto"/>
        </w:rPr>
        <w:t xml:space="preserve">  </w:t>
      </w:r>
    </w:p>
    <w:p w14:paraId="722D64B3" w14:textId="52D95F9A" w:rsidR="00536A4E" w:rsidRDefault="00536A4E" w:rsidP="00115D55">
      <w:pPr>
        <w:pStyle w:val="Default"/>
        <w:spacing w:before="120" w:line="360" w:lineRule="auto"/>
        <w:jc w:val="both"/>
        <w:rPr>
          <w:rFonts w:eastAsiaTheme="minorEastAsia"/>
          <w:bCs/>
          <w:color w:val="auto"/>
        </w:rPr>
      </w:pPr>
      <w:r w:rsidRPr="00D07BA4">
        <w:rPr>
          <w:rFonts w:eastAsiaTheme="minorEastAsia"/>
          <w:bCs/>
          <w:color w:val="auto"/>
        </w:rPr>
        <w:lastRenderedPageBreak/>
        <w:t>A Type III error rate,</w:t>
      </w:r>
      <w:r>
        <w:rPr>
          <w:rFonts w:eastAsiaTheme="minorEastAsia"/>
          <w:bCs/>
          <w:color w:val="auto"/>
        </w:rPr>
        <w:t xml:space="preserve"> </w:t>
      </w:r>
      <w:r w:rsidRPr="00D07BA4">
        <w:rPr>
          <w:rFonts w:eastAsiaTheme="minorEastAsia"/>
          <w:bCs/>
          <w:color w:val="auto"/>
        </w:rPr>
        <w:t xml:space="preserve">γ, is the frequency of incorrect reverse decisions and is always less than  </w:t>
      </w:r>
      <m:oMath>
        <m:f>
          <m:fPr>
            <m:ctrlPr>
              <w:rPr>
                <w:rFonts w:ascii="Cambria Math" w:eastAsiaTheme="minorEastAsia" w:hAnsi="Cambria Math"/>
                <w:bCs/>
                <w:i/>
                <w:color w:val="auto"/>
              </w:rPr>
            </m:ctrlPr>
          </m:fPr>
          <m:num>
            <m:r>
              <w:rPr>
                <w:rFonts w:ascii="Cambria Math" w:eastAsiaTheme="minorEastAsia" w:hAnsi="Cambria Math"/>
                <w:color w:val="auto"/>
              </w:rPr>
              <m:t>α</m:t>
            </m:r>
          </m:num>
          <m:den>
            <m:r>
              <w:rPr>
                <w:rFonts w:ascii="Cambria Math" w:eastAsiaTheme="minorEastAsia" w:hAnsi="Cambria Math"/>
                <w:color w:val="auto"/>
              </w:rPr>
              <m:t>2</m:t>
            </m:r>
          </m:den>
        </m:f>
      </m:oMath>
      <w:r>
        <w:rPr>
          <w:rFonts w:eastAsiaTheme="minorEastAsia"/>
          <w:bCs/>
          <w:color w:val="auto"/>
        </w:rPr>
        <w:t xml:space="preserve"> </w:t>
      </w:r>
      <w:r w:rsidRPr="00D07BA4">
        <w:rPr>
          <w:rFonts w:eastAsiaTheme="minorEastAsia"/>
          <w:bCs/>
          <w:color w:val="auto"/>
        </w:rPr>
        <w:t xml:space="preserve">even for the smallest magnitudes of the standardized true difference, </w:t>
      </w:r>
      <m:oMath>
        <m:f>
          <m:fPr>
            <m:ctrlPr>
              <w:rPr>
                <w:rFonts w:ascii="Cambria Math" w:eastAsiaTheme="minorEastAsia" w:hAnsi="Cambria Math"/>
                <w:bCs/>
                <w:i/>
                <w:color w:val="auto"/>
              </w:rPr>
            </m:ctrlPr>
          </m:fPr>
          <m:num>
            <m:sSub>
              <m:sSubPr>
                <m:ctrlPr>
                  <w:rPr>
                    <w:rFonts w:ascii="Cambria Math" w:eastAsiaTheme="minorEastAsia" w:hAnsi="Cambria Math"/>
                    <w:bCs/>
                    <w:i/>
                    <w:color w:val="auto"/>
                  </w:rPr>
                </m:ctrlPr>
              </m:sSubPr>
              <m:e>
                <m:r>
                  <w:rPr>
                    <w:rFonts w:ascii="Cambria Math" w:eastAsiaTheme="minorEastAsia" w:hAnsi="Cambria Math"/>
                    <w:color w:val="auto"/>
                  </w:rPr>
                  <m:t>δ</m:t>
                </m:r>
              </m:e>
              <m:sub>
                <m:r>
                  <w:rPr>
                    <w:rFonts w:ascii="Cambria Math" w:eastAsiaTheme="minorEastAsia" w:hAnsi="Cambria Math"/>
                    <w:color w:val="auto"/>
                  </w:rPr>
                  <m:t>ij</m:t>
                </m:r>
              </m:sub>
            </m:sSub>
          </m:num>
          <m:den>
            <m:sSub>
              <m:sSubPr>
                <m:ctrlPr>
                  <w:rPr>
                    <w:rFonts w:ascii="Cambria Math" w:eastAsiaTheme="minorEastAsia" w:hAnsi="Cambria Math"/>
                    <w:bCs/>
                    <w:i/>
                    <w:color w:val="auto"/>
                  </w:rPr>
                </m:ctrlPr>
              </m:sSubPr>
              <m:e>
                <m:r>
                  <w:rPr>
                    <w:rFonts w:ascii="Cambria Math" w:eastAsiaTheme="minorEastAsia" w:hAnsi="Cambria Math"/>
                    <w:color w:val="auto"/>
                  </w:rPr>
                  <m:t>σ</m:t>
                </m:r>
              </m:e>
              <m:sub>
                <m:r>
                  <w:rPr>
                    <w:rFonts w:ascii="Cambria Math" w:eastAsiaTheme="minorEastAsia" w:hAnsi="Cambria Math"/>
                    <w:color w:val="auto"/>
                  </w:rPr>
                  <m:t>d</m:t>
                </m:r>
              </m:sub>
            </m:sSub>
          </m:den>
        </m:f>
      </m:oMath>
      <w:r w:rsidRPr="00D07BA4">
        <w:rPr>
          <w:rFonts w:eastAsiaTheme="minorEastAsia"/>
          <w:bCs/>
          <w:color w:val="auto"/>
        </w:rPr>
        <w:t xml:space="preserve"> where </w:t>
      </w:r>
      <m:oMath>
        <m:sSub>
          <m:sSubPr>
            <m:ctrlPr>
              <w:rPr>
                <w:rFonts w:ascii="Cambria Math" w:eastAsiaTheme="minorEastAsia" w:hAnsi="Cambria Math"/>
                <w:bCs/>
                <w:i/>
                <w:color w:val="auto"/>
              </w:rPr>
            </m:ctrlPr>
          </m:sSubPr>
          <m:e>
            <m:r>
              <w:rPr>
                <w:rFonts w:ascii="Cambria Math" w:eastAsiaTheme="minorEastAsia" w:hAnsi="Cambria Math"/>
                <w:color w:val="auto"/>
              </w:rPr>
              <m:t>σ</m:t>
            </m:r>
          </m:e>
          <m:sub>
            <m:r>
              <w:rPr>
                <w:rFonts w:ascii="Cambria Math" w:eastAsiaTheme="minorEastAsia" w:hAnsi="Cambria Math"/>
                <w:color w:val="auto"/>
              </w:rPr>
              <m:t>d</m:t>
            </m:r>
          </m:sub>
        </m:sSub>
      </m:oMath>
      <w:r w:rsidRPr="00D07BA4">
        <w:rPr>
          <w:rFonts w:eastAsiaTheme="minorEastAsia"/>
          <w:bCs/>
          <w:color w:val="auto"/>
        </w:rPr>
        <w:t xml:space="preserve"> is the parameter value of the standard error of the mean difference. Representative v</w:t>
      </w:r>
      <w:r>
        <w:rPr>
          <w:rFonts w:eastAsiaTheme="minorEastAsia"/>
          <w:bCs/>
          <w:color w:val="auto"/>
        </w:rPr>
        <w:t xml:space="preserve">alues of γ are shown in Table </w:t>
      </w:r>
      <w:r w:rsidR="00DC11E5">
        <w:rPr>
          <w:rFonts w:eastAsiaTheme="minorEastAsia"/>
          <w:bCs/>
          <w:color w:val="auto"/>
        </w:rPr>
        <w:t>3.2</w:t>
      </w:r>
    </w:p>
    <w:p w14:paraId="527D0FC7" w14:textId="77777777" w:rsidR="00536A4E" w:rsidRPr="00D07BA4" w:rsidRDefault="00536A4E" w:rsidP="00536A4E">
      <w:pPr>
        <w:pStyle w:val="Default"/>
        <w:rPr>
          <w:rFonts w:eastAsiaTheme="minorEastAsia"/>
          <w:bCs/>
          <w:color w:val="auto"/>
        </w:rPr>
      </w:pPr>
    </w:p>
    <w:tbl>
      <w:tblPr>
        <w:tblStyle w:val="TableGrid"/>
        <w:tblW w:w="0" w:type="auto"/>
        <w:tblLook w:val="04A0" w:firstRow="1" w:lastRow="0" w:firstColumn="1" w:lastColumn="0" w:noHBand="0" w:noVBand="1"/>
      </w:tblPr>
      <w:tblGrid>
        <w:gridCol w:w="1968"/>
        <w:gridCol w:w="1845"/>
        <w:gridCol w:w="1845"/>
        <w:gridCol w:w="1846"/>
        <w:gridCol w:w="1846"/>
      </w:tblGrid>
      <w:tr w:rsidR="00536A4E" w:rsidRPr="00261FF2" w14:paraId="2724DC12" w14:textId="77777777" w:rsidTr="00752E0B">
        <w:tc>
          <w:tcPr>
            <w:tcW w:w="9576" w:type="dxa"/>
            <w:gridSpan w:val="5"/>
          </w:tcPr>
          <w:p w14:paraId="22D31CBD" w14:textId="5042A172" w:rsidR="00536A4E" w:rsidRDefault="00536A4E" w:rsidP="00752E0B">
            <w:pPr>
              <w:pStyle w:val="Default"/>
              <w:jc w:val="center"/>
              <w:rPr>
                <w:rFonts w:eastAsiaTheme="minorEastAsia"/>
                <w:bCs/>
                <w:color w:val="auto"/>
              </w:rPr>
            </w:pPr>
            <w:r>
              <w:rPr>
                <w:rFonts w:eastAsiaTheme="minorEastAsia"/>
                <w:bCs/>
                <w:color w:val="auto"/>
              </w:rPr>
              <w:t xml:space="preserve">Table </w:t>
            </w:r>
            <w:r w:rsidR="00DC11E5">
              <w:rPr>
                <w:rFonts w:eastAsiaTheme="minorEastAsia"/>
                <w:bCs/>
                <w:color w:val="auto"/>
              </w:rPr>
              <w:t>3.2</w:t>
            </w:r>
            <w:r>
              <w:rPr>
                <w:rFonts w:eastAsiaTheme="minorEastAsia"/>
                <w:bCs/>
                <w:color w:val="auto"/>
              </w:rPr>
              <w:t xml:space="preserve"> </w:t>
            </w:r>
            <w:r w:rsidRPr="00D07BA4">
              <w:rPr>
                <w:rFonts w:eastAsiaTheme="minorEastAsia"/>
                <w:bCs/>
                <w:color w:val="auto"/>
              </w:rPr>
              <w:t>Type III error rates, γ when</w:t>
            </w:r>
            <w:r>
              <w:rPr>
                <w:rFonts w:eastAsiaTheme="minorEastAsia"/>
                <w:bCs/>
                <w:color w:val="auto"/>
              </w:rPr>
              <w:t xml:space="preserve"> a significant t-test</w:t>
            </w:r>
            <w:r w:rsidRPr="00D07BA4">
              <w:rPr>
                <w:rFonts w:eastAsiaTheme="minorEastAsia"/>
                <w:bCs/>
                <w:color w:val="auto"/>
              </w:rPr>
              <w:t xml:space="preserve"> </w:t>
            </w:r>
            <w:r w:rsidRPr="003132D2">
              <w:rPr>
                <w:rFonts w:ascii="Symbol" w:eastAsiaTheme="minorEastAsia" w:hAnsi="Symbol"/>
                <w:bCs/>
                <w:color w:val="auto"/>
              </w:rPr>
              <w:t></w:t>
            </w:r>
            <w:r w:rsidRPr="00D07BA4">
              <w:rPr>
                <w:rFonts w:eastAsiaTheme="minorEastAsia"/>
                <w:bCs/>
                <w:color w:val="auto"/>
              </w:rPr>
              <w:t xml:space="preserve"> is based on 40 df.</w:t>
            </w:r>
          </w:p>
          <w:p w14:paraId="1802312A" w14:textId="77777777" w:rsidR="00536A4E" w:rsidRPr="00D07BA4" w:rsidRDefault="00536A4E" w:rsidP="00752E0B">
            <w:pPr>
              <w:pStyle w:val="Default"/>
              <w:jc w:val="center"/>
              <w:rPr>
                <w:rFonts w:eastAsiaTheme="minorEastAsia"/>
                <w:bCs/>
                <w:color w:val="auto"/>
              </w:rPr>
            </w:pPr>
          </w:p>
        </w:tc>
      </w:tr>
      <w:tr w:rsidR="00536A4E" w:rsidRPr="00261FF2" w14:paraId="64006279" w14:textId="77777777" w:rsidTr="00752E0B">
        <w:tc>
          <w:tcPr>
            <w:tcW w:w="1994" w:type="dxa"/>
            <w:vMerge w:val="restart"/>
          </w:tcPr>
          <w:p w14:paraId="4C1B60C6"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 xml:space="preserve">Standardized true difference </w:t>
            </w:r>
            <m:oMath>
              <m:f>
                <m:fPr>
                  <m:ctrlPr>
                    <w:rPr>
                      <w:rFonts w:ascii="Cambria Math" w:eastAsiaTheme="minorEastAsia" w:hAnsi="Cambria Math"/>
                      <w:bCs/>
                      <w:i/>
                      <w:color w:val="auto"/>
                    </w:rPr>
                  </m:ctrlPr>
                </m:fPr>
                <m:num>
                  <m:sSub>
                    <m:sSubPr>
                      <m:ctrlPr>
                        <w:rPr>
                          <w:rFonts w:ascii="Cambria Math" w:eastAsiaTheme="minorEastAsia" w:hAnsi="Cambria Math"/>
                          <w:bCs/>
                          <w:i/>
                          <w:color w:val="auto"/>
                        </w:rPr>
                      </m:ctrlPr>
                    </m:sSubPr>
                    <m:e>
                      <m:r>
                        <w:rPr>
                          <w:rFonts w:ascii="Cambria Math" w:eastAsiaTheme="minorEastAsia" w:hAnsi="Cambria Math"/>
                          <w:color w:val="auto"/>
                        </w:rPr>
                        <m:t>δ</m:t>
                      </m:r>
                    </m:e>
                    <m:sub>
                      <m:r>
                        <w:rPr>
                          <w:rFonts w:ascii="Cambria Math" w:eastAsiaTheme="minorEastAsia" w:hAnsi="Cambria Math"/>
                          <w:color w:val="auto"/>
                        </w:rPr>
                        <m:t>ij</m:t>
                      </m:r>
                    </m:sub>
                  </m:sSub>
                </m:num>
                <m:den>
                  <m:sSub>
                    <m:sSubPr>
                      <m:ctrlPr>
                        <w:rPr>
                          <w:rFonts w:ascii="Cambria Math" w:eastAsiaTheme="minorEastAsia" w:hAnsi="Cambria Math"/>
                          <w:bCs/>
                          <w:i/>
                          <w:color w:val="auto"/>
                        </w:rPr>
                      </m:ctrlPr>
                    </m:sSubPr>
                    <m:e>
                      <m:r>
                        <w:rPr>
                          <w:rFonts w:ascii="Cambria Math" w:eastAsiaTheme="minorEastAsia" w:hAnsi="Cambria Math"/>
                          <w:color w:val="auto"/>
                        </w:rPr>
                        <m:t>σ</m:t>
                      </m:r>
                    </m:e>
                    <m:sub>
                      <m:r>
                        <w:rPr>
                          <w:rFonts w:ascii="Cambria Math" w:eastAsiaTheme="minorEastAsia" w:hAnsi="Cambria Math"/>
                          <w:color w:val="auto"/>
                        </w:rPr>
                        <m:t>d</m:t>
                      </m:r>
                    </m:sub>
                  </m:sSub>
                </m:den>
              </m:f>
            </m:oMath>
          </w:p>
        </w:tc>
        <w:tc>
          <w:tcPr>
            <w:tcW w:w="7582" w:type="dxa"/>
            <w:gridSpan w:val="4"/>
          </w:tcPr>
          <w:p w14:paraId="515C7BA6" w14:textId="77777777" w:rsidR="00536A4E" w:rsidRPr="00D07BA4" w:rsidRDefault="00536A4E" w:rsidP="00752E0B">
            <w:pPr>
              <w:pStyle w:val="Default"/>
              <w:jc w:val="center"/>
              <w:rPr>
                <w:rFonts w:eastAsiaTheme="minorEastAsia"/>
                <w:bCs/>
                <w:color w:val="auto"/>
              </w:rPr>
            </w:pPr>
            <w:r w:rsidRPr="00D07BA4">
              <w:rPr>
                <w:rFonts w:eastAsiaTheme="minorEastAsia"/>
                <w:bCs/>
                <w:color w:val="auto"/>
              </w:rPr>
              <w:t>Significance Level (α)</w:t>
            </w:r>
          </w:p>
        </w:tc>
      </w:tr>
      <w:tr w:rsidR="00536A4E" w:rsidRPr="00261FF2" w14:paraId="031BA8D4" w14:textId="77777777" w:rsidTr="00752E0B">
        <w:tc>
          <w:tcPr>
            <w:tcW w:w="1994" w:type="dxa"/>
            <w:vMerge/>
          </w:tcPr>
          <w:p w14:paraId="7DCEAD9F" w14:textId="77777777" w:rsidR="00536A4E" w:rsidRPr="003132D2" w:rsidRDefault="00536A4E" w:rsidP="00752E0B">
            <w:pPr>
              <w:pStyle w:val="Default"/>
              <w:jc w:val="center"/>
              <w:rPr>
                <w:rFonts w:eastAsiaTheme="minorEastAsia"/>
                <w:bCs/>
                <w:color w:val="auto"/>
              </w:rPr>
            </w:pPr>
          </w:p>
        </w:tc>
        <w:tc>
          <w:tcPr>
            <w:tcW w:w="1895" w:type="dxa"/>
          </w:tcPr>
          <w:p w14:paraId="7CE79BA7" w14:textId="77777777" w:rsidR="00536A4E" w:rsidRPr="003132D2" w:rsidRDefault="00536A4E" w:rsidP="00752E0B">
            <w:pPr>
              <w:pStyle w:val="Default"/>
              <w:jc w:val="center"/>
              <w:rPr>
                <w:rFonts w:eastAsiaTheme="minorEastAsia"/>
                <w:bCs/>
                <w:color w:val="auto"/>
              </w:rPr>
            </w:pPr>
          </w:p>
          <w:p w14:paraId="5C4B4F46"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0.05</w:t>
            </w:r>
          </w:p>
        </w:tc>
        <w:tc>
          <w:tcPr>
            <w:tcW w:w="1895" w:type="dxa"/>
          </w:tcPr>
          <w:p w14:paraId="502D2923" w14:textId="77777777" w:rsidR="00536A4E" w:rsidRPr="003132D2" w:rsidRDefault="00536A4E" w:rsidP="00752E0B">
            <w:pPr>
              <w:pStyle w:val="Default"/>
              <w:jc w:val="center"/>
              <w:rPr>
                <w:rFonts w:eastAsiaTheme="minorEastAsia"/>
                <w:bCs/>
                <w:color w:val="auto"/>
              </w:rPr>
            </w:pPr>
          </w:p>
          <w:p w14:paraId="6F901574"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0.10</w:t>
            </w:r>
          </w:p>
        </w:tc>
        <w:tc>
          <w:tcPr>
            <w:tcW w:w="1896" w:type="dxa"/>
          </w:tcPr>
          <w:p w14:paraId="0593F902" w14:textId="77777777" w:rsidR="00536A4E" w:rsidRPr="003132D2" w:rsidRDefault="00536A4E" w:rsidP="00752E0B">
            <w:pPr>
              <w:pStyle w:val="Default"/>
              <w:jc w:val="center"/>
              <w:rPr>
                <w:rFonts w:eastAsiaTheme="minorEastAsia"/>
                <w:bCs/>
                <w:color w:val="auto"/>
              </w:rPr>
            </w:pPr>
          </w:p>
          <w:p w14:paraId="18C46A91"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0.20</w:t>
            </w:r>
          </w:p>
        </w:tc>
        <w:tc>
          <w:tcPr>
            <w:tcW w:w="1896" w:type="dxa"/>
          </w:tcPr>
          <w:p w14:paraId="4238EFED" w14:textId="77777777" w:rsidR="00536A4E" w:rsidRPr="003132D2" w:rsidRDefault="00536A4E" w:rsidP="00752E0B">
            <w:pPr>
              <w:pStyle w:val="Default"/>
              <w:jc w:val="center"/>
              <w:rPr>
                <w:rFonts w:eastAsiaTheme="minorEastAsia"/>
                <w:bCs/>
                <w:color w:val="auto"/>
              </w:rPr>
            </w:pPr>
          </w:p>
          <w:p w14:paraId="1D593A3B"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0.40</w:t>
            </w:r>
          </w:p>
        </w:tc>
      </w:tr>
      <w:tr w:rsidR="00536A4E" w:rsidRPr="00261FF2" w14:paraId="007731D0" w14:textId="77777777" w:rsidTr="00752E0B">
        <w:tc>
          <w:tcPr>
            <w:tcW w:w="1994" w:type="dxa"/>
          </w:tcPr>
          <w:p w14:paraId="572873C1"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0.3</w:t>
            </w:r>
          </w:p>
        </w:tc>
        <w:tc>
          <w:tcPr>
            <w:tcW w:w="1895" w:type="dxa"/>
          </w:tcPr>
          <w:p w14:paraId="45ED896F"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0.0127</w:t>
            </w:r>
          </w:p>
        </w:tc>
        <w:tc>
          <w:tcPr>
            <w:tcW w:w="1895" w:type="dxa"/>
          </w:tcPr>
          <w:p w14:paraId="44BE3B65"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0.0271</w:t>
            </w:r>
          </w:p>
        </w:tc>
        <w:tc>
          <w:tcPr>
            <w:tcW w:w="1896" w:type="dxa"/>
          </w:tcPr>
          <w:p w14:paraId="50F963E3"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0.0584</w:t>
            </w:r>
          </w:p>
        </w:tc>
        <w:tc>
          <w:tcPr>
            <w:tcW w:w="1896" w:type="dxa"/>
          </w:tcPr>
          <w:p w14:paraId="0A79DF46"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0.1283</w:t>
            </w:r>
          </w:p>
        </w:tc>
      </w:tr>
      <w:tr w:rsidR="00536A4E" w:rsidRPr="00261FF2" w14:paraId="721B2514" w14:textId="77777777" w:rsidTr="00752E0B">
        <w:tc>
          <w:tcPr>
            <w:tcW w:w="1994" w:type="dxa"/>
          </w:tcPr>
          <w:p w14:paraId="77BEA092"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0.9</w:t>
            </w:r>
          </w:p>
        </w:tc>
        <w:tc>
          <w:tcPr>
            <w:tcW w:w="1895" w:type="dxa"/>
          </w:tcPr>
          <w:p w14:paraId="67230117"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0.0026</w:t>
            </w:r>
          </w:p>
        </w:tc>
        <w:tc>
          <w:tcPr>
            <w:tcW w:w="1895" w:type="dxa"/>
          </w:tcPr>
          <w:p w14:paraId="44EDC511"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0.0068</w:t>
            </w:r>
          </w:p>
        </w:tc>
        <w:tc>
          <w:tcPr>
            <w:tcW w:w="1896" w:type="dxa"/>
          </w:tcPr>
          <w:p w14:paraId="70AE04B9"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0.0167</w:t>
            </w:r>
          </w:p>
        </w:tc>
        <w:tc>
          <w:tcPr>
            <w:tcW w:w="1896" w:type="dxa"/>
          </w:tcPr>
          <w:p w14:paraId="5EF82E75"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0.0438</w:t>
            </w:r>
          </w:p>
        </w:tc>
      </w:tr>
      <w:tr w:rsidR="00536A4E" w:rsidRPr="00261FF2" w14:paraId="55BF8319" w14:textId="77777777" w:rsidTr="00752E0B">
        <w:tc>
          <w:tcPr>
            <w:tcW w:w="1994" w:type="dxa"/>
          </w:tcPr>
          <w:p w14:paraId="166A63A8"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1.5</w:t>
            </w:r>
          </w:p>
        </w:tc>
        <w:tc>
          <w:tcPr>
            <w:tcW w:w="1895" w:type="dxa"/>
          </w:tcPr>
          <w:p w14:paraId="0A7DF362"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0.0005</w:t>
            </w:r>
          </w:p>
        </w:tc>
        <w:tc>
          <w:tcPr>
            <w:tcW w:w="1895" w:type="dxa"/>
          </w:tcPr>
          <w:p w14:paraId="1CEEB7CB"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0.0014</w:t>
            </w:r>
          </w:p>
        </w:tc>
        <w:tc>
          <w:tcPr>
            <w:tcW w:w="1896" w:type="dxa"/>
          </w:tcPr>
          <w:p w14:paraId="0D0D9B46"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0.0039</w:t>
            </w:r>
          </w:p>
        </w:tc>
        <w:tc>
          <w:tcPr>
            <w:tcW w:w="1896" w:type="dxa"/>
          </w:tcPr>
          <w:p w14:paraId="5E0A8C91"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0.0119</w:t>
            </w:r>
          </w:p>
        </w:tc>
      </w:tr>
      <w:tr w:rsidR="00536A4E" w:rsidRPr="00261FF2" w14:paraId="779E6B70" w14:textId="77777777" w:rsidTr="00752E0B">
        <w:tc>
          <w:tcPr>
            <w:tcW w:w="1994" w:type="dxa"/>
          </w:tcPr>
          <w:p w14:paraId="2F15298E"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2.1</w:t>
            </w:r>
          </w:p>
        </w:tc>
        <w:tc>
          <w:tcPr>
            <w:tcW w:w="1895" w:type="dxa"/>
          </w:tcPr>
          <w:p w14:paraId="59E7ED66"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0.0001</w:t>
            </w:r>
          </w:p>
        </w:tc>
        <w:tc>
          <w:tcPr>
            <w:tcW w:w="1895" w:type="dxa"/>
          </w:tcPr>
          <w:p w14:paraId="318B4077"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0.0002</w:t>
            </w:r>
          </w:p>
        </w:tc>
        <w:tc>
          <w:tcPr>
            <w:tcW w:w="1896" w:type="dxa"/>
          </w:tcPr>
          <w:p w14:paraId="4634E9F9"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0.0008</w:t>
            </w:r>
          </w:p>
        </w:tc>
        <w:tc>
          <w:tcPr>
            <w:tcW w:w="1896" w:type="dxa"/>
          </w:tcPr>
          <w:p w14:paraId="7700E001"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0.0026</w:t>
            </w:r>
          </w:p>
        </w:tc>
      </w:tr>
      <w:tr w:rsidR="00536A4E" w:rsidRPr="00261FF2" w14:paraId="60AB3EA3" w14:textId="77777777" w:rsidTr="00752E0B">
        <w:tc>
          <w:tcPr>
            <w:tcW w:w="1994" w:type="dxa"/>
          </w:tcPr>
          <w:p w14:paraId="138CA93E"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2.7</w:t>
            </w:r>
          </w:p>
        </w:tc>
        <w:tc>
          <w:tcPr>
            <w:tcW w:w="1895" w:type="dxa"/>
          </w:tcPr>
          <w:p w14:paraId="16456540"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0.0000</w:t>
            </w:r>
          </w:p>
        </w:tc>
        <w:tc>
          <w:tcPr>
            <w:tcW w:w="1895" w:type="dxa"/>
          </w:tcPr>
          <w:p w14:paraId="7F4A04CA"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0.0000</w:t>
            </w:r>
          </w:p>
        </w:tc>
        <w:tc>
          <w:tcPr>
            <w:tcW w:w="1896" w:type="dxa"/>
          </w:tcPr>
          <w:p w14:paraId="55A6B098"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0.0001</w:t>
            </w:r>
          </w:p>
        </w:tc>
        <w:tc>
          <w:tcPr>
            <w:tcW w:w="1896" w:type="dxa"/>
          </w:tcPr>
          <w:p w14:paraId="76D190C1" w14:textId="77777777" w:rsidR="00536A4E" w:rsidRPr="003132D2" w:rsidRDefault="00536A4E" w:rsidP="00752E0B">
            <w:pPr>
              <w:pStyle w:val="Default"/>
              <w:jc w:val="center"/>
              <w:rPr>
                <w:rFonts w:eastAsiaTheme="minorEastAsia"/>
                <w:bCs/>
                <w:color w:val="auto"/>
              </w:rPr>
            </w:pPr>
            <w:r w:rsidRPr="003132D2">
              <w:rPr>
                <w:rFonts w:eastAsiaTheme="minorEastAsia"/>
                <w:bCs/>
                <w:color w:val="auto"/>
              </w:rPr>
              <w:t>0.0005</w:t>
            </w:r>
          </w:p>
        </w:tc>
      </w:tr>
    </w:tbl>
    <w:p w14:paraId="248EDD3E" w14:textId="77777777" w:rsidR="00536A4E" w:rsidRPr="00261FF2" w:rsidRDefault="00536A4E" w:rsidP="00536A4E">
      <w:pPr>
        <w:pStyle w:val="Default"/>
        <w:rPr>
          <w:rFonts w:eastAsiaTheme="minorEastAsia"/>
          <w:bCs/>
          <w:color w:val="1F497D" w:themeColor="text2"/>
          <w:sz w:val="23"/>
          <w:szCs w:val="23"/>
          <w:u w:val="single"/>
        </w:rPr>
      </w:pPr>
    </w:p>
    <w:p w14:paraId="17CA47D3" w14:textId="77777777" w:rsidR="00536A4E" w:rsidRPr="00261FF2" w:rsidRDefault="00536A4E" w:rsidP="00536A4E">
      <w:pPr>
        <w:pStyle w:val="Default"/>
        <w:rPr>
          <w:rFonts w:eastAsiaTheme="minorEastAsia"/>
          <w:bCs/>
          <w:color w:val="1F497D" w:themeColor="text2"/>
          <w:sz w:val="23"/>
          <w:szCs w:val="23"/>
          <w:u w:val="single"/>
        </w:rPr>
      </w:pPr>
    </w:p>
    <w:p w14:paraId="46323B40" w14:textId="5A08FC0E" w:rsidR="00536A4E" w:rsidRPr="0057136B" w:rsidRDefault="00536A4E" w:rsidP="00536A4E">
      <w:pPr>
        <w:spacing w:line="360" w:lineRule="auto"/>
        <w:jc w:val="both"/>
        <w:rPr>
          <w:rFonts w:ascii="Times New Roman" w:eastAsiaTheme="minorEastAsia" w:hAnsi="Times New Roman" w:cs="Times New Roman"/>
          <w:bCs/>
          <w:color w:val="1F497D" w:themeColor="text2"/>
          <w:sz w:val="24"/>
          <w:szCs w:val="24"/>
          <w:u w:val="single"/>
        </w:rPr>
      </w:pPr>
      <w:r>
        <w:rPr>
          <w:rFonts w:ascii="Times New Roman" w:eastAsiaTheme="minorEastAsia" w:hAnsi="Times New Roman" w:cs="Times New Roman"/>
          <w:bCs/>
          <w:sz w:val="24"/>
          <w:szCs w:val="24"/>
        </w:rPr>
        <w:t>Last</w:t>
      </w:r>
      <w:r w:rsidRPr="0057136B">
        <w:rPr>
          <w:rFonts w:ascii="Times New Roman" w:eastAsiaTheme="minorEastAsia" w:hAnsi="Times New Roman" w:cs="Times New Roman"/>
          <w:bCs/>
          <w:sz w:val="24"/>
          <w:szCs w:val="24"/>
        </w:rPr>
        <w:t xml:space="preserve">, consider the error that is committed if </w:t>
      </w:r>
      <w:r>
        <w:rPr>
          <w:rFonts w:ascii="Times New Roman" w:eastAsiaTheme="minorEastAsia" w:hAnsi="Times New Roman" w:cs="Times New Roman"/>
          <w:bCs/>
          <w:sz w:val="24"/>
          <w:szCs w:val="24"/>
        </w:rPr>
        <w:t xml:space="preserve">a </w:t>
      </w:r>
      <w:r w:rsidRPr="0057136B">
        <w:rPr>
          <w:rFonts w:ascii="Times New Roman" w:eastAsiaTheme="minorEastAsia" w:hAnsi="Times New Roman" w:cs="Times New Roman"/>
          <w:bCs/>
          <w:sz w:val="24"/>
          <w:szCs w:val="24"/>
        </w:rPr>
        <w:t xml:space="preserve">null hypothesis is not rejected when it </w:t>
      </w:r>
      <w:r>
        <w:rPr>
          <w:rFonts w:ascii="Times New Roman" w:eastAsiaTheme="minorEastAsia" w:hAnsi="Times New Roman" w:cs="Times New Roman"/>
          <w:bCs/>
          <w:sz w:val="24"/>
          <w:szCs w:val="24"/>
        </w:rPr>
        <w:t>should be</w:t>
      </w:r>
      <w:r w:rsidRPr="0057136B">
        <w:rPr>
          <w:rFonts w:ascii="Times New Roman" w:eastAsiaTheme="minorEastAsia" w:hAnsi="Times New Roman" w:cs="Times New Roman"/>
          <w:bCs/>
          <w:sz w:val="24"/>
          <w:szCs w:val="24"/>
        </w:rPr>
        <w:t xml:space="preserve">. This is also known as a Type II error and the probability of this type of error is denoted by β. It is the frequency of failure to detect real differences and is also affected by both the choice of α and the magnitude of the true difference (Table </w:t>
      </w:r>
      <w:r w:rsidR="00DC11E5">
        <w:rPr>
          <w:rFonts w:ascii="Times New Roman" w:eastAsiaTheme="minorEastAsia" w:hAnsi="Times New Roman" w:cs="Times New Roman"/>
          <w:bCs/>
          <w:sz w:val="24"/>
          <w:szCs w:val="24"/>
        </w:rPr>
        <w:t>3.3</w:t>
      </w:r>
      <w:r w:rsidRPr="0057136B">
        <w:rPr>
          <w:rFonts w:ascii="Times New Roman" w:eastAsiaTheme="minorEastAsia" w:hAnsi="Times New Roman" w:cs="Times New Roman"/>
          <w:bCs/>
          <w:sz w:val="24"/>
          <w:szCs w:val="24"/>
        </w:rPr>
        <w:t xml:space="preserve">).  </w:t>
      </w:r>
    </w:p>
    <w:p w14:paraId="1017D8AD" w14:textId="77777777" w:rsidR="00536A4E" w:rsidRPr="00261FF2" w:rsidRDefault="00536A4E" w:rsidP="00536A4E">
      <w:pPr>
        <w:pStyle w:val="Default"/>
        <w:rPr>
          <w:rFonts w:eastAsiaTheme="minorEastAsia"/>
          <w:bCs/>
          <w:color w:val="1F497D" w:themeColor="text2"/>
          <w:sz w:val="23"/>
          <w:szCs w:val="23"/>
          <w:u w:val="single"/>
        </w:rPr>
      </w:pPr>
    </w:p>
    <w:tbl>
      <w:tblPr>
        <w:tblStyle w:val="TableGrid"/>
        <w:tblW w:w="0" w:type="auto"/>
        <w:tblLook w:val="04A0" w:firstRow="1" w:lastRow="0" w:firstColumn="1" w:lastColumn="0" w:noHBand="0" w:noVBand="1"/>
      </w:tblPr>
      <w:tblGrid>
        <w:gridCol w:w="1968"/>
        <w:gridCol w:w="1845"/>
        <w:gridCol w:w="1845"/>
        <w:gridCol w:w="1846"/>
        <w:gridCol w:w="1846"/>
      </w:tblGrid>
      <w:tr w:rsidR="00536A4E" w:rsidRPr="00261FF2" w14:paraId="4E289020" w14:textId="77777777" w:rsidTr="00752E0B">
        <w:tc>
          <w:tcPr>
            <w:tcW w:w="9576" w:type="dxa"/>
            <w:gridSpan w:val="5"/>
          </w:tcPr>
          <w:p w14:paraId="7DE010D4" w14:textId="4CC288A0"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 xml:space="preserve">Table </w:t>
            </w:r>
            <w:r w:rsidR="00DC11E5">
              <w:rPr>
                <w:rFonts w:eastAsiaTheme="minorEastAsia"/>
                <w:bCs/>
                <w:color w:val="auto"/>
                <w:sz w:val="23"/>
                <w:szCs w:val="23"/>
              </w:rPr>
              <w:t>3.3</w:t>
            </w:r>
            <w:r w:rsidRPr="00FD2426">
              <w:rPr>
                <w:rFonts w:eastAsiaTheme="minorEastAsia"/>
                <w:bCs/>
                <w:color w:val="auto"/>
                <w:sz w:val="23"/>
                <w:szCs w:val="23"/>
              </w:rPr>
              <w:t>.  Type II error rates, β, or the frequencies of failure to detect differences when the test of significance is based on 40 df.</w:t>
            </w:r>
          </w:p>
          <w:p w14:paraId="17F286C2" w14:textId="77777777" w:rsidR="00536A4E" w:rsidRPr="00FD2426" w:rsidRDefault="00536A4E" w:rsidP="00752E0B">
            <w:pPr>
              <w:pStyle w:val="Default"/>
              <w:jc w:val="center"/>
              <w:rPr>
                <w:rFonts w:eastAsiaTheme="minorEastAsia"/>
                <w:bCs/>
                <w:color w:val="auto"/>
                <w:sz w:val="23"/>
                <w:szCs w:val="23"/>
              </w:rPr>
            </w:pPr>
          </w:p>
        </w:tc>
      </w:tr>
      <w:tr w:rsidR="00536A4E" w:rsidRPr="00261FF2" w14:paraId="51BFEB9B" w14:textId="77777777" w:rsidTr="00752E0B">
        <w:tc>
          <w:tcPr>
            <w:tcW w:w="1994" w:type="dxa"/>
            <w:vMerge w:val="restart"/>
          </w:tcPr>
          <w:p w14:paraId="052DF8B1"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 xml:space="preserve">Standardized true difference </w:t>
            </w:r>
            <m:oMath>
              <m:f>
                <m:fPr>
                  <m:ctrlPr>
                    <w:rPr>
                      <w:rFonts w:ascii="Cambria Math" w:eastAsiaTheme="minorEastAsia" w:hAnsi="Cambria Math"/>
                      <w:bCs/>
                      <w:i/>
                      <w:color w:val="auto"/>
                      <w:sz w:val="23"/>
                      <w:szCs w:val="23"/>
                    </w:rPr>
                  </m:ctrlPr>
                </m:fPr>
                <m:num>
                  <m:sSub>
                    <m:sSubPr>
                      <m:ctrlPr>
                        <w:rPr>
                          <w:rFonts w:ascii="Cambria Math" w:eastAsiaTheme="minorEastAsia" w:hAnsi="Cambria Math"/>
                          <w:bCs/>
                          <w:i/>
                          <w:color w:val="auto"/>
                          <w:sz w:val="23"/>
                          <w:szCs w:val="23"/>
                        </w:rPr>
                      </m:ctrlPr>
                    </m:sSubPr>
                    <m:e>
                      <m:r>
                        <w:rPr>
                          <w:rFonts w:ascii="Cambria Math" w:eastAsiaTheme="minorEastAsia" w:hAnsi="Cambria Math"/>
                          <w:color w:val="auto"/>
                          <w:sz w:val="23"/>
                          <w:szCs w:val="23"/>
                        </w:rPr>
                        <m:t>δ</m:t>
                      </m:r>
                    </m:e>
                    <m:sub>
                      <m:r>
                        <w:rPr>
                          <w:rFonts w:ascii="Cambria Math" w:eastAsiaTheme="minorEastAsia" w:hAnsi="Cambria Math"/>
                          <w:color w:val="auto"/>
                          <w:sz w:val="23"/>
                          <w:szCs w:val="23"/>
                        </w:rPr>
                        <m:t>ij</m:t>
                      </m:r>
                    </m:sub>
                  </m:sSub>
                </m:num>
                <m:den>
                  <m:sSub>
                    <m:sSubPr>
                      <m:ctrlPr>
                        <w:rPr>
                          <w:rFonts w:ascii="Cambria Math" w:eastAsiaTheme="minorEastAsia" w:hAnsi="Cambria Math"/>
                          <w:bCs/>
                          <w:i/>
                          <w:color w:val="auto"/>
                          <w:sz w:val="23"/>
                          <w:szCs w:val="23"/>
                        </w:rPr>
                      </m:ctrlPr>
                    </m:sSubPr>
                    <m:e>
                      <m:r>
                        <w:rPr>
                          <w:rFonts w:ascii="Cambria Math" w:eastAsiaTheme="minorEastAsia" w:hAnsi="Cambria Math"/>
                          <w:color w:val="auto"/>
                          <w:sz w:val="23"/>
                          <w:szCs w:val="23"/>
                        </w:rPr>
                        <m:t>σ</m:t>
                      </m:r>
                    </m:e>
                    <m:sub>
                      <m:r>
                        <w:rPr>
                          <w:rFonts w:ascii="Cambria Math" w:eastAsiaTheme="minorEastAsia" w:hAnsi="Cambria Math"/>
                          <w:color w:val="auto"/>
                          <w:sz w:val="23"/>
                          <w:szCs w:val="23"/>
                        </w:rPr>
                        <m:t>d</m:t>
                      </m:r>
                    </m:sub>
                  </m:sSub>
                </m:den>
              </m:f>
            </m:oMath>
          </w:p>
        </w:tc>
        <w:tc>
          <w:tcPr>
            <w:tcW w:w="7582" w:type="dxa"/>
            <w:gridSpan w:val="4"/>
          </w:tcPr>
          <w:p w14:paraId="4FAA4257"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Significance Level (α)</w:t>
            </w:r>
          </w:p>
        </w:tc>
      </w:tr>
      <w:tr w:rsidR="00536A4E" w:rsidRPr="00261FF2" w14:paraId="6E210AC1" w14:textId="77777777" w:rsidTr="00752E0B">
        <w:tc>
          <w:tcPr>
            <w:tcW w:w="1994" w:type="dxa"/>
            <w:vMerge/>
          </w:tcPr>
          <w:p w14:paraId="4ABE77A5" w14:textId="77777777" w:rsidR="00536A4E" w:rsidRPr="00FD2426" w:rsidRDefault="00536A4E" w:rsidP="00752E0B">
            <w:pPr>
              <w:pStyle w:val="Default"/>
              <w:jc w:val="center"/>
              <w:rPr>
                <w:rFonts w:eastAsiaTheme="minorEastAsia"/>
                <w:bCs/>
                <w:color w:val="auto"/>
                <w:sz w:val="23"/>
                <w:szCs w:val="23"/>
              </w:rPr>
            </w:pPr>
          </w:p>
        </w:tc>
        <w:tc>
          <w:tcPr>
            <w:tcW w:w="1895" w:type="dxa"/>
          </w:tcPr>
          <w:p w14:paraId="0800C2B9" w14:textId="77777777" w:rsidR="00536A4E" w:rsidRPr="00FD2426" w:rsidRDefault="00536A4E" w:rsidP="00752E0B">
            <w:pPr>
              <w:pStyle w:val="Default"/>
              <w:jc w:val="center"/>
              <w:rPr>
                <w:rFonts w:eastAsiaTheme="minorEastAsia"/>
                <w:bCs/>
                <w:color w:val="auto"/>
                <w:sz w:val="23"/>
                <w:szCs w:val="23"/>
              </w:rPr>
            </w:pPr>
          </w:p>
          <w:p w14:paraId="203AD527"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0.05</w:t>
            </w:r>
          </w:p>
        </w:tc>
        <w:tc>
          <w:tcPr>
            <w:tcW w:w="1895" w:type="dxa"/>
          </w:tcPr>
          <w:p w14:paraId="0C0FF783" w14:textId="77777777" w:rsidR="00536A4E" w:rsidRPr="00FD2426" w:rsidRDefault="00536A4E" w:rsidP="00752E0B">
            <w:pPr>
              <w:pStyle w:val="Default"/>
              <w:jc w:val="center"/>
              <w:rPr>
                <w:rFonts w:eastAsiaTheme="minorEastAsia"/>
                <w:bCs/>
                <w:color w:val="auto"/>
                <w:sz w:val="23"/>
                <w:szCs w:val="23"/>
              </w:rPr>
            </w:pPr>
          </w:p>
          <w:p w14:paraId="5B9714DC"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0.10</w:t>
            </w:r>
          </w:p>
        </w:tc>
        <w:tc>
          <w:tcPr>
            <w:tcW w:w="1896" w:type="dxa"/>
          </w:tcPr>
          <w:p w14:paraId="4E082592" w14:textId="77777777" w:rsidR="00536A4E" w:rsidRPr="00FD2426" w:rsidRDefault="00536A4E" w:rsidP="00752E0B">
            <w:pPr>
              <w:pStyle w:val="Default"/>
              <w:jc w:val="center"/>
              <w:rPr>
                <w:rFonts w:eastAsiaTheme="minorEastAsia"/>
                <w:bCs/>
                <w:color w:val="auto"/>
                <w:sz w:val="23"/>
                <w:szCs w:val="23"/>
              </w:rPr>
            </w:pPr>
          </w:p>
          <w:p w14:paraId="2996303A"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0.20</w:t>
            </w:r>
          </w:p>
        </w:tc>
        <w:tc>
          <w:tcPr>
            <w:tcW w:w="1896" w:type="dxa"/>
          </w:tcPr>
          <w:p w14:paraId="01C4E0EA" w14:textId="77777777" w:rsidR="00536A4E" w:rsidRPr="00FD2426" w:rsidRDefault="00536A4E" w:rsidP="00752E0B">
            <w:pPr>
              <w:pStyle w:val="Default"/>
              <w:jc w:val="center"/>
              <w:rPr>
                <w:rFonts w:eastAsiaTheme="minorEastAsia"/>
                <w:bCs/>
                <w:color w:val="auto"/>
                <w:sz w:val="23"/>
                <w:szCs w:val="23"/>
              </w:rPr>
            </w:pPr>
          </w:p>
          <w:p w14:paraId="78F51B30"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0.40</w:t>
            </w:r>
          </w:p>
        </w:tc>
      </w:tr>
      <w:tr w:rsidR="00536A4E" w:rsidRPr="00261FF2" w14:paraId="4C6003D1" w14:textId="77777777" w:rsidTr="00752E0B">
        <w:tc>
          <w:tcPr>
            <w:tcW w:w="1994" w:type="dxa"/>
          </w:tcPr>
          <w:p w14:paraId="04A68ADF"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0.3</w:t>
            </w:r>
          </w:p>
        </w:tc>
        <w:tc>
          <w:tcPr>
            <w:tcW w:w="1895" w:type="dxa"/>
          </w:tcPr>
          <w:p w14:paraId="042A5120"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0.941</w:t>
            </w:r>
          </w:p>
        </w:tc>
        <w:tc>
          <w:tcPr>
            <w:tcW w:w="1895" w:type="dxa"/>
          </w:tcPr>
          <w:p w14:paraId="6676F05F"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0.886</w:t>
            </w:r>
          </w:p>
        </w:tc>
        <w:tc>
          <w:tcPr>
            <w:tcW w:w="1896" w:type="dxa"/>
          </w:tcPr>
          <w:p w14:paraId="7BF04BBE"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0.781</w:t>
            </w:r>
          </w:p>
        </w:tc>
        <w:tc>
          <w:tcPr>
            <w:tcW w:w="1896" w:type="dxa"/>
          </w:tcPr>
          <w:p w14:paraId="4C96B30E"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0.579</w:t>
            </w:r>
          </w:p>
        </w:tc>
      </w:tr>
      <w:tr w:rsidR="00536A4E" w:rsidRPr="00261FF2" w14:paraId="471714EE" w14:textId="77777777" w:rsidTr="00752E0B">
        <w:tc>
          <w:tcPr>
            <w:tcW w:w="1994" w:type="dxa"/>
          </w:tcPr>
          <w:p w14:paraId="1A7F39B3"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0.9</w:t>
            </w:r>
          </w:p>
        </w:tc>
        <w:tc>
          <w:tcPr>
            <w:tcW w:w="1895" w:type="dxa"/>
          </w:tcPr>
          <w:p w14:paraId="1DD55A87"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0.863</w:t>
            </w:r>
          </w:p>
        </w:tc>
        <w:tc>
          <w:tcPr>
            <w:tcW w:w="1895" w:type="dxa"/>
          </w:tcPr>
          <w:p w14:paraId="1CFE9FFF"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0.774</w:t>
            </w:r>
          </w:p>
        </w:tc>
        <w:tc>
          <w:tcPr>
            <w:tcW w:w="1896" w:type="dxa"/>
          </w:tcPr>
          <w:p w14:paraId="6F4CC0E4"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0.639</w:t>
            </w:r>
          </w:p>
        </w:tc>
        <w:tc>
          <w:tcPr>
            <w:tcW w:w="1896" w:type="dxa"/>
          </w:tcPr>
          <w:p w14:paraId="6E90E110"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0.437</w:t>
            </w:r>
          </w:p>
        </w:tc>
      </w:tr>
      <w:tr w:rsidR="00536A4E" w:rsidRPr="00261FF2" w14:paraId="1E0C4366" w14:textId="77777777" w:rsidTr="00752E0B">
        <w:tc>
          <w:tcPr>
            <w:tcW w:w="1994" w:type="dxa"/>
          </w:tcPr>
          <w:p w14:paraId="5B8ABA83"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1.5</w:t>
            </w:r>
          </w:p>
        </w:tc>
        <w:tc>
          <w:tcPr>
            <w:tcW w:w="1895" w:type="dxa"/>
          </w:tcPr>
          <w:p w14:paraId="74221B70"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0.697</w:t>
            </w:r>
          </w:p>
        </w:tc>
        <w:tc>
          <w:tcPr>
            <w:tcW w:w="1895" w:type="dxa"/>
          </w:tcPr>
          <w:p w14:paraId="5B838E73"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0.571</w:t>
            </w:r>
          </w:p>
        </w:tc>
        <w:tc>
          <w:tcPr>
            <w:tcW w:w="1896" w:type="dxa"/>
          </w:tcPr>
          <w:p w14:paraId="60FCA7DE"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0.419</w:t>
            </w:r>
          </w:p>
        </w:tc>
        <w:tc>
          <w:tcPr>
            <w:tcW w:w="1896" w:type="dxa"/>
          </w:tcPr>
          <w:p w14:paraId="57C0E489"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0.248</w:t>
            </w:r>
          </w:p>
        </w:tc>
      </w:tr>
      <w:tr w:rsidR="00536A4E" w:rsidRPr="00261FF2" w14:paraId="2789210D" w14:textId="77777777" w:rsidTr="00752E0B">
        <w:tc>
          <w:tcPr>
            <w:tcW w:w="1994" w:type="dxa"/>
          </w:tcPr>
          <w:p w14:paraId="57825B8C"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2.1</w:t>
            </w:r>
          </w:p>
        </w:tc>
        <w:tc>
          <w:tcPr>
            <w:tcW w:w="1895" w:type="dxa"/>
          </w:tcPr>
          <w:p w14:paraId="3EFEEC3E"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0.469</w:t>
            </w:r>
          </w:p>
        </w:tc>
        <w:tc>
          <w:tcPr>
            <w:tcW w:w="1895" w:type="dxa"/>
          </w:tcPr>
          <w:p w14:paraId="54B9CCF5"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0.340</w:t>
            </w:r>
          </w:p>
        </w:tc>
        <w:tc>
          <w:tcPr>
            <w:tcW w:w="1896" w:type="dxa"/>
          </w:tcPr>
          <w:p w14:paraId="76F8A2F3"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0.214</w:t>
            </w:r>
          </w:p>
        </w:tc>
        <w:tc>
          <w:tcPr>
            <w:tcW w:w="1896" w:type="dxa"/>
          </w:tcPr>
          <w:p w14:paraId="3B903D36"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0.107</w:t>
            </w:r>
          </w:p>
        </w:tc>
      </w:tr>
      <w:tr w:rsidR="00536A4E" w:rsidRPr="00261FF2" w14:paraId="37A0BB44" w14:textId="77777777" w:rsidTr="00752E0B">
        <w:tc>
          <w:tcPr>
            <w:tcW w:w="1994" w:type="dxa"/>
          </w:tcPr>
          <w:p w14:paraId="52C5C0CB"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2.7</w:t>
            </w:r>
          </w:p>
        </w:tc>
        <w:tc>
          <w:tcPr>
            <w:tcW w:w="1895" w:type="dxa"/>
          </w:tcPr>
          <w:p w14:paraId="07821A1F"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0.251</w:t>
            </w:r>
          </w:p>
        </w:tc>
        <w:tc>
          <w:tcPr>
            <w:tcW w:w="1895" w:type="dxa"/>
          </w:tcPr>
          <w:p w14:paraId="2530B9BB"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0.158</w:t>
            </w:r>
          </w:p>
        </w:tc>
        <w:tc>
          <w:tcPr>
            <w:tcW w:w="1896" w:type="dxa"/>
          </w:tcPr>
          <w:p w14:paraId="595203B0"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0.085</w:t>
            </w:r>
          </w:p>
        </w:tc>
        <w:tc>
          <w:tcPr>
            <w:tcW w:w="1896" w:type="dxa"/>
          </w:tcPr>
          <w:p w14:paraId="3A645F17" w14:textId="77777777" w:rsidR="00536A4E" w:rsidRPr="00FD2426" w:rsidRDefault="00536A4E" w:rsidP="00752E0B">
            <w:pPr>
              <w:pStyle w:val="Default"/>
              <w:jc w:val="center"/>
              <w:rPr>
                <w:rFonts w:eastAsiaTheme="minorEastAsia"/>
                <w:bCs/>
                <w:color w:val="auto"/>
                <w:sz w:val="23"/>
                <w:szCs w:val="23"/>
              </w:rPr>
            </w:pPr>
            <w:r w:rsidRPr="00FD2426">
              <w:rPr>
                <w:rFonts w:eastAsiaTheme="minorEastAsia"/>
                <w:bCs/>
                <w:color w:val="auto"/>
                <w:sz w:val="23"/>
                <w:szCs w:val="23"/>
              </w:rPr>
              <w:t>0.035</w:t>
            </w:r>
          </w:p>
        </w:tc>
      </w:tr>
    </w:tbl>
    <w:p w14:paraId="2C3CE53D" w14:textId="77777777" w:rsidR="00536A4E" w:rsidRPr="00261FF2" w:rsidRDefault="00536A4E" w:rsidP="00536A4E">
      <w:pPr>
        <w:pStyle w:val="Default"/>
        <w:rPr>
          <w:rFonts w:eastAsiaTheme="minorEastAsia"/>
          <w:bCs/>
          <w:color w:val="1F497D" w:themeColor="text2"/>
          <w:sz w:val="23"/>
          <w:szCs w:val="23"/>
          <w:u w:val="single"/>
        </w:rPr>
      </w:pPr>
    </w:p>
    <w:p w14:paraId="37331E37" w14:textId="77777777" w:rsidR="00536A4E" w:rsidRPr="00261FF2" w:rsidRDefault="00536A4E" w:rsidP="00536A4E">
      <w:pPr>
        <w:pStyle w:val="Default"/>
        <w:rPr>
          <w:rFonts w:eastAsiaTheme="minorEastAsia"/>
          <w:bCs/>
          <w:color w:val="1F497D" w:themeColor="text2"/>
          <w:sz w:val="23"/>
          <w:szCs w:val="23"/>
          <w:u w:val="single"/>
        </w:rPr>
      </w:pPr>
    </w:p>
    <w:p w14:paraId="3F1B01A4" w14:textId="60C7B2AD" w:rsidR="00536A4E" w:rsidRDefault="00536A4E" w:rsidP="00536A4E">
      <w:pPr>
        <w:pStyle w:val="Default"/>
        <w:spacing w:before="120" w:after="120" w:line="360" w:lineRule="auto"/>
        <w:jc w:val="both"/>
        <w:rPr>
          <w:rFonts w:eastAsiaTheme="minorEastAsia"/>
          <w:bCs/>
          <w:color w:val="auto"/>
        </w:rPr>
      </w:pPr>
      <w:r w:rsidRPr="00FD2426">
        <w:rPr>
          <w:rFonts w:eastAsiaTheme="minorEastAsia"/>
          <w:bCs/>
          <w:color w:val="auto"/>
        </w:rPr>
        <w:t xml:space="preserve">Notice that </w:t>
      </w:r>
      <w:r>
        <w:rPr>
          <w:rFonts w:ascii="Symbol" w:eastAsiaTheme="minorEastAsia" w:hAnsi="Symbol"/>
          <w:bCs/>
          <w:color w:val="auto"/>
        </w:rPr>
        <w:t></w:t>
      </w:r>
      <w:r>
        <w:rPr>
          <w:rFonts w:ascii="Symbol" w:eastAsiaTheme="minorEastAsia" w:hAnsi="Symbol"/>
          <w:bCs/>
          <w:color w:val="auto"/>
        </w:rPr>
        <w:t></w:t>
      </w:r>
      <w:r>
        <w:rPr>
          <w:rFonts w:ascii="Symbol" w:eastAsiaTheme="minorEastAsia" w:hAnsi="Symbol"/>
          <w:bCs/>
          <w:color w:val="auto"/>
        </w:rPr>
        <w:t></w:t>
      </w:r>
      <w:r>
        <w:rPr>
          <w:rFonts w:ascii="Symbol" w:eastAsiaTheme="minorEastAsia" w:hAnsi="Symbol"/>
          <w:bCs/>
          <w:color w:val="auto"/>
          <w:vertAlign w:val="subscript"/>
        </w:rPr>
        <w:t></w:t>
      </w:r>
      <w:r>
        <w:rPr>
          <w:rFonts w:eastAsiaTheme="minorEastAsia"/>
          <w:bCs/>
          <w:color w:val="auto"/>
        </w:rPr>
        <w:t xml:space="preserve">is not equal to 1. </w:t>
      </w:r>
      <w:r w:rsidRPr="00FD2426">
        <w:rPr>
          <w:rFonts w:eastAsiaTheme="minorEastAsia"/>
          <w:bCs/>
          <w:color w:val="auto"/>
        </w:rPr>
        <w:t>The power of the test is = 1-</w:t>
      </w:r>
      <w:r w:rsidRPr="00FD2426">
        <w:rPr>
          <w:rFonts w:ascii="Symbol" w:eastAsiaTheme="minorEastAsia" w:hAnsi="Symbol"/>
          <w:bCs/>
          <w:color w:val="auto"/>
        </w:rPr>
        <w:t></w:t>
      </w:r>
      <w:r w:rsidRPr="00FD2426">
        <w:rPr>
          <w:rFonts w:eastAsiaTheme="minorEastAsia"/>
          <w:bCs/>
          <w:color w:val="auto"/>
        </w:rPr>
        <w:t xml:space="preserve"> and is denoted </w:t>
      </w:r>
      <w:r w:rsidRPr="00FD2426">
        <w:rPr>
          <w:rFonts w:ascii="Symbol" w:eastAsiaTheme="minorEastAsia" w:hAnsi="Symbol"/>
          <w:bCs/>
          <w:color w:val="auto"/>
        </w:rPr>
        <w:t></w:t>
      </w:r>
      <w:r w:rsidRPr="00FD2426">
        <w:rPr>
          <w:rFonts w:ascii="Symbol" w:eastAsiaTheme="minorEastAsia" w:hAnsi="Symbol"/>
          <w:bCs/>
          <w:color w:val="auto"/>
        </w:rPr>
        <w:t></w:t>
      </w:r>
      <w:r w:rsidRPr="00FD2426">
        <w:rPr>
          <w:rFonts w:ascii="Symbol" w:eastAsiaTheme="minorEastAsia" w:hAnsi="Symbol"/>
          <w:bCs/>
          <w:color w:val="auto"/>
        </w:rPr>
        <w:t></w:t>
      </w:r>
      <w:r w:rsidRPr="00FD2426">
        <w:rPr>
          <w:rFonts w:eastAsiaTheme="minorEastAsia"/>
          <w:bCs/>
          <w:color w:val="auto"/>
        </w:rPr>
        <w:t xml:space="preserve">thus </w:t>
      </w:r>
      <w:r w:rsidRPr="00FD2426">
        <w:rPr>
          <w:rFonts w:ascii="Symbol" w:eastAsiaTheme="minorEastAsia" w:hAnsi="Symbol"/>
          <w:bCs/>
          <w:color w:val="auto"/>
        </w:rPr>
        <w:t></w:t>
      </w:r>
      <w:r w:rsidRPr="00FD2426">
        <w:rPr>
          <w:rFonts w:eastAsiaTheme="minorEastAsia"/>
          <w:bCs/>
          <w:color w:val="auto"/>
        </w:rPr>
        <w:t xml:space="preserve"> + </w:t>
      </w:r>
      <w:r w:rsidRPr="00FD2426">
        <w:rPr>
          <w:rFonts w:ascii="Symbol" w:eastAsiaTheme="minorEastAsia" w:hAnsi="Symbol"/>
          <w:bCs/>
          <w:color w:val="auto"/>
        </w:rPr>
        <w:t></w:t>
      </w:r>
      <w:r w:rsidRPr="00FD2426">
        <w:rPr>
          <w:rFonts w:eastAsiaTheme="minorEastAsia"/>
          <w:bCs/>
          <w:color w:val="auto"/>
        </w:rPr>
        <w:t xml:space="preserve"> = 1</w:t>
      </w:r>
      <w:r w:rsidRPr="00FD2426">
        <w:rPr>
          <w:rFonts w:ascii="Symbol" w:eastAsiaTheme="minorEastAsia" w:hAnsi="Symbol"/>
          <w:bCs/>
          <w:color w:val="auto"/>
        </w:rPr>
        <w:t></w:t>
      </w:r>
      <w:r w:rsidRPr="00FD2426">
        <w:rPr>
          <w:rFonts w:eastAsiaTheme="minorEastAsia"/>
          <w:bCs/>
          <w:color w:val="auto"/>
        </w:rPr>
        <w:t xml:space="preserve"> The power of a test is the probability of rejecting the null hypothesis when it </w:t>
      </w:r>
      <w:r w:rsidR="00115D55">
        <w:rPr>
          <w:rFonts w:eastAsiaTheme="minorEastAsia"/>
          <w:bCs/>
          <w:color w:val="auto"/>
        </w:rPr>
        <w:t>should be rejected</w:t>
      </w:r>
      <w:r w:rsidRPr="00FD2426">
        <w:rPr>
          <w:rFonts w:eastAsiaTheme="minorEastAsia"/>
          <w:bCs/>
          <w:color w:val="auto"/>
        </w:rPr>
        <w:t xml:space="preserve">. It can be increased by decreasing either the value of α or decreasing the value of </w:t>
      </w:r>
      <m:oMath>
        <m:sSub>
          <m:sSubPr>
            <m:ctrlPr>
              <w:rPr>
                <w:rFonts w:ascii="Cambria Math" w:eastAsiaTheme="minorEastAsia" w:hAnsi="Cambria Math"/>
                <w:bCs/>
                <w:i/>
                <w:color w:val="auto"/>
              </w:rPr>
            </m:ctrlPr>
          </m:sSubPr>
          <m:e>
            <m:r>
              <w:rPr>
                <w:rFonts w:ascii="Cambria Math" w:eastAsiaTheme="minorEastAsia" w:hAnsi="Cambria Math"/>
                <w:color w:val="auto"/>
              </w:rPr>
              <m:t>σ</m:t>
            </m:r>
          </m:e>
          <m:sub>
            <m:r>
              <w:rPr>
                <w:rFonts w:ascii="Cambria Math" w:eastAsiaTheme="minorEastAsia" w:hAnsi="Cambria Math"/>
                <w:color w:val="auto"/>
              </w:rPr>
              <m:t>d</m:t>
            </m:r>
          </m:sub>
        </m:sSub>
      </m:oMath>
      <w:r w:rsidRPr="00FD2426">
        <w:rPr>
          <w:rFonts w:eastAsiaTheme="minorEastAsia"/>
          <w:bCs/>
          <w:color w:val="auto"/>
        </w:rPr>
        <w:t xml:space="preserve"> by increasing the number of replications per treatment or by improving the experimental design. </w:t>
      </w:r>
    </w:p>
    <w:p w14:paraId="5F8839A9" w14:textId="3120A2D0" w:rsidR="00752E0B" w:rsidRPr="005032F2" w:rsidRDefault="00115D55" w:rsidP="00752E0B">
      <w:pPr>
        <w:pStyle w:val="Heading4"/>
        <w:spacing w:line="360" w:lineRule="auto"/>
        <w:ind w:right="720"/>
        <w:rPr>
          <w:rFonts w:ascii="Times New Roman" w:hAnsi="Times New Roman"/>
          <w:b/>
          <w:i w:val="0"/>
          <w:color w:val="auto"/>
          <w:sz w:val="24"/>
          <w:szCs w:val="24"/>
          <w:lang w:val="en"/>
        </w:rPr>
      </w:pPr>
      <w:r w:rsidRPr="005032F2">
        <w:rPr>
          <w:rFonts w:ascii="Times New Roman" w:hAnsi="Times New Roman"/>
          <w:b/>
          <w:i w:val="0"/>
          <w:color w:val="auto"/>
          <w:sz w:val="24"/>
          <w:szCs w:val="24"/>
          <w:lang w:val="en"/>
        </w:rPr>
        <w:lastRenderedPageBreak/>
        <w:t xml:space="preserve">Additional </w:t>
      </w:r>
      <w:r w:rsidR="00FF16D9">
        <w:rPr>
          <w:rFonts w:ascii="Times New Roman" w:hAnsi="Times New Roman"/>
          <w:b/>
          <w:i w:val="0"/>
          <w:color w:val="auto"/>
          <w:sz w:val="24"/>
          <w:szCs w:val="24"/>
          <w:lang w:val="en"/>
        </w:rPr>
        <w:t>decision metrics</w:t>
      </w:r>
    </w:p>
    <w:p w14:paraId="0818EFE0" w14:textId="4473775B" w:rsidR="00752E0B" w:rsidRPr="00B57C08" w:rsidRDefault="00FF16D9" w:rsidP="00752E0B">
      <w:pPr>
        <w:pStyle w:val="Heading4"/>
        <w:spacing w:line="360" w:lineRule="auto"/>
        <w:ind w:right="720" w:firstLine="360"/>
        <w:rPr>
          <w:rFonts w:ascii="Times New Roman" w:hAnsi="Times New Roman"/>
          <w:i w:val="0"/>
          <w:iCs w:val="0"/>
          <w:color w:val="auto"/>
          <w:sz w:val="24"/>
          <w:szCs w:val="24"/>
        </w:rPr>
      </w:pPr>
      <w:r>
        <w:rPr>
          <w:rFonts w:ascii="Times New Roman" w:hAnsi="Times New Roman"/>
          <w:i w:val="0"/>
          <w:color w:val="auto"/>
          <w:sz w:val="24"/>
          <w:szCs w:val="24"/>
        </w:rPr>
        <w:t xml:space="preserve">The most common and important decisions </w:t>
      </w:r>
      <w:r w:rsidR="00750FF9">
        <w:rPr>
          <w:rFonts w:ascii="Times New Roman" w:hAnsi="Times New Roman"/>
          <w:i w:val="0"/>
          <w:color w:val="auto"/>
          <w:sz w:val="24"/>
          <w:szCs w:val="24"/>
        </w:rPr>
        <w:t xml:space="preserve">are those in which newly created and replicable genotypes are either retained (selected) or discarded. </w:t>
      </w:r>
      <w:r>
        <w:rPr>
          <w:rFonts w:ascii="Times New Roman" w:hAnsi="Times New Roman"/>
          <w:i w:val="0"/>
          <w:color w:val="auto"/>
          <w:sz w:val="24"/>
          <w:szCs w:val="24"/>
        </w:rPr>
        <w:t xml:space="preserve"> </w:t>
      </w:r>
      <w:r w:rsidR="00750FF9">
        <w:rPr>
          <w:rFonts w:ascii="Times New Roman" w:hAnsi="Times New Roman"/>
          <w:i w:val="0"/>
          <w:color w:val="auto"/>
          <w:sz w:val="24"/>
          <w:szCs w:val="24"/>
        </w:rPr>
        <w:t xml:space="preserve">Retention (discard) decisions usually are based on statistical estimates of values for quantitative traits.  </w:t>
      </w:r>
      <w:r w:rsidR="00752E0B">
        <w:rPr>
          <w:rFonts w:ascii="Times New Roman" w:hAnsi="Times New Roman"/>
          <w:i w:val="0"/>
          <w:color w:val="auto"/>
          <w:sz w:val="24"/>
          <w:szCs w:val="24"/>
        </w:rPr>
        <w:t xml:space="preserve">As soon as any </w:t>
      </w:r>
      <w:r w:rsidR="00750FF9">
        <w:rPr>
          <w:rFonts w:ascii="Times New Roman" w:hAnsi="Times New Roman"/>
          <w:i w:val="0"/>
          <w:color w:val="auto"/>
          <w:sz w:val="24"/>
          <w:szCs w:val="24"/>
        </w:rPr>
        <w:t xml:space="preserve">set of </w:t>
      </w:r>
      <w:r w:rsidR="00752E0B">
        <w:rPr>
          <w:rFonts w:ascii="Times New Roman" w:hAnsi="Times New Roman"/>
          <w:i w:val="0"/>
          <w:color w:val="auto"/>
          <w:sz w:val="24"/>
          <w:szCs w:val="24"/>
        </w:rPr>
        <w:t>criteria are used to make a binary decision</w:t>
      </w:r>
      <w:r w:rsidR="00750FF9">
        <w:rPr>
          <w:rFonts w:ascii="Times New Roman" w:hAnsi="Times New Roman"/>
          <w:i w:val="0"/>
          <w:color w:val="auto"/>
          <w:sz w:val="24"/>
          <w:szCs w:val="24"/>
        </w:rPr>
        <w:t xml:space="preserve"> (retain or discard)</w:t>
      </w:r>
      <w:r w:rsidR="00752E0B">
        <w:rPr>
          <w:rFonts w:ascii="Times New Roman" w:hAnsi="Times New Roman"/>
          <w:i w:val="0"/>
          <w:color w:val="auto"/>
          <w:sz w:val="24"/>
          <w:szCs w:val="24"/>
        </w:rPr>
        <w:t xml:space="preserve">, </w:t>
      </w:r>
      <w:r w:rsidR="00750FF9">
        <w:rPr>
          <w:rFonts w:ascii="Times New Roman" w:hAnsi="Times New Roman"/>
          <w:i w:val="0"/>
          <w:color w:val="auto"/>
          <w:sz w:val="24"/>
          <w:szCs w:val="24"/>
        </w:rPr>
        <w:t>the</w:t>
      </w:r>
      <w:r w:rsidR="00752E0B">
        <w:rPr>
          <w:rFonts w:ascii="Times New Roman" w:hAnsi="Times New Roman"/>
          <w:i w:val="0"/>
          <w:color w:val="auto"/>
          <w:sz w:val="24"/>
          <w:szCs w:val="24"/>
        </w:rPr>
        <w:t xml:space="preserve"> </w:t>
      </w:r>
      <w:r w:rsidR="00750FF9">
        <w:rPr>
          <w:rFonts w:ascii="Times New Roman" w:hAnsi="Times New Roman"/>
          <w:i w:val="0"/>
          <w:color w:val="auto"/>
          <w:sz w:val="24"/>
          <w:szCs w:val="24"/>
        </w:rPr>
        <w:t xml:space="preserve">criteria are </w:t>
      </w:r>
      <w:r w:rsidR="00752E0B">
        <w:rPr>
          <w:rFonts w:ascii="Times New Roman" w:hAnsi="Times New Roman"/>
          <w:i w:val="0"/>
          <w:color w:val="auto"/>
          <w:sz w:val="24"/>
          <w:szCs w:val="24"/>
        </w:rPr>
        <w:t>recognize</w:t>
      </w:r>
      <w:r w:rsidR="00750FF9">
        <w:rPr>
          <w:rFonts w:ascii="Times New Roman" w:hAnsi="Times New Roman"/>
          <w:i w:val="0"/>
          <w:color w:val="auto"/>
          <w:sz w:val="24"/>
          <w:szCs w:val="24"/>
        </w:rPr>
        <w:t>d</w:t>
      </w:r>
      <w:r w:rsidR="00752E0B">
        <w:rPr>
          <w:rFonts w:ascii="Times New Roman" w:hAnsi="Times New Roman"/>
          <w:i w:val="0"/>
          <w:color w:val="auto"/>
          <w:sz w:val="24"/>
          <w:szCs w:val="24"/>
        </w:rPr>
        <w:t xml:space="preserve"> as members of a </w:t>
      </w:r>
      <w:r w:rsidR="00750FF9">
        <w:rPr>
          <w:rFonts w:ascii="Times New Roman" w:hAnsi="Times New Roman"/>
          <w:i w:val="0"/>
          <w:color w:val="auto"/>
          <w:sz w:val="24"/>
          <w:szCs w:val="24"/>
        </w:rPr>
        <w:t xml:space="preserve">binary </w:t>
      </w:r>
      <w:r w:rsidR="00752E0B">
        <w:rPr>
          <w:rFonts w:ascii="Times New Roman" w:hAnsi="Times New Roman"/>
          <w:i w:val="0"/>
          <w:color w:val="auto"/>
          <w:sz w:val="24"/>
          <w:szCs w:val="24"/>
        </w:rPr>
        <w:t xml:space="preserve">classifier model.  For binary classifier models </w:t>
      </w:r>
      <w:r w:rsidR="00442ADD" w:rsidRPr="00442ADD">
        <w:rPr>
          <w:rFonts w:ascii="Times New Roman" w:hAnsi="Times New Roman"/>
          <w:b/>
          <w:color w:val="auto"/>
          <w:sz w:val="24"/>
          <w:szCs w:val="24"/>
        </w:rPr>
        <w:t xml:space="preserve">decision </w:t>
      </w:r>
      <w:r w:rsidR="00752E0B" w:rsidRPr="00442ADD">
        <w:rPr>
          <w:rFonts w:ascii="Times New Roman" w:hAnsi="Times New Roman"/>
          <w:b/>
          <w:color w:val="auto"/>
          <w:sz w:val="24"/>
          <w:szCs w:val="24"/>
        </w:rPr>
        <w:t>accuracy</w:t>
      </w:r>
      <w:r w:rsidR="00752E0B">
        <w:rPr>
          <w:rFonts w:ascii="Times New Roman" w:hAnsi="Times New Roman"/>
          <w:i w:val="0"/>
          <w:color w:val="auto"/>
          <w:sz w:val="24"/>
          <w:szCs w:val="24"/>
        </w:rPr>
        <w:t xml:space="preserve"> is the proportion </w:t>
      </w:r>
      <w:r w:rsidR="00752E0B" w:rsidRPr="00B57C08">
        <w:rPr>
          <w:rFonts w:ascii="Times New Roman" w:hAnsi="Times New Roman"/>
          <w:i w:val="0"/>
          <w:color w:val="auto"/>
          <w:sz w:val="24"/>
          <w:szCs w:val="24"/>
        </w:rPr>
        <w:t xml:space="preserve">of </w:t>
      </w:r>
      <w:r w:rsidR="00752E0B" w:rsidRPr="00B57C08">
        <w:rPr>
          <w:rFonts w:ascii="Times New Roman" w:hAnsi="Times New Roman"/>
          <w:i w:val="0"/>
          <w:color w:val="auto"/>
          <w:sz w:val="24"/>
          <w:szCs w:val="20"/>
        </w:rPr>
        <w:t xml:space="preserve">correctly </w:t>
      </w:r>
      <w:r w:rsidR="00752E0B">
        <w:rPr>
          <w:rFonts w:ascii="Times New Roman" w:hAnsi="Times New Roman"/>
          <w:i w:val="0"/>
          <w:color w:val="auto"/>
          <w:sz w:val="24"/>
          <w:szCs w:val="20"/>
        </w:rPr>
        <w:t>retain</w:t>
      </w:r>
      <w:r w:rsidR="00750FF9">
        <w:rPr>
          <w:rFonts w:ascii="Times New Roman" w:hAnsi="Times New Roman"/>
          <w:i w:val="0"/>
          <w:color w:val="auto"/>
          <w:sz w:val="24"/>
          <w:szCs w:val="20"/>
        </w:rPr>
        <w:t>ed</w:t>
      </w:r>
      <w:r w:rsidR="00752E0B" w:rsidRPr="00B57C08">
        <w:rPr>
          <w:rFonts w:ascii="Times New Roman" w:hAnsi="Times New Roman"/>
          <w:i w:val="0"/>
          <w:color w:val="auto"/>
          <w:sz w:val="24"/>
          <w:szCs w:val="20"/>
        </w:rPr>
        <w:t xml:space="preserve"> and correctly </w:t>
      </w:r>
      <w:r w:rsidR="00752E0B">
        <w:rPr>
          <w:rFonts w:ascii="Times New Roman" w:hAnsi="Times New Roman"/>
          <w:i w:val="0"/>
          <w:color w:val="auto"/>
          <w:sz w:val="24"/>
          <w:szCs w:val="20"/>
        </w:rPr>
        <w:t>discard</w:t>
      </w:r>
      <w:r w:rsidR="00750FF9">
        <w:rPr>
          <w:rFonts w:ascii="Times New Roman" w:hAnsi="Times New Roman"/>
          <w:i w:val="0"/>
          <w:color w:val="auto"/>
          <w:sz w:val="24"/>
          <w:szCs w:val="20"/>
        </w:rPr>
        <w:t>ed</w:t>
      </w:r>
      <w:r w:rsidR="00752E0B" w:rsidRPr="00B57C08">
        <w:rPr>
          <w:rFonts w:ascii="Times New Roman" w:hAnsi="Times New Roman"/>
          <w:i w:val="0"/>
          <w:color w:val="auto"/>
          <w:sz w:val="24"/>
          <w:szCs w:val="20"/>
        </w:rPr>
        <w:t xml:space="preserve"> relative to the total number of </w:t>
      </w:r>
      <w:r w:rsidR="00750FF9">
        <w:rPr>
          <w:rFonts w:ascii="Times New Roman" w:hAnsi="Times New Roman"/>
          <w:i w:val="0"/>
          <w:color w:val="auto"/>
          <w:sz w:val="24"/>
          <w:szCs w:val="20"/>
        </w:rPr>
        <w:t>possible decisions</w:t>
      </w:r>
      <w:r w:rsidR="00752E0B">
        <w:rPr>
          <w:rFonts w:ascii="Times New Roman" w:hAnsi="Times New Roman"/>
          <w:i w:val="0"/>
          <w:color w:val="auto"/>
          <w:sz w:val="24"/>
          <w:szCs w:val="20"/>
        </w:rPr>
        <w:t xml:space="preserve">: </w:t>
      </w:r>
    </w:p>
    <w:p w14:paraId="3FB711EF" w14:textId="3E2B384D" w:rsidR="00752E0B" w:rsidRPr="00EF3216" w:rsidRDefault="00752E0B" w:rsidP="00752E0B">
      <w:pPr>
        <w:pStyle w:val="ListParagraph"/>
        <w:spacing w:line="480" w:lineRule="auto"/>
        <w:ind w:left="360" w:right="720"/>
        <w:jc w:val="center"/>
        <w:rPr>
          <w:rFonts w:ascii="Times New Roman" w:hAnsi="Times New Roman"/>
          <w:sz w:val="24"/>
          <w:szCs w:val="20"/>
        </w:rPr>
      </w:pPr>
      <w:r>
        <w:rPr>
          <w:rFonts w:ascii="Times New Roman" w:hAnsi="Times New Roman"/>
          <w:b/>
          <w:i/>
          <w:sz w:val="24"/>
          <w:szCs w:val="20"/>
        </w:rPr>
        <w:t xml:space="preserve">Decision </w:t>
      </w:r>
      <w:r w:rsidRPr="00647F56">
        <w:rPr>
          <w:rFonts w:ascii="Times New Roman" w:hAnsi="Times New Roman"/>
          <w:b/>
          <w:i/>
          <w:sz w:val="24"/>
          <w:szCs w:val="20"/>
        </w:rPr>
        <w:t>Accuracy</w:t>
      </w:r>
      <w:r w:rsidRPr="00EF3216">
        <w:rPr>
          <w:rFonts w:ascii="Times New Roman" w:hAnsi="Times New Roman"/>
          <w:sz w:val="24"/>
          <w:szCs w:val="20"/>
        </w:rPr>
        <w:t xml:space="preserve"> = </w:t>
      </w:r>
      <w:r w:rsidRPr="00EF3216">
        <w:rPr>
          <w:rFonts w:ascii="Times New Roman" w:hAnsi="Times New Roman"/>
          <w:b/>
          <w:bCs/>
          <w:sz w:val="24"/>
          <w:szCs w:val="20"/>
        </w:rPr>
        <w:fldChar w:fldCharType="begin"/>
      </w:r>
      <w:r w:rsidRPr="00EF3216">
        <w:rPr>
          <w:rFonts w:ascii="Times New Roman" w:hAnsi="Times New Roman"/>
          <w:b/>
          <w:bCs/>
          <w:sz w:val="24"/>
          <w:szCs w:val="20"/>
        </w:rPr>
        <w:instrText xml:space="preserve"> QUOTE </w:instrText>
      </w:r>
      <m:oMath>
        <m:f>
          <m:fPr>
            <m:ctrlPr>
              <w:rPr>
                <w:rFonts w:ascii="Cambria Math" w:hAnsi="Cambria Math"/>
                <w:b/>
                <w:bCs/>
                <w:i/>
                <w:iCs/>
                <w:lang w:eastAsia="zh-CN"/>
              </w:rPr>
            </m:ctrlPr>
          </m:fPr>
          <m:num>
            <m:r>
              <m:rPr>
                <m:nor/>
              </m:rPr>
              <w:rPr>
                <w:b/>
                <w:bCs/>
                <w:szCs w:val="20"/>
                <w:lang w:val="el-GR"/>
              </w:rPr>
              <m:t>Σ</m:t>
            </m:r>
            <m:r>
              <m:rPr>
                <m:sty m:val="p"/>
              </m:rPr>
              <w:rPr>
                <w:rFonts w:ascii="Cambria Math" w:hAnsi="Cambria Math"/>
                <w:szCs w:val="20"/>
              </w:rPr>
              <m:t> true positive+</m:t>
            </m:r>
            <m:r>
              <m:rPr>
                <m:nor/>
              </m:rPr>
              <w:rPr>
                <w:b/>
                <w:bCs/>
                <w:szCs w:val="20"/>
                <w:lang w:val="el-GR"/>
              </w:rPr>
              <m:t>Σ</m:t>
            </m:r>
            <m:r>
              <m:rPr>
                <m:sty m:val="p"/>
              </m:rPr>
              <w:rPr>
                <w:rFonts w:ascii="Cambria Math" w:hAnsi="Cambria Math"/>
                <w:szCs w:val="20"/>
              </w:rPr>
              <m:t> true negatives</m:t>
            </m:r>
          </m:num>
          <m:den>
            <m:r>
              <m:rPr>
                <m:nor/>
              </m:rPr>
              <w:rPr>
                <w:b/>
                <w:bCs/>
                <w:szCs w:val="20"/>
                <w:lang w:val="el-GR"/>
              </w:rPr>
              <m:t>Σ</m:t>
            </m:r>
            <m:r>
              <m:rPr>
                <m:sty m:val="p"/>
              </m:rPr>
              <w:rPr>
                <w:rFonts w:ascii="Cambria Math" w:hAnsi="Cambria Math"/>
                <w:szCs w:val="20"/>
              </w:rPr>
              <m:t> total populations</m:t>
            </m:r>
          </m:den>
        </m:f>
      </m:oMath>
      <w:r w:rsidRPr="00EF3216">
        <w:rPr>
          <w:rFonts w:ascii="Times New Roman" w:hAnsi="Times New Roman"/>
          <w:b/>
          <w:bCs/>
          <w:sz w:val="24"/>
          <w:szCs w:val="20"/>
        </w:rPr>
        <w:instrText xml:space="preserve"> </w:instrText>
      </w:r>
      <w:r w:rsidRPr="00EF3216">
        <w:rPr>
          <w:rFonts w:ascii="Times New Roman" w:hAnsi="Times New Roman"/>
          <w:b/>
          <w:bCs/>
          <w:sz w:val="24"/>
          <w:szCs w:val="20"/>
        </w:rPr>
        <w:fldChar w:fldCharType="separate"/>
      </w:r>
      <w:r w:rsidR="006A7706" w:rsidRPr="006A7706">
        <w:rPr>
          <w:rFonts w:ascii="Times New Roman" w:hAnsi="Times New Roman"/>
          <w:b/>
          <w:bCs/>
          <w:noProof/>
          <w:position w:val="-28"/>
          <w:sz w:val="24"/>
          <w:szCs w:val="20"/>
        </w:rPr>
        <w:object w:dxaOrig="3379" w:dyaOrig="680" w14:anchorId="6BC6E761">
          <v:shape id="_x0000_i1042" type="#_x0000_t75" alt="" style="width:168.8pt;height:33.75pt;mso-width-percent:0;mso-height-percent:0;mso-width-percent:0;mso-height-percent:0" o:ole="">
            <v:imagedata r:id="rId50" o:title=""/>
          </v:shape>
          <o:OLEObject Type="Embed" ProgID="Equation.DSMT4" ShapeID="_x0000_i1042" DrawAspect="Content" ObjectID="_1755279723" r:id="rId51"/>
        </w:object>
      </w:r>
      <w:r>
        <w:rPr>
          <w:rFonts w:ascii="Times New Roman" w:hAnsi="Times New Roman"/>
          <w:b/>
          <w:bCs/>
          <w:sz w:val="24"/>
          <w:szCs w:val="20"/>
        </w:rPr>
        <w:t xml:space="preserve"> </w:t>
      </w:r>
      <w:r w:rsidRPr="00EF3216">
        <w:rPr>
          <w:rFonts w:ascii="Times New Roman" w:hAnsi="Times New Roman"/>
          <w:b/>
          <w:bCs/>
          <w:sz w:val="24"/>
          <w:szCs w:val="20"/>
        </w:rPr>
        <w:fldChar w:fldCharType="end"/>
      </w:r>
    </w:p>
    <w:p w14:paraId="6D37C215" w14:textId="60ED91EC" w:rsidR="00752E0B" w:rsidRPr="00750FF9" w:rsidRDefault="00752E0B" w:rsidP="00752E0B">
      <w:pPr>
        <w:spacing w:before="120" w:line="360" w:lineRule="auto"/>
        <w:ind w:right="720"/>
        <w:jc w:val="both"/>
        <w:rPr>
          <w:rFonts w:ascii="Times New Roman" w:hAnsi="Times New Roman" w:cs="Times New Roman"/>
          <w:sz w:val="24"/>
          <w:szCs w:val="24"/>
          <w:lang w:val="en"/>
        </w:rPr>
      </w:pPr>
      <w:r w:rsidRPr="00750FF9">
        <w:rPr>
          <w:rFonts w:ascii="Times New Roman" w:hAnsi="Times New Roman" w:cs="Times New Roman"/>
          <w:sz w:val="24"/>
          <w:szCs w:val="24"/>
          <w:lang w:val="en"/>
        </w:rPr>
        <w:t>For binary decisions</w:t>
      </w:r>
      <w:r w:rsidR="00885F3B">
        <w:rPr>
          <w:rFonts w:ascii="Times New Roman" w:hAnsi="Times New Roman" w:cs="Times New Roman"/>
          <w:sz w:val="24"/>
          <w:szCs w:val="24"/>
          <w:lang w:val="en"/>
        </w:rPr>
        <w:t>,</w:t>
      </w:r>
      <w:r w:rsidRPr="00750FF9">
        <w:rPr>
          <w:rFonts w:ascii="Times New Roman" w:hAnsi="Times New Roman" w:cs="Times New Roman"/>
          <w:sz w:val="24"/>
          <w:szCs w:val="24"/>
          <w:lang w:val="en"/>
        </w:rPr>
        <w:t xml:space="preserve"> accuracy is composed of two components: the proportion of correctly </w:t>
      </w:r>
      <w:r w:rsidR="00885F3B">
        <w:rPr>
          <w:rFonts w:ascii="Times New Roman" w:hAnsi="Times New Roman" w:cs="Times New Roman"/>
          <w:sz w:val="24"/>
          <w:szCs w:val="24"/>
          <w:lang w:val="en"/>
        </w:rPr>
        <w:t>retained</w:t>
      </w:r>
      <w:r w:rsidRPr="00750FF9">
        <w:rPr>
          <w:rFonts w:ascii="Times New Roman" w:hAnsi="Times New Roman" w:cs="Times New Roman"/>
          <w:sz w:val="24"/>
          <w:szCs w:val="24"/>
          <w:lang w:val="en"/>
        </w:rPr>
        <w:t xml:space="preserve"> and the proportion of correctly </w:t>
      </w:r>
      <w:r w:rsidR="00885F3B">
        <w:rPr>
          <w:rFonts w:ascii="Times New Roman" w:hAnsi="Times New Roman" w:cs="Times New Roman"/>
          <w:sz w:val="24"/>
          <w:szCs w:val="24"/>
          <w:lang w:val="en"/>
        </w:rPr>
        <w:t>discarded</w:t>
      </w:r>
      <w:r w:rsidRPr="00750FF9">
        <w:rPr>
          <w:rFonts w:ascii="Times New Roman" w:hAnsi="Times New Roman" w:cs="Times New Roman"/>
          <w:sz w:val="24"/>
          <w:szCs w:val="24"/>
          <w:lang w:val="en"/>
        </w:rPr>
        <w:t xml:space="preserve">.  The former is defined as the </w:t>
      </w:r>
      <w:r w:rsidR="00885F3B">
        <w:rPr>
          <w:rFonts w:ascii="Times New Roman" w:hAnsi="Times New Roman" w:cs="Times New Roman"/>
          <w:sz w:val="24"/>
          <w:szCs w:val="24"/>
          <w:lang w:val="en"/>
        </w:rPr>
        <w:t xml:space="preserve">decision </w:t>
      </w:r>
      <w:r w:rsidRPr="00750FF9">
        <w:rPr>
          <w:rFonts w:ascii="Times New Roman" w:hAnsi="Times New Roman" w:cs="Times New Roman"/>
          <w:b/>
          <w:sz w:val="24"/>
          <w:szCs w:val="24"/>
          <w:lang w:val="en"/>
        </w:rPr>
        <w:t>sensitivity</w:t>
      </w:r>
      <w:r w:rsidRPr="00750FF9">
        <w:rPr>
          <w:rFonts w:ascii="Times New Roman" w:hAnsi="Times New Roman" w:cs="Times New Roman"/>
          <w:sz w:val="24"/>
          <w:szCs w:val="24"/>
          <w:lang w:val="en"/>
        </w:rPr>
        <w:t xml:space="preserve"> and the latter is defined as the </w:t>
      </w:r>
      <w:r w:rsidR="00885F3B">
        <w:rPr>
          <w:rFonts w:ascii="Times New Roman" w:hAnsi="Times New Roman" w:cs="Times New Roman"/>
          <w:sz w:val="24"/>
          <w:szCs w:val="24"/>
          <w:lang w:val="en"/>
        </w:rPr>
        <w:t xml:space="preserve">decision </w:t>
      </w:r>
      <w:r w:rsidRPr="00750FF9">
        <w:rPr>
          <w:rFonts w:ascii="Times New Roman" w:hAnsi="Times New Roman" w:cs="Times New Roman"/>
          <w:b/>
          <w:sz w:val="24"/>
          <w:szCs w:val="24"/>
          <w:lang w:val="en"/>
        </w:rPr>
        <w:t>specificity</w:t>
      </w:r>
      <w:r w:rsidRPr="00750FF9">
        <w:rPr>
          <w:rFonts w:ascii="Times New Roman" w:hAnsi="Times New Roman" w:cs="Times New Roman"/>
          <w:sz w:val="24"/>
          <w:szCs w:val="24"/>
          <w:lang w:val="en"/>
        </w:rPr>
        <w:t>.</w:t>
      </w:r>
    </w:p>
    <w:p w14:paraId="0F1D8BAE" w14:textId="5FD0D682" w:rsidR="00752E0B" w:rsidRPr="00EF3216" w:rsidRDefault="00752E0B" w:rsidP="00752E0B">
      <w:pPr>
        <w:pStyle w:val="Heading4"/>
        <w:spacing w:line="360" w:lineRule="auto"/>
        <w:ind w:right="720"/>
        <w:jc w:val="both"/>
        <w:rPr>
          <w:rFonts w:ascii="Times New Roman" w:hAnsi="Times New Roman"/>
          <w:i w:val="0"/>
          <w:iCs w:val="0"/>
          <w:color w:val="auto"/>
          <w:sz w:val="24"/>
          <w:szCs w:val="20"/>
        </w:rPr>
      </w:pPr>
      <w:r w:rsidRPr="00EF3216">
        <w:rPr>
          <w:rFonts w:ascii="Times New Roman" w:hAnsi="Times New Roman"/>
          <w:iCs w:val="0"/>
          <w:color w:val="auto"/>
          <w:sz w:val="24"/>
          <w:szCs w:val="24"/>
        </w:rPr>
        <w:t>Sensitivity:</w:t>
      </w:r>
      <w:r w:rsidRPr="00EF3216">
        <w:rPr>
          <w:rFonts w:ascii="Times New Roman" w:hAnsi="Times New Roman"/>
          <w:i w:val="0"/>
          <w:color w:val="auto"/>
          <w:sz w:val="24"/>
          <w:szCs w:val="20"/>
        </w:rPr>
        <w:t xml:space="preserve"> </w:t>
      </w:r>
      <w:r w:rsidR="003C33B4">
        <w:rPr>
          <w:rFonts w:ascii="Times New Roman" w:hAnsi="Times New Roman"/>
          <w:i w:val="0"/>
          <w:color w:val="auto"/>
          <w:sz w:val="24"/>
          <w:szCs w:val="20"/>
        </w:rPr>
        <w:t>determines</w:t>
      </w:r>
      <w:r w:rsidRPr="00EF3216">
        <w:rPr>
          <w:rFonts w:ascii="Times New Roman" w:hAnsi="Times New Roman"/>
          <w:i w:val="0"/>
          <w:color w:val="auto"/>
          <w:sz w:val="24"/>
          <w:szCs w:val="20"/>
        </w:rPr>
        <w:t xml:space="preserve"> the probability of </w:t>
      </w:r>
      <w:r w:rsidR="003C33B4">
        <w:rPr>
          <w:rFonts w:ascii="Times New Roman" w:hAnsi="Times New Roman"/>
          <w:i w:val="0"/>
          <w:color w:val="auto"/>
          <w:sz w:val="24"/>
          <w:szCs w:val="20"/>
        </w:rPr>
        <w:t>correct retention</w:t>
      </w:r>
      <w:r w:rsidRPr="00EF3216">
        <w:rPr>
          <w:rFonts w:ascii="Times New Roman" w:hAnsi="Times New Roman"/>
          <w:i w:val="0"/>
          <w:color w:val="auto"/>
          <w:sz w:val="24"/>
          <w:szCs w:val="20"/>
        </w:rPr>
        <w:t>. It is calculated as</w:t>
      </w:r>
    </w:p>
    <w:p w14:paraId="7B8442FC" w14:textId="47FBB803" w:rsidR="00752E0B" w:rsidRPr="00EF3216" w:rsidRDefault="00752E0B" w:rsidP="00752E0B">
      <w:pPr>
        <w:pStyle w:val="ListParagraph"/>
        <w:spacing w:line="480" w:lineRule="auto"/>
        <w:ind w:left="360" w:right="720"/>
        <w:jc w:val="both"/>
        <w:rPr>
          <w:rFonts w:ascii="Times New Roman" w:hAnsi="Times New Roman"/>
          <w:sz w:val="24"/>
          <w:szCs w:val="20"/>
        </w:rPr>
      </w:pPr>
      <w:r w:rsidRPr="00647F56">
        <w:rPr>
          <w:rFonts w:ascii="Times New Roman" w:hAnsi="Times New Roman"/>
          <w:b/>
          <w:i/>
          <w:sz w:val="24"/>
          <w:szCs w:val="20"/>
        </w:rPr>
        <w:t>Sensitivity</w:t>
      </w:r>
      <w:r w:rsidRPr="00EF3216">
        <w:rPr>
          <w:rFonts w:ascii="Times New Roman" w:hAnsi="Times New Roman"/>
          <w:sz w:val="24"/>
          <w:szCs w:val="20"/>
        </w:rPr>
        <w:t xml:space="preserve"> = </w:t>
      </w:r>
      <w:r>
        <w:rPr>
          <w:rFonts w:ascii="Times New Roman" w:hAnsi="Times New Roman"/>
          <w:sz w:val="24"/>
          <w:szCs w:val="20"/>
        </w:rPr>
        <w:t xml:space="preserve"> </w:t>
      </w:r>
      <w:r w:rsidRPr="00EF3216">
        <w:rPr>
          <w:rFonts w:ascii="Times New Roman" w:hAnsi="Times New Roman"/>
          <w:b/>
          <w:bCs/>
          <w:sz w:val="24"/>
          <w:szCs w:val="20"/>
        </w:rPr>
        <w:fldChar w:fldCharType="begin"/>
      </w:r>
      <w:r w:rsidRPr="00EF3216">
        <w:rPr>
          <w:rFonts w:ascii="Times New Roman" w:hAnsi="Times New Roman"/>
          <w:b/>
          <w:bCs/>
          <w:sz w:val="24"/>
          <w:szCs w:val="20"/>
        </w:rPr>
        <w:instrText xml:space="preserve"> QUOTE </w:instrText>
      </w:r>
      <m:oMath>
        <m:f>
          <m:fPr>
            <m:ctrlPr>
              <w:rPr>
                <w:rFonts w:ascii="Cambria Math" w:hAnsi="Cambria Math"/>
                <w:b/>
                <w:bCs/>
                <w:i/>
                <w:iCs/>
                <w:lang w:eastAsia="zh-CN"/>
              </w:rPr>
            </m:ctrlPr>
          </m:fPr>
          <m:num>
            <m:r>
              <m:rPr>
                <m:nor/>
              </m:rPr>
              <w:rPr>
                <w:b/>
                <w:bCs/>
                <w:szCs w:val="20"/>
                <w:lang w:val="el-GR"/>
              </w:rPr>
              <m:t>Σ</m:t>
            </m:r>
            <m:r>
              <m:rPr>
                <m:sty m:val="p"/>
              </m:rPr>
              <w:rPr>
                <w:rFonts w:ascii="Cambria Math" w:hAnsi="Cambria Math"/>
                <w:szCs w:val="20"/>
              </w:rPr>
              <m:t> true positive+</m:t>
            </m:r>
            <m:r>
              <m:rPr>
                <m:nor/>
              </m:rPr>
              <w:rPr>
                <w:b/>
                <w:bCs/>
                <w:szCs w:val="20"/>
                <w:lang w:val="el-GR"/>
              </w:rPr>
              <m:t>Σ</m:t>
            </m:r>
            <m:r>
              <m:rPr>
                <m:sty m:val="p"/>
              </m:rPr>
              <w:rPr>
                <w:rFonts w:ascii="Cambria Math" w:hAnsi="Cambria Math"/>
                <w:szCs w:val="20"/>
              </w:rPr>
              <m:t> true negatives</m:t>
            </m:r>
          </m:num>
          <m:den>
            <m:r>
              <m:rPr>
                <m:nor/>
              </m:rPr>
              <w:rPr>
                <w:b/>
                <w:bCs/>
                <w:szCs w:val="20"/>
                <w:lang w:val="el-GR"/>
              </w:rPr>
              <m:t>Σ</m:t>
            </m:r>
            <m:r>
              <m:rPr>
                <m:sty m:val="p"/>
              </m:rPr>
              <w:rPr>
                <w:rFonts w:ascii="Cambria Math" w:hAnsi="Cambria Math"/>
                <w:szCs w:val="20"/>
              </w:rPr>
              <m:t> total populations</m:t>
            </m:r>
          </m:den>
        </m:f>
      </m:oMath>
      <w:r w:rsidRPr="00EF3216">
        <w:rPr>
          <w:rFonts w:ascii="Times New Roman" w:hAnsi="Times New Roman"/>
          <w:b/>
          <w:bCs/>
          <w:sz w:val="24"/>
          <w:szCs w:val="20"/>
        </w:rPr>
        <w:instrText xml:space="preserve"> </w:instrText>
      </w:r>
      <w:r w:rsidRPr="00EF3216">
        <w:rPr>
          <w:rFonts w:ascii="Times New Roman" w:hAnsi="Times New Roman"/>
          <w:b/>
          <w:bCs/>
          <w:sz w:val="24"/>
          <w:szCs w:val="20"/>
        </w:rPr>
        <w:fldChar w:fldCharType="separate"/>
      </w:r>
      <w:r w:rsidR="006A7706" w:rsidRPr="006A7706">
        <w:rPr>
          <w:rFonts w:ascii="Times New Roman" w:hAnsi="Times New Roman"/>
          <w:b/>
          <w:bCs/>
          <w:noProof/>
          <w:position w:val="-28"/>
          <w:sz w:val="24"/>
          <w:szCs w:val="20"/>
        </w:rPr>
        <w:object w:dxaOrig="4819" w:dyaOrig="680" w14:anchorId="75320C80">
          <v:shape id="_x0000_i1043" type="#_x0000_t75" alt="" style="width:240.7pt;height:33.75pt;mso-width-percent:0;mso-height-percent:0;mso-width-percent:0;mso-height-percent:0" o:ole="">
            <v:imagedata r:id="rId52" o:title=""/>
          </v:shape>
          <o:OLEObject Type="Embed" ProgID="Equation.DSMT4" ShapeID="_x0000_i1043" DrawAspect="Content" ObjectID="_1755279724" r:id="rId53"/>
        </w:object>
      </w:r>
      <w:r>
        <w:rPr>
          <w:rFonts w:ascii="Times New Roman" w:hAnsi="Times New Roman"/>
          <w:b/>
          <w:bCs/>
          <w:sz w:val="24"/>
          <w:szCs w:val="20"/>
        </w:rPr>
        <w:t xml:space="preserve"> </w:t>
      </w:r>
      <w:r w:rsidRPr="00EF3216">
        <w:rPr>
          <w:rFonts w:ascii="Times New Roman" w:hAnsi="Times New Roman"/>
          <w:b/>
          <w:bCs/>
          <w:sz w:val="24"/>
          <w:szCs w:val="20"/>
        </w:rPr>
        <w:fldChar w:fldCharType="end"/>
      </w:r>
    </w:p>
    <w:p w14:paraId="1C0AC745" w14:textId="1FD2A3CD" w:rsidR="00752E0B" w:rsidRPr="00EF3216" w:rsidRDefault="00752E0B" w:rsidP="00752E0B">
      <w:pPr>
        <w:pStyle w:val="Heading4"/>
        <w:spacing w:line="360" w:lineRule="auto"/>
        <w:ind w:right="720"/>
        <w:rPr>
          <w:rFonts w:ascii="Times New Roman" w:hAnsi="Times New Roman"/>
          <w:i w:val="0"/>
          <w:iCs w:val="0"/>
          <w:color w:val="auto"/>
          <w:sz w:val="24"/>
          <w:szCs w:val="20"/>
        </w:rPr>
      </w:pPr>
      <w:r w:rsidRPr="00EF3216">
        <w:rPr>
          <w:rFonts w:ascii="Times New Roman" w:hAnsi="Times New Roman"/>
          <w:iCs w:val="0"/>
          <w:color w:val="auto"/>
          <w:sz w:val="24"/>
          <w:szCs w:val="20"/>
        </w:rPr>
        <w:t>Specificity</w:t>
      </w:r>
      <w:r w:rsidRPr="00EF3216">
        <w:rPr>
          <w:rFonts w:ascii="Times New Roman" w:hAnsi="Times New Roman"/>
          <w:i w:val="0"/>
          <w:iCs w:val="0"/>
          <w:color w:val="auto"/>
          <w:sz w:val="24"/>
          <w:szCs w:val="20"/>
        </w:rPr>
        <w:t xml:space="preserve">: </w:t>
      </w:r>
      <w:r w:rsidRPr="00EF3216">
        <w:rPr>
          <w:rFonts w:ascii="Times New Roman" w:hAnsi="Times New Roman"/>
          <w:i w:val="0"/>
          <w:color w:val="auto"/>
          <w:sz w:val="24"/>
          <w:szCs w:val="20"/>
        </w:rPr>
        <w:t xml:space="preserve">is also called the true negative rate and it </w:t>
      </w:r>
      <w:r w:rsidR="003C33B4">
        <w:rPr>
          <w:rFonts w:ascii="Times New Roman" w:hAnsi="Times New Roman"/>
          <w:i w:val="0"/>
          <w:color w:val="auto"/>
          <w:sz w:val="24"/>
          <w:szCs w:val="20"/>
        </w:rPr>
        <w:t>determines the proportion of correct</w:t>
      </w:r>
      <w:r w:rsidRPr="00EF3216">
        <w:rPr>
          <w:rFonts w:ascii="Times New Roman" w:hAnsi="Times New Roman"/>
          <w:i w:val="0"/>
          <w:color w:val="auto"/>
          <w:sz w:val="24"/>
          <w:szCs w:val="20"/>
        </w:rPr>
        <w:t xml:space="preserve"> </w:t>
      </w:r>
      <w:r w:rsidR="003C33B4">
        <w:rPr>
          <w:rFonts w:ascii="Times New Roman" w:hAnsi="Times New Roman"/>
          <w:i w:val="0"/>
          <w:color w:val="auto"/>
          <w:sz w:val="24"/>
          <w:szCs w:val="20"/>
        </w:rPr>
        <w:t>discards</w:t>
      </w:r>
      <w:r w:rsidRPr="00EF3216">
        <w:rPr>
          <w:rFonts w:ascii="Times New Roman" w:hAnsi="Times New Roman"/>
          <w:i w:val="0"/>
          <w:color w:val="auto"/>
          <w:sz w:val="24"/>
          <w:szCs w:val="20"/>
        </w:rPr>
        <w:t xml:space="preserve">. It is calculated as </w:t>
      </w:r>
    </w:p>
    <w:p w14:paraId="648B5025" w14:textId="77777777" w:rsidR="00752E0B" w:rsidRDefault="00752E0B" w:rsidP="00752E0B">
      <w:pPr>
        <w:pStyle w:val="ListParagraph"/>
        <w:spacing w:line="480" w:lineRule="auto"/>
        <w:ind w:left="360" w:right="720"/>
        <w:jc w:val="both"/>
        <w:rPr>
          <w:rFonts w:ascii="Times New Roman" w:hAnsi="Times New Roman"/>
          <w:b/>
          <w:bCs/>
          <w:sz w:val="24"/>
          <w:szCs w:val="20"/>
        </w:rPr>
      </w:pPr>
      <w:r w:rsidRPr="00647F56">
        <w:rPr>
          <w:rFonts w:ascii="Times New Roman" w:hAnsi="Times New Roman"/>
          <w:b/>
          <w:i/>
          <w:sz w:val="24"/>
          <w:szCs w:val="20"/>
        </w:rPr>
        <w:t>Specificity</w:t>
      </w:r>
      <w:r>
        <w:rPr>
          <w:rFonts w:ascii="Times New Roman" w:hAnsi="Times New Roman"/>
          <w:sz w:val="24"/>
          <w:szCs w:val="20"/>
        </w:rPr>
        <w:t xml:space="preserve"> </w:t>
      </w:r>
      <w:r w:rsidRPr="00EF3216">
        <w:rPr>
          <w:rFonts w:ascii="Times New Roman" w:hAnsi="Times New Roman"/>
          <w:sz w:val="24"/>
          <w:szCs w:val="20"/>
        </w:rPr>
        <w:t>=</w:t>
      </w:r>
      <w:r>
        <w:rPr>
          <w:rFonts w:ascii="Times New Roman" w:hAnsi="Times New Roman"/>
          <w:sz w:val="24"/>
          <w:szCs w:val="20"/>
        </w:rPr>
        <w:t xml:space="preserve"> </w:t>
      </w:r>
      <w:r w:rsidR="006A7706" w:rsidRPr="006A7706">
        <w:rPr>
          <w:rFonts w:ascii="Times New Roman" w:hAnsi="Times New Roman"/>
          <w:b/>
          <w:bCs/>
          <w:noProof/>
          <w:position w:val="-28"/>
          <w:sz w:val="24"/>
          <w:szCs w:val="20"/>
        </w:rPr>
        <w:object w:dxaOrig="5000" w:dyaOrig="680" w14:anchorId="5A0A9322">
          <v:shape id="_x0000_i1044" type="#_x0000_t75" alt="" style="width:249.75pt;height:33.75pt;mso-width-percent:0;mso-height-percent:0;mso-width-percent:0;mso-height-percent:0" o:ole="">
            <v:imagedata r:id="rId54" o:title=""/>
          </v:shape>
          <o:OLEObject Type="Embed" ProgID="Equation.DSMT4" ShapeID="_x0000_i1044" DrawAspect="Content" ObjectID="_1755279725" r:id="rId55"/>
        </w:object>
      </w:r>
    </w:p>
    <w:p w14:paraId="31EF2C02" w14:textId="77777777" w:rsidR="003C33B4" w:rsidRDefault="003C33B4">
      <w:pPr>
        <w:rPr>
          <w:rFonts w:ascii="Times New Roman" w:hAnsi="Times New Roman"/>
          <w:bCs/>
          <w:sz w:val="24"/>
          <w:szCs w:val="24"/>
        </w:rPr>
      </w:pPr>
      <w:r>
        <w:rPr>
          <w:rFonts w:ascii="Times New Roman" w:hAnsi="Times New Roman"/>
          <w:bCs/>
          <w:sz w:val="24"/>
          <w:szCs w:val="24"/>
        </w:rPr>
        <w:br w:type="page"/>
      </w:r>
    </w:p>
    <w:p w14:paraId="4F8E907B" w14:textId="1C2AD30C" w:rsidR="00752E0B" w:rsidRPr="003C33B4" w:rsidRDefault="003C33B4" w:rsidP="00752E0B">
      <w:pPr>
        <w:pStyle w:val="ListParagraph"/>
        <w:spacing w:line="360" w:lineRule="auto"/>
        <w:ind w:left="0" w:right="720"/>
        <w:rPr>
          <w:rFonts w:ascii="Times New Roman" w:hAnsi="Times New Roman"/>
          <w:bCs/>
          <w:sz w:val="24"/>
          <w:szCs w:val="24"/>
        </w:rPr>
      </w:pPr>
      <w:r w:rsidRPr="003C33B4">
        <w:rPr>
          <w:rFonts w:ascii="Times New Roman" w:hAnsi="Times New Roman"/>
          <w:bCs/>
          <w:sz w:val="24"/>
          <w:szCs w:val="24"/>
        </w:rPr>
        <w:lastRenderedPageBreak/>
        <w:t>Accuracy, sensitivity and</w:t>
      </w:r>
      <w:r w:rsidR="00752E0B" w:rsidRPr="003C33B4">
        <w:rPr>
          <w:rFonts w:ascii="Times New Roman" w:hAnsi="Times New Roman"/>
          <w:bCs/>
          <w:sz w:val="24"/>
          <w:szCs w:val="24"/>
        </w:rPr>
        <w:t xml:space="preserve"> specificity as well as other metrics can be determined from a confusion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281"/>
        <w:gridCol w:w="2070"/>
        <w:gridCol w:w="2039"/>
      </w:tblGrid>
      <w:tr w:rsidR="00752E0B" w14:paraId="4A5047B3" w14:textId="77777777" w:rsidTr="00752E0B">
        <w:tc>
          <w:tcPr>
            <w:tcW w:w="1697" w:type="dxa"/>
            <w:shd w:val="clear" w:color="auto" w:fill="auto"/>
          </w:tcPr>
          <w:p w14:paraId="2B498DE2"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N=400</w:t>
            </w:r>
          </w:p>
        </w:tc>
        <w:tc>
          <w:tcPr>
            <w:tcW w:w="2281" w:type="dxa"/>
            <w:shd w:val="clear" w:color="auto" w:fill="auto"/>
          </w:tcPr>
          <w:p w14:paraId="3FD4F0B7" w14:textId="77777777" w:rsidR="00752E0B" w:rsidRPr="00BA358B" w:rsidRDefault="00752E0B" w:rsidP="00752E0B">
            <w:pPr>
              <w:pStyle w:val="ListParagraph"/>
              <w:spacing w:after="0" w:line="240" w:lineRule="auto"/>
              <w:ind w:left="0" w:right="720"/>
              <w:contextualSpacing w:val="0"/>
              <w:jc w:val="center"/>
              <w:rPr>
                <w:rFonts w:ascii="Times New Roman" w:hAnsi="Times New Roman"/>
                <w:b/>
                <w:sz w:val="24"/>
                <w:szCs w:val="24"/>
              </w:rPr>
            </w:pPr>
            <w:r w:rsidRPr="00BA358B">
              <w:rPr>
                <w:rFonts w:ascii="Times New Roman" w:hAnsi="Times New Roman"/>
                <w:b/>
                <w:sz w:val="24"/>
                <w:szCs w:val="24"/>
              </w:rPr>
              <w:t>Predict discard</w:t>
            </w:r>
          </w:p>
        </w:tc>
        <w:tc>
          <w:tcPr>
            <w:tcW w:w="2070" w:type="dxa"/>
            <w:shd w:val="clear" w:color="auto" w:fill="auto"/>
          </w:tcPr>
          <w:p w14:paraId="67237F9C" w14:textId="77777777" w:rsidR="00752E0B" w:rsidRPr="00BA358B" w:rsidRDefault="00752E0B" w:rsidP="00752E0B">
            <w:pPr>
              <w:pStyle w:val="ListParagraph"/>
              <w:spacing w:after="0" w:line="240" w:lineRule="auto"/>
              <w:ind w:left="0" w:right="720"/>
              <w:contextualSpacing w:val="0"/>
              <w:jc w:val="center"/>
              <w:rPr>
                <w:rFonts w:ascii="Times New Roman" w:hAnsi="Times New Roman"/>
                <w:b/>
                <w:sz w:val="24"/>
                <w:szCs w:val="24"/>
              </w:rPr>
            </w:pPr>
            <w:r w:rsidRPr="00BA358B">
              <w:rPr>
                <w:rFonts w:ascii="Times New Roman" w:hAnsi="Times New Roman"/>
                <w:b/>
                <w:sz w:val="24"/>
                <w:szCs w:val="24"/>
              </w:rPr>
              <w:t>Predict retain</w:t>
            </w:r>
          </w:p>
        </w:tc>
        <w:tc>
          <w:tcPr>
            <w:tcW w:w="2039" w:type="dxa"/>
            <w:shd w:val="clear" w:color="auto" w:fill="auto"/>
          </w:tcPr>
          <w:p w14:paraId="57E3696C"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p>
        </w:tc>
      </w:tr>
      <w:tr w:rsidR="00752E0B" w14:paraId="12CB35D1" w14:textId="77777777" w:rsidTr="00752E0B">
        <w:tc>
          <w:tcPr>
            <w:tcW w:w="1697" w:type="dxa"/>
            <w:shd w:val="clear" w:color="auto" w:fill="auto"/>
          </w:tcPr>
          <w:p w14:paraId="04DB7459" w14:textId="77777777" w:rsidR="00752E0B" w:rsidRPr="00BA358B" w:rsidRDefault="00752E0B" w:rsidP="00752E0B">
            <w:pPr>
              <w:pStyle w:val="ListParagraph"/>
              <w:spacing w:after="0" w:line="240" w:lineRule="auto"/>
              <w:ind w:left="0" w:right="720"/>
              <w:contextualSpacing w:val="0"/>
              <w:jc w:val="center"/>
              <w:rPr>
                <w:rFonts w:ascii="Times New Roman" w:hAnsi="Times New Roman"/>
                <w:b/>
                <w:sz w:val="24"/>
                <w:szCs w:val="24"/>
              </w:rPr>
            </w:pPr>
            <w:r w:rsidRPr="00BA358B">
              <w:rPr>
                <w:rFonts w:ascii="Times New Roman" w:hAnsi="Times New Roman"/>
                <w:b/>
                <w:sz w:val="24"/>
                <w:szCs w:val="24"/>
              </w:rPr>
              <w:t>discard</w:t>
            </w:r>
          </w:p>
        </w:tc>
        <w:tc>
          <w:tcPr>
            <w:tcW w:w="2281" w:type="dxa"/>
            <w:shd w:val="clear" w:color="auto" w:fill="auto"/>
          </w:tcPr>
          <w:p w14:paraId="720B3765"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True discard</w:t>
            </w:r>
          </w:p>
          <w:p w14:paraId="33591F52"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300</w:t>
            </w:r>
          </w:p>
        </w:tc>
        <w:tc>
          <w:tcPr>
            <w:tcW w:w="2070" w:type="dxa"/>
            <w:shd w:val="clear" w:color="auto" w:fill="auto"/>
          </w:tcPr>
          <w:p w14:paraId="7D13498D"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False retain 30</w:t>
            </w:r>
          </w:p>
        </w:tc>
        <w:tc>
          <w:tcPr>
            <w:tcW w:w="2039" w:type="dxa"/>
            <w:shd w:val="clear" w:color="auto" w:fill="auto"/>
          </w:tcPr>
          <w:p w14:paraId="67F9B256"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p>
          <w:p w14:paraId="713B80DB"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330</w:t>
            </w:r>
          </w:p>
        </w:tc>
      </w:tr>
      <w:tr w:rsidR="00752E0B" w14:paraId="57AB9B64" w14:textId="77777777" w:rsidTr="00752E0B">
        <w:tc>
          <w:tcPr>
            <w:tcW w:w="1697" w:type="dxa"/>
            <w:shd w:val="clear" w:color="auto" w:fill="auto"/>
          </w:tcPr>
          <w:p w14:paraId="18DC47E7" w14:textId="77777777" w:rsidR="00752E0B" w:rsidRPr="00BA358B" w:rsidRDefault="00752E0B" w:rsidP="00752E0B">
            <w:pPr>
              <w:pStyle w:val="ListParagraph"/>
              <w:spacing w:after="0" w:line="240" w:lineRule="auto"/>
              <w:ind w:left="0" w:right="720"/>
              <w:contextualSpacing w:val="0"/>
              <w:jc w:val="center"/>
              <w:rPr>
                <w:rFonts w:ascii="Times New Roman" w:hAnsi="Times New Roman"/>
                <w:b/>
                <w:sz w:val="24"/>
                <w:szCs w:val="24"/>
              </w:rPr>
            </w:pPr>
            <w:r w:rsidRPr="00BA358B">
              <w:rPr>
                <w:rFonts w:ascii="Times New Roman" w:hAnsi="Times New Roman"/>
                <w:b/>
                <w:sz w:val="24"/>
                <w:szCs w:val="24"/>
              </w:rPr>
              <w:t>retain</w:t>
            </w:r>
          </w:p>
        </w:tc>
        <w:tc>
          <w:tcPr>
            <w:tcW w:w="2281" w:type="dxa"/>
            <w:shd w:val="clear" w:color="auto" w:fill="auto"/>
          </w:tcPr>
          <w:p w14:paraId="55BF2C81"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False discard</w:t>
            </w:r>
          </w:p>
          <w:p w14:paraId="221B248F"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20</w:t>
            </w:r>
          </w:p>
        </w:tc>
        <w:tc>
          <w:tcPr>
            <w:tcW w:w="2070" w:type="dxa"/>
            <w:shd w:val="clear" w:color="auto" w:fill="auto"/>
          </w:tcPr>
          <w:p w14:paraId="065657AC"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True retain 50</w:t>
            </w:r>
          </w:p>
        </w:tc>
        <w:tc>
          <w:tcPr>
            <w:tcW w:w="2039" w:type="dxa"/>
            <w:shd w:val="clear" w:color="auto" w:fill="auto"/>
          </w:tcPr>
          <w:p w14:paraId="396E0D2B"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p>
          <w:p w14:paraId="4DFC007D"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70</w:t>
            </w:r>
          </w:p>
        </w:tc>
      </w:tr>
      <w:tr w:rsidR="00752E0B" w14:paraId="5957F979" w14:textId="77777777" w:rsidTr="00752E0B">
        <w:tc>
          <w:tcPr>
            <w:tcW w:w="1697" w:type="dxa"/>
            <w:shd w:val="clear" w:color="auto" w:fill="auto"/>
          </w:tcPr>
          <w:p w14:paraId="6D753F51"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p>
        </w:tc>
        <w:tc>
          <w:tcPr>
            <w:tcW w:w="2281" w:type="dxa"/>
            <w:shd w:val="clear" w:color="auto" w:fill="auto"/>
          </w:tcPr>
          <w:p w14:paraId="460AE728"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320</w:t>
            </w:r>
          </w:p>
        </w:tc>
        <w:tc>
          <w:tcPr>
            <w:tcW w:w="2070" w:type="dxa"/>
            <w:shd w:val="clear" w:color="auto" w:fill="auto"/>
          </w:tcPr>
          <w:p w14:paraId="2B52D68E"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r w:rsidRPr="00BA358B">
              <w:rPr>
                <w:rFonts w:ascii="Times New Roman" w:hAnsi="Times New Roman"/>
                <w:sz w:val="24"/>
                <w:szCs w:val="24"/>
              </w:rPr>
              <w:t>80</w:t>
            </w:r>
          </w:p>
        </w:tc>
        <w:tc>
          <w:tcPr>
            <w:tcW w:w="2039" w:type="dxa"/>
            <w:shd w:val="clear" w:color="auto" w:fill="auto"/>
          </w:tcPr>
          <w:p w14:paraId="23FDC414" w14:textId="77777777" w:rsidR="00752E0B" w:rsidRPr="00BA358B" w:rsidRDefault="00752E0B" w:rsidP="00752E0B">
            <w:pPr>
              <w:pStyle w:val="ListParagraph"/>
              <w:spacing w:after="0" w:line="240" w:lineRule="auto"/>
              <w:ind w:left="0" w:right="720"/>
              <w:contextualSpacing w:val="0"/>
              <w:jc w:val="center"/>
              <w:rPr>
                <w:rFonts w:ascii="Times New Roman" w:hAnsi="Times New Roman"/>
                <w:sz w:val="24"/>
                <w:szCs w:val="24"/>
              </w:rPr>
            </w:pPr>
          </w:p>
        </w:tc>
      </w:tr>
    </w:tbl>
    <w:p w14:paraId="1F0A785E" w14:textId="77777777" w:rsidR="00752E0B" w:rsidRDefault="00752E0B" w:rsidP="00752E0B">
      <w:pPr>
        <w:pStyle w:val="ListParagraph"/>
        <w:spacing w:line="360" w:lineRule="auto"/>
        <w:ind w:left="0" w:right="720"/>
        <w:rPr>
          <w:rFonts w:ascii="Times New Roman" w:hAnsi="Times New Roman"/>
          <w:sz w:val="24"/>
          <w:szCs w:val="24"/>
        </w:rPr>
      </w:pPr>
    </w:p>
    <w:p w14:paraId="6FB866B7" w14:textId="77777777" w:rsidR="00752E0B" w:rsidRDefault="00752E0B" w:rsidP="00752E0B">
      <w:pPr>
        <w:pStyle w:val="ListParagraph"/>
        <w:numPr>
          <w:ilvl w:val="0"/>
          <w:numId w:val="38"/>
        </w:numPr>
        <w:spacing w:line="360" w:lineRule="auto"/>
        <w:ind w:right="720"/>
        <w:rPr>
          <w:rFonts w:ascii="Times New Roman" w:hAnsi="Times New Roman"/>
          <w:sz w:val="24"/>
          <w:szCs w:val="24"/>
        </w:rPr>
      </w:pPr>
      <w:r>
        <w:rPr>
          <w:rFonts w:ascii="Times New Roman" w:hAnsi="Times New Roman"/>
          <w:sz w:val="24"/>
          <w:szCs w:val="24"/>
        </w:rPr>
        <w:t>Accuracy = (300+50)/400</w:t>
      </w:r>
    </w:p>
    <w:p w14:paraId="10498002" w14:textId="77777777" w:rsidR="00752E0B" w:rsidRDefault="00752E0B" w:rsidP="00752E0B">
      <w:pPr>
        <w:pStyle w:val="ListParagraph"/>
        <w:numPr>
          <w:ilvl w:val="0"/>
          <w:numId w:val="38"/>
        </w:numPr>
        <w:spacing w:line="360" w:lineRule="auto"/>
        <w:ind w:right="720"/>
        <w:rPr>
          <w:rFonts w:ascii="Times New Roman" w:hAnsi="Times New Roman"/>
          <w:sz w:val="24"/>
          <w:szCs w:val="24"/>
        </w:rPr>
      </w:pPr>
      <w:r>
        <w:rPr>
          <w:rFonts w:ascii="Times New Roman" w:hAnsi="Times New Roman"/>
          <w:sz w:val="24"/>
          <w:szCs w:val="24"/>
        </w:rPr>
        <w:t>Misclassification rate = (30+20)/400 = (1-accuracy)</w:t>
      </w:r>
    </w:p>
    <w:p w14:paraId="6EC07436" w14:textId="77777777" w:rsidR="00752E0B" w:rsidRDefault="00752E0B" w:rsidP="00752E0B">
      <w:pPr>
        <w:pStyle w:val="ListParagraph"/>
        <w:numPr>
          <w:ilvl w:val="0"/>
          <w:numId w:val="38"/>
        </w:numPr>
        <w:spacing w:line="360" w:lineRule="auto"/>
        <w:ind w:right="720"/>
        <w:rPr>
          <w:rFonts w:ascii="Times New Roman" w:hAnsi="Times New Roman"/>
          <w:sz w:val="24"/>
          <w:szCs w:val="24"/>
        </w:rPr>
      </w:pPr>
      <w:r>
        <w:rPr>
          <w:rFonts w:ascii="Times New Roman" w:hAnsi="Times New Roman"/>
          <w:sz w:val="24"/>
          <w:szCs w:val="24"/>
        </w:rPr>
        <w:t>Sensitivity = 50/70 = True retention rate</w:t>
      </w:r>
    </w:p>
    <w:p w14:paraId="68373141" w14:textId="77777777" w:rsidR="00752E0B" w:rsidRDefault="00752E0B" w:rsidP="00752E0B">
      <w:pPr>
        <w:pStyle w:val="ListParagraph"/>
        <w:numPr>
          <w:ilvl w:val="0"/>
          <w:numId w:val="38"/>
        </w:numPr>
        <w:spacing w:line="360" w:lineRule="auto"/>
        <w:ind w:right="720"/>
        <w:rPr>
          <w:rFonts w:ascii="Times New Roman" w:hAnsi="Times New Roman"/>
          <w:sz w:val="24"/>
          <w:szCs w:val="24"/>
        </w:rPr>
      </w:pPr>
      <w:r>
        <w:rPr>
          <w:rFonts w:ascii="Times New Roman" w:hAnsi="Times New Roman"/>
          <w:sz w:val="24"/>
          <w:szCs w:val="24"/>
        </w:rPr>
        <w:t>False discard rate = 20/70= (1-sensitivity)</w:t>
      </w:r>
    </w:p>
    <w:p w14:paraId="28696B59" w14:textId="77777777" w:rsidR="00752E0B" w:rsidRPr="008905F8" w:rsidRDefault="00752E0B" w:rsidP="00752E0B">
      <w:pPr>
        <w:pStyle w:val="ListParagraph"/>
        <w:numPr>
          <w:ilvl w:val="0"/>
          <w:numId w:val="38"/>
        </w:numPr>
        <w:spacing w:line="360" w:lineRule="auto"/>
        <w:ind w:right="720"/>
        <w:rPr>
          <w:rFonts w:ascii="Times New Roman" w:hAnsi="Times New Roman"/>
          <w:sz w:val="24"/>
          <w:szCs w:val="24"/>
        </w:rPr>
      </w:pPr>
      <w:r w:rsidRPr="008905F8">
        <w:rPr>
          <w:rFonts w:ascii="Times New Roman" w:hAnsi="Times New Roman"/>
          <w:sz w:val="24"/>
          <w:szCs w:val="24"/>
        </w:rPr>
        <w:t xml:space="preserve">Specificity = </w:t>
      </w:r>
      <w:r>
        <w:rPr>
          <w:rFonts w:ascii="Times New Roman" w:hAnsi="Times New Roman"/>
          <w:sz w:val="24"/>
          <w:szCs w:val="24"/>
        </w:rPr>
        <w:t>300/330 = true retention rate</w:t>
      </w:r>
    </w:p>
    <w:p w14:paraId="6F47FBE9" w14:textId="77777777" w:rsidR="00752E0B" w:rsidRDefault="00752E0B" w:rsidP="00752E0B">
      <w:pPr>
        <w:pStyle w:val="ListParagraph"/>
        <w:numPr>
          <w:ilvl w:val="0"/>
          <w:numId w:val="38"/>
        </w:numPr>
        <w:spacing w:line="360" w:lineRule="auto"/>
        <w:ind w:right="720"/>
        <w:rPr>
          <w:rFonts w:ascii="Times New Roman" w:hAnsi="Times New Roman"/>
          <w:sz w:val="24"/>
          <w:szCs w:val="24"/>
        </w:rPr>
      </w:pPr>
      <w:r w:rsidRPr="008905F8">
        <w:rPr>
          <w:rFonts w:ascii="Times New Roman" w:hAnsi="Times New Roman"/>
          <w:sz w:val="24"/>
          <w:szCs w:val="24"/>
        </w:rPr>
        <w:t xml:space="preserve">False </w:t>
      </w:r>
      <w:r>
        <w:rPr>
          <w:rFonts w:ascii="Times New Roman" w:hAnsi="Times New Roman"/>
          <w:sz w:val="24"/>
          <w:szCs w:val="24"/>
        </w:rPr>
        <w:t>retention</w:t>
      </w:r>
      <w:r w:rsidRPr="008905F8">
        <w:rPr>
          <w:rFonts w:ascii="Times New Roman" w:hAnsi="Times New Roman"/>
          <w:sz w:val="24"/>
          <w:szCs w:val="24"/>
        </w:rPr>
        <w:t xml:space="preserve"> rate:  </w:t>
      </w:r>
      <w:r>
        <w:rPr>
          <w:rFonts w:ascii="Times New Roman" w:hAnsi="Times New Roman"/>
          <w:sz w:val="24"/>
          <w:szCs w:val="24"/>
        </w:rPr>
        <w:t>30/330 = (1-specificity)</w:t>
      </w:r>
    </w:p>
    <w:p w14:paraId="37981DE5" w14:textId="77777777" w:rsidR="00752E0B" w:rsidRDefault="00752E0B" w:rsidP="00752E0B">
      <w:pPr>
        <w:pStyle w:val="ListParagraph"/>
        <w:numPr>
          <w:ilvl w:val="0"/>
          <w:numId w:val="38"/>
        </w:numPr>
        <w:spacing w:line="360" w:lineRule="auto"/>
        <w:ind w:right="720"/>
        <w:rPr>
          <w:rFonts w:ascii="Times New Roman" w:hAnsi="Times New Roman"/>
          <w:sz w:val="24"/>
          <w:szCs w:val="24"/>
        </w:rPr>
      </w:pPr>
      <w:r>
        <w:rPr>
          <w:rFonts w:ascii="Times New Roman" w:hAnsi="Times New Roman"/>
          <w:sz w:val="24"/>
          <w:szCs w:val="24"/>
        </w:rPr>
        <w:t>Precision: 50/80</w:t>
      </w:r>
    </w:p>
    <w:p w14:paraId="61BFA498" w14:textId="77777777" w:rsidR="00752E0B" w:rsidRDefault="00752E0B" w:rsidP="00752E0B">
      <w:pPr>
        <w:pStyle w:val="ListParagraph"/>
        <w:numPr>
          <w:ilvl w:val="0"/>
          <w:numId w:val="38"/>
        </w:numPr>
        <w:spacing w:line="360" w:lineRule="auto"/>
        <w:ind w:right="720"/>
        <w:rPr>
          <w:rFonts w:ascii="Times New Roman" w:hAnsi="Times New Roman"/>
          <w:sz w:val="24"/>
          <w:szCs w:val="24"/>
        </w:rPr>
      </w:pPr>
      <w:r>
        <w:rPr>
          <w:rFonts w:ascii="Times New Roman" w:hAnsi="Times New Roman"/>
          <w:sz w:val="24"/>
          <w:szCs w:val="24"/>
        </w:rPr>
        <w:t>Prevalence: true rate of retention = 70/400</w:t>
      </w:r>
    </w:p>
    <w:p w14:paraId="101A4339" w14:textId="774EF989" w:rsidR="00752E0B" w:rsidRPr="00752E0B" w:rsidRDefault="00752E0B" w:rsidP="001F049C">
      <w:pPr>
        <w:spacing w:before="240" w:after="120" w:line="360" w:lineRule="auto"/>
        <w:ind w:right="720"/>
        <w:jc w:val="both"/>
        <w:rPr>
          <w:rFonts w:ascii="Times New Roman" w:hAnsi="Times New Roman" w:cs="Times New Roman"/>
          <w:bCs/>
        </w:rPr>
      </w:pPr>
      <w:r w:rsidRPr="00752E0B">
        <w:rPr>
          <w:rFonts w:ascii="Times New Roman" w:hAnsi="Times New Roman" w:cs="Times New Roman"/>
          <w:bCs/>
        </w:rPr>
        <w:t xml:space="preserve">The confusion table applies to the discrimination threshold for </w:t>
      </w:r>
      <w:r w:rsidR="003C33B4">
        <w:rPr>
          <w:rFonts w:ascii="Times New Roman" w:hAnsi="Times New Roman" w:cs="Times New Roman"/>
          <w:bCs/>
        </w:rPr>
        <w:t>each</w:t>
      </w:r>
      <w:r w:rsidRPr="00752E0B">
        <w:rPr>
          <w:rFonts w:ascii="Times New Roman" w:hAnsi="Times New Roman" w:cs="Times New Roman"/>
          <w:bCs/>
        </w:rPr>
        <w:t xml:space="preserve"> classifier model.  If the discrimination threshold of a classifier model is changed, the relationships between true retention and false retention rates will likewise change.  </w:t>
      </w:r>
      <w:r w:rsidRPr="00752E0B">
        <w:rPr>
          <w:rFonts w:ascii="Times New Roman" w:hAnsi="Times New Roman" w:cs="Times New Roman"/>
          <w:b/>
          <w:bCs/>
          <w:i/>
        </w:rPr>
        <w:t>Receiver Operating Characteristic</w:t>
      </w:r>
      <w:r w:rsidRPr="00752E0B">
        <w:rPr>
          <w:rFonts w:ascii="Times New Roman" w:hAnsi="Times New Roman" w:cs="Times New Roman"/>
          <w:bCs/>
        </w:rPr>
        <w:t xml:space="preserve"> (ROC) curves are used to summarize the many confusion tables that might be needed to represent the trade-offs between sensitivity and specificity for the many possible discrimination thresholds.  Explicitly the ROC curve is a plot of true retention rates against the false retention rates.  </w:t>
      </w:r>
    </w:p>
    <w:p w14:paraId="3C56113C" w14:textId="37253410" w:rsidR="00752E0B" w:rsidRPr="001F049C" w:rsidRDefault="00752E0B" w:rsidP="00752E0B">
      <w:pPr>
        <w:pStyle w:val="Default"/>
        <w:spacing w:before="120" w:after="120" w:line="360" w:lineRule="auto"/>
        <w:jc w:val="both"/>
      </w:pPr>
    </w:p>
    <w:p w14:paraId="17D7415B" w14:textId="77777777" w:rsidR="00D4630F" w:rsidRDefault="00D4630F" w:rsidP="00536A4E">
      <w:pPr>
        <w:pStyle w:val="Default"/>
        <w:spacing w:before="120" w:after="120" w:line="360" w:lineRule="auto"/>
        <w:rPr>
          <w:b/>
          <w:bCs/>
          <w:iCs/>
          <w:sz w:val="28"/>
          <w:szCs w:val="28"/>
        </w:rPr>
      </w:pPr>
    </w:p>
    <w:p w14:paraId="4030EB88" w14:textId="77777777" w:rsidR="001F049C" w:rsidRDefault="001F049C">
      <w:pPr>
        <w:rPr>
          <w:rFonts w:ascii="Times New Roman" w:hAnsi="Times New Roman" w:cs="Times New Roman"/>
          <w:b/>
          <w:bCs/>
          <w:iCs/>
          <w:color w:val="000000"/>
          <w:sz w:val="28"/>
          <w:szCs w:val="28"/>
        </w:rPr>
      </w:pPr>
      <w:r>
        <w:rPr>
          <w:b/>
          <w:bCs/>
          <w:iCs/>
          <w:sz w:val="28"/>
          <w:szCs w:val="28"/>
        </w:rPr>
        <w:br w:type="page"/>
      </w:r>
    </w:p>
    <w:p w14:paraId="4185E7E9" w14:textId="5BE3071F" w:rsidR="00F81FC3" w:rsidRPr="001D61AE" w:rsidRDefault="00F81FC3" w:rsidP="006B4E2F">
      <w:pPr>
        <w:pStyle w:val="Default"/>
        <w:spacing w:after="240"/>
        <w:rPr>
          <w:sz w:val="28"/>
          <w:szCs w:val="28"/>
        </w:rPr>
      </w:pPr>
      <w:r w:rsidRPr="001D61AE">
        <w:rPr>
          <w:b/>
          <w:bCs/>
          <w:sz w:val="28"/>
          <w:szCs w:val="28"/>
        </w:rPr>
        <w:lastRenderedPageBreak/>
        <w:t>References:</w:t>
      </w:r>
    </w:p>
    <w:p w14:paraId="39D11B43" w14:textId="77777777" w:rsidR="0044569E" w:rsidRPr="0044569E" w:rsidRDefault="00291CCD" w:rsidP="0044569E">
      <w:pPr>
        <w:pStyle w:val="EndNoteBibliography"/>
        <w:spacing w:after="0"/>
        <w:ind w:left="720" w:hanging="720"/>
      </w:pPr>
      <w:r>
        <w:fldChar w:fldCharType="begin"/>
      </w:r>
      <w:r>
        <w:instrText xml:space="preserve"> ADDIN EN.REFLIST </w:instrText>
      </w:r>
      <w:r>
        <w:fldChar w:fldCharType="separate"/>
      </w:r>
      <w:r w:rsidR="0044569E" w:rsidRPr="0044569E">
        <w:t>Bernardo R (1996) Best Linear Unbiased Prediction of Maize single-cross performance Crop Sci 36:50-56</w:t>
      </w:r>
    </w:p>
    <w:p w14:paraId="43EF36A8" w14:textId="7C64BEF4" w:rsidR="0044569E" w:rsidRPr="0044569E" w:rsidRDefault="0044569E" w:rsidP="0044569E">
      <w:pPr>
        <w:pStyle w:val="EndNoteBibliography"/>
        <w:spacing w:after="0"/>
        <w:ind w:left="720" w:hanging="720"/>
      </w:pPr>
      <w:r w:rsidRPr="0044569E">
        <w:t>Bernardo R (20</w:t>
      </w:r>
      <w:r w:rsidR="0038415A">
        <w:t>2</w:t>
      </w:r>
      <w:r w:rsidRPr="0044569E">
        <w:t xml:space="preserve">0) Breeding for Quantitative Traits in Plants. </w:t>
      </w:r>
      <w:r w:rsidR="0038415A">
        <w:t>3rd</w:t>
      </w:r>
      <w:r w:rsidRPr="0044569E">
        <w:t xml:space="preserve"> ed. Stemma Press, Woodbury, MN</w:t>
      </w:r>
    </w:p>
    <w:p w14:paraId="29A8D871" w14:textId="77777777" w:rsidR="0044569E" w:rsidRPr="0044569E" w:rsidRDefault="0044569E" w:rsidP="0044569E">
      <w:pPr>
        <w:pStyle w:val="EndNoteBibliography"/>
        <w:spacing w:after="0"/>
        <w:ind w:left="720" w:hanging="720"/>
      </w:pPr>
      <w:r w:rsidRPr="0044569E">
        <w:t>Byrum J et al. (2016) Advanced Analytics for Agricultural Product Development Interfaces 46:5-17 doi:10.1287/inte.2015.0823</w:t>
      </w:r>
    </w:p>
    <w:p w14:paraId="640DEFC5" w14:textId="77777777" w:rsidR="0044569E" w:rsidRPr="0044569E" w:rsidRDefault="0044569E" w:rsidP="0044569E">
      <w:pPr>
        <w:pStyle w:val="EndNoteBibliography"/>
        <w:spacing w:after="0"/>
        <w:ind w:left="720" w:hanging="720"/>
      </w:pPr>
      <w:r w:rsidRPr="0044569E">
        <w:t>Federer WT (1961) Augmented designs with one-way elimination of heterogeneity Biometrics 17:447-473</w:t>
      </w:r>
    </w:p>
    <w:p w14:paraId="6CF5F1D7" w14:textId="77777777" w:rsidR="0044569E" w:rsidRPr="0044569E" w:rsidRDefault="0044569E" w:rsidP="0044569E">
      <w:pPr>
        <w:pStyle w:val="EndNoteBibliography"/>
        <w:spacing w:after="0"/>
        <w:ind w:left="720" w:hanging="720"/>
      </w:pPr>
      <w:r w:rsidRPr="0044569E">
        <w:t>Federer WT (1975) On augmented designs Biometrics 31:29-35</w:t>
      </w:r>
    </w:p>
    <w:p w14:paraId="75DC873C" w14:textId="77777777" w:rsidR="0044569E" w:rsidRPr="0044569E" w:rsidRDefault="0044569E" w:rsidP="0044569E">
      <w:pPr>
        <w:pStyle w:val="EndNoteBibliography"/>
        <w:spacing w:after="0"/>
        <w:ind w:left="720" w:hanging="720"/>
      </w:pPr>
      <w:r w:rsidRPr="0044569E">
        <w:t xml:space="preserve">Fehr WR (1991) Principles of Cultivar Development vol 1 Theory and Technique. McMillan, </w:t>
      </w:r>
    </w:p>
    <w:p w14:paraId="48C2D46B" w14:textId="77777777" w:rsidR="0044569E" w:rsidRPr="0044569E" w:rsidRDefault="0044569E" w:rsidP="0044569E">
      <w:pPr>
        <w:pStyle w:val="EndNoteBibliography"/>
        <w:spacing w:after="0"/>
        <w:ind w:left="720" w:hanging="720"/>
      </w:pPr>
      <w:r w:rsidRPr="0044569E">
        <w:t>Hayes HK, Immer FR (1942) Methods of plant breeding. . McGraw-Hill, New York, NY</w:t>
      </w:r>
    </w:p>
    <w:p w14:paraId="23631C9F" w14:textId="77777777" w:rsidR="0044569E" w:rsidRPr="0044569E" w:rsidRDefault="0044569E" w:rsidP="0044569E">
      <w:pPr>
        <w:pStyle w:val="EndNoteBibliography"/>
        <w:spacing w:after="0"/>
        <w:ind w:left="720" w:hanging="720"/>
      </w:pPr>
      <w:r w:rsidRPr="0044569E">
        <w:t>Henderson CR (1963) Selection index and expected genetic advance. In: Hanson WD, Robinson HF (eds) Statistical Genetics and Plant Breeding, vol 982. National Academy of Sciences-National Research Council, Washington, D.C., pp 141-163</w:t>
      </w:r>
    </w:p>
    <w:p w14:paraId="42342361" w14:textId="77777777" w:rsidR="0044569E" w:rsidRPr="0044569E" w:rsidRDefault="0044569E" w:rsidP="0044569E">
      <w:pPr>
        <w:pStyle w:val="EndNoteBibliography"/>
        <w:spacing w:after="0"/>
        <w:ind w:left="720" w:hanging="720"/>
      </w:pPr>
      <w:r w:rsidRPr="0044569E">
        <w:t>John JA, Williams ER (1995) Alpha lattice design of spring oats. In:  Cyclic and computer generated designs. Chapman and Hall, London, p 146</w:t>
      </w:r>
    </w:p>
    <w:p w14:paraId="1A7B42F1" w14:textId="77777777" w:rsidR="0044569E" w:rsidRPr="0044569E" w:rsidRDefault="0044569E" w:rsidP="0044569E">
      <w:pPr>
        <w:pStyle w:val="EndNoteBibliography"/>
        <w:spacing w:after="0"/>
        <w:ind w:left="720" w:hanging="720"/>
      </w:pPr>
      <w:r w:rsidRPr="0044569E">
        <w:t>Lado B et al. (2013) Increased genomic prediction accuracy in wheat breeding through spatial adjustment of field trial data G3 (Bethesda) 3:2105-2114 doi:10.1534/g3.113.007807</w:t>
      </w:r>
    </w:p>
    <w:p w14:paraId="7105A506" w14:textId="77777777" w:rsidR="0044569E" w:rsidRPr="0044569E" w:rsidRDefault="0044569E" w:rsidP="0044569E">
      <w:pPr>
        <w:pStyle w:val="EndNoteBibliography"/>
        <w:spacing w:after="0"/>
        <w:ind w:left="720" w:hanging="720"/>
      </w:pPr>
      <w:r w:rsidRPr="0044569E">
        <w:t>Lorenzen TJ, Anderson VL (1993) Design of Experiments: a no-name approach vol 139. Statistics, textbooks and monographs. M. Dekker, New York, NY</w:t>
      </w:r>
    </w:p>
    <w:p w14:paraId="0077D45A" w14:textId="77777777" w:rsidR="0044569E" w:rsidRPr="0044569E" w:rsidRDefault="0044569E" w:rsidP="0044569E">
      <w:pPr>
        <w:pStyle w:val="EndNoteBibliography"/>
        <w:spacing w:after="0"/>
        <w:ind w:left="720" w:hanging="720"/>
      </w:pPr>
      <w:r w:rsidRPr="0044569E">
        <w:t>Meuwissen THE, B.J. Hayes, Goddard ME (2001) Prediction of total genetic value using genome-wide dense marker maps Genetics 157:1819-1829</w:t>
      </w:r>
    </w:p>
    <w:p w14:paraId="271AB5FF" w14:textId="77777777" w:rsidR="0044569E" w:rsidRPr="0044569E" w:rsidRDefault="0044569E" w:rsidP="0044569E">
      <w:pPr>
        <w:pStyle w:val="EndNoteBibliography"/>
        <w:spacing w:after="0"/>
        <w:ind w:left="720" w:hanging="720"/>
      </w:pPr>
      <w:r w:rsidRPr="0044569E">
        <w:t>Piepho HP (2009) Ridge regression and extensions for genomewide selection in maize Crop Sci 49:1165-1176</w:t>
      </w:r>
    </w:p>
    <w:p w14:paraId="0249E4AF" w14:textId="77777777" w:rsidR="0044569E" w:rsidRPr="0044569E" w:rsidRDefault="0044569E" w:rsidP="0044569E">
      <w:pPr>
        <w:pStyle w:val="EndNoteBibliography"/>
        <w:spacing w:after="0"/>
        <w:ind w:left="720" w:hanging="720"/>
      </w:pPr>
      <w:r w:rsidRPr="0044569E">
        <w:t>Popper K (1959) The Logic of Scientific Discovery. Routledge, 270 Madison Ave. New York, NY 10016</w:t>
      </w:r>
    </w:p>
    <w:p w14:paraId="19DA354B" w14:textId="77777777" w:rsidR="0044569E" w:rsidRPr="0044569E" w:rsidRDefault="0044569E" w:rsidP="0044569E">
      <w:pPr>
        <w:pStyle w:val="EndNoteBibliography"/>
        <w:spacing w:after="0"/>
        <w:ind w:left="720" w:hanging="720"/>
      </w:pPr>
      <w:r w:rsidRPr="0044569E">
        <w:t>Smith DC (1966) Plant breeding - Development and success. In: Frey KJ (ed) Plant Breeding. Iowa State University Press, Ames, Iowa, pp 3-54</w:t>
      </w:r>
    </w:p>
    <w:p w14:paraId="74678FEA" w14:textId="77777777" w:rsidR="0044569E" w:rsidRPr="0044569E" w:rsidRDefault="0044569E" w:rsidP="0044569E">
      <w:pPr>
        <w:pStyle w:val="EndNoteBibliography"/>
        <w:spacing w:after="0"/>
        <w:ind w:left="720" w:hanging="720"/>
      </w:pPr>
      <w:r w:rsidRPr="0044569E">
        <w:t>Xu S (2003) Estimating Polygenic Effects Using Markers of the Entire Genome Genetics 163:789-801</w:t>
      </w:r>
    </w:p>
    <w:p w14:paraId="60730A7E" w14:textId="77777777" w:rsidR="0044569E" w:rsidRPr="0044569E" w:rsidRDefault="0044569E" w:rsidP="0044569E">
      <w:pPr>
        <w:pStyle w:val="EndNoteBibliography"/>
        <w:ind w:left="720" w:hanging="720"/>
      </w:pPr>
      <w:r w:rsidRPr="0044569E">
        <w:t>Yates F (1936) A new method for arranging variety trials involving a large number of varieties Journal of Agricultural Science 26:424-455</w:t>
      </w:r>
    </w:p>
    <w:p w14:paraId="689BC471" w14:textId="6EA029E4" w:rsidR="00F81FC3" w:rsidRDefault="00291CCD" w:rsidP="005C7DFF">
      <w:pPr>
        <w:pStyle w:val="Default"/>
        <w:spacing w:line="360" w:lineRule="auto"/>
        <w:jc w:val="both"/>
      </w:pPr>
      <w:r>
        <w:fldChar w:fldCharType="end"/>
      </w:r>
    </w:p>
    <w:sectPr w:rsidR="00F81FC3">
      <w:headerReference w:type="default"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AFF3" w14:textId="77777777" w:rsidR="009E6E39" w:rsidRDefault="009E6E39" w:rsidP="00992EB3">
      <w:pPr>
        <w:spacing w:after="0" w:line="240" w:lineRule="auto"/>
      </w:pPr>
      <w:r>
        <w:separator/>
      </w:r>
    </w:p>
  </w:endnote>
  <w:endnote w:type="continuationSeparator" w:id="0">
    <w:p w14:paraId="39102D62" w14:textId="77777777" w:rsidR="009E6E39" w:rsidRDefault="009E6E39" w:rsidP="0099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806118"/>
      <w:docPartObj>
        <w:docPartGallery w:val="Page Numbers (Bottom of Page)"/>
        <w:docPartUnique/>
      </w:docPartObj>
    </w:sdtPr>
    <w:sdtEndPr>
      <w:rPr>
        <w:noProof/>
      </w:rPr>
    </w:sdtEndPr>
    <w:sdtContent>
      <w:p w14:paraId="54DFDD56" w14:textId="77777777" w:rsidR="00CD1EDD" w:rsidRDefault="00CD1EDD">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2B3B13CB" w14:textId="77777777" w:rsidR="00CD1EDD" w:rsidRDefault="00CD1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78DD" w14:textId="77777777" w:rsidR="009E6E39" w:rsidRDefault="009E6E39" w:rsidP="00992EB3">
      <w:pPr>
        <w:spacing w:after="0" w:line="240" w:lineRule="auto"/>
      </w:pPr>
      <w:r>
        <w:separator/>
      </w:r>
    </w:p>
  </w:footnote>
  <w:footnote w:type="continuationSeparator" w:id="0">
    <w:p w14:paraId="2ED2021A" w14:textId="77777777" w:rsidR="009E6E39" w:rsidRDefault="009E6E39" w:rsidP="0099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A39" w14:textId="45E2201F" w:rsidR="00CD1EDD" w:rsidRDefault="00CD1EDD">
    <w:pPr>
      <w:pStyle w:val="Header"/>
      <w:rPr>
        <w:rFonts w:asciiTheme="majorHAnsi" w:hAnsiTheme="majorHAnsi" w:cs="Times New Roman"/>
      </w:rPr>
    </w:pPr>
    <w:r>
      <w:rPr>
        <w:rFonts w:asciiTheme="majorHAnsi" w:hAnsiTheme="majorHAnsi" w:cs="Times New Roman"/>
      </w:rPr>
      <w:t>Agron 528</w:t>
    </w:r>
    <w:r w:rsidRPr="00051A4A">
      <w:rPr>
        <w:rFonts w:asciiTheme="majorHAnsi" w:hAnsiTheme="majorHAnsi" w:cs="Times New Roman"/>
      </w:rPr>
      <w:tab/>
    </w:r>
    <w:r>
      <w:rPr>
        <w:rFonts w:asciiTheme="majorHAnsi" w:hAnsiTheme="majorHAnsi" w:cs="Times New Roman"/>
      </w:rPr>
      <w:t>Review</w:t>
    </w:r>
    <w:r w:rsidRPr="00051A4A">
      <w:rPr>
        <w:rFonts w:asciiTheme="majorHAnsi" w:hAnsiTheme="majorHAnsi" w:cs="Times New Roman"/>
      </w:rPr>
      <w:ptab w:relativeTo="margin" w:alignment="right" w:leader="none"/>
    </w:r>
    <w:r w:rsidRPr="00051A4A">
      <w:rPr>
        <w:rFonts w:asciiTheme="majorHAnsi" w:hAnsiTheme="majorHAnsi" w:cs="Times New Roman"/>
      </w:rPr>
      <w:t>WD Beavis</w:t>
    </w:r>
  </w:p>
  <w:p w14:paraId="4292CB8E" w14:textId="4B46BDB6" w:rsidR="00CD1EDD" w:rsidRPr="00051A4A" w:rsidRDefault="00CD1EDD">
    <w:pPr>
      <w:pStyle w:val="Header"/>
      <w:rPr>
        <w:rFonts w:asciiTheme="majorHAnsi" w:hAnsiTheme="majorHAnsi" w:cs="Times New Roman"/>
      </w:rPr>
    </w:pPr>
    <w:r>
      <w:rPr>
        <w:rFonts w:asciiTheme="majorHAnsi" w:hAnsiTheme="majorHAnsi" w:cs="Times New Roman"/>
      </w:rPr>
      <w:tab/>
    </w:r>
    <w:r>
      <w:rPr>
        <w:rFonts w:asciiTheme="majorHAnsi" w:hAnsiTheme="majorHAnsi" w:cs="Times New Roman"/>
      </w:rPr>
      <w:tab/>
    </w:r>
    <w:r w:rsidR="003A17B3">
      <w:rPr>
        <w:rFonts w:asciiTheme="majorHAnsi" w:hAnsiTheme="majorHAnsi" w:cs="Times New Roman"/>
      </w:rPr>
      <w:t xml:space="preserve">AA Mahama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D3D"/>
    <w:multiLevelType w:val="hybridMultilevel"/>
    <w:tmpl w:val="15F0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7415"/>
    <w:multiLevelType w:val="hybridMultilevel"/>
    <w:tmpl w:val="57084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15EAD"/>
    <w:multiLevelType w:val="hybridMultilevel"/>
    <w:tmpl w:val="BC82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54B3"/>
    <w:multiLevelType w:val="hybridMultilevel"/>
    <w:tmpl w:val="53F0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F71D8"/>
    <w:multiLevelType w:val="hybridMultilevel"/>
    <w:tmpl w:val="601C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04E97"/>
    <w:multiLevelType w:val="multilevel"/>
    <w:tmpl w:val="66BE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402B4"/>
    <w:multiLevelType w:val="hybridMultilevel"/>
    <w:tmpl w:val="D7E03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212E5"/>
    <w:multiLevelType w:val="multilevel"/>
    <w:tmpl w:val="2D6C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26538"/>
    <w:multiLevelType w:val="multilevel"/>
    <w:tmpl w:val="C0A8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D5F1E"/>
    <w:multiLevelType w:val="hybridMultilevel"/>
    <w:tmpl w:val="A1EA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E4339"/>
    <w:multiLevelType w:val="multilevel"/>
    <w:tmpl w:val="4CE4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97805"/>
    <w:multiLevelType w:val="hybridMultilevel"/>
    <w:tmpl w:val="9BB624D8"/>
    <w:lvl w:ilvl="0" w:tplc="2F6E047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E08A2"/>
    <w:multiLevelType w:val="multilevel"/>
    <w:tmpl w:val="A0EE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B04D2"/>
    <w:multiLevelType w:val="hybridMultilevel"/>
    <w:tmpl w:val="354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65C98"/>
    <w:multiLevelType w:val="hybridMultilevel"/>
    <w:tmpl w:val="E53AA4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C6BCF"/>
    <w:multiLevelType w:val="multilevel"/>
    <w:tmpl w:val="4E1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D09B1"/>
    <w:multiLevelType w:val="hybridMultilevel"/>
    <w:tmpl w:val="B14658D8"/>
    <w:lvl w:ilvl="0" w:tplc="F1DC0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914B7"/>
    <w:multiLevelType w:val="hybridMultilevel"/>
    <w:tmpl w:val="E550C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B0B45"/>
    <w:multiLevelType w:val="hybridMultilevel"/>
    <w:tmpl w:val="2418EF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615BE"/>
    <w:multiLevelType w:val="hybridMultilevel"/>
    <w:tmpl w:val="9C16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B609D"/>
    <w:multiLevelType w:val="hybridMultilevel"/>
    <w:tmpl w:val="90BA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A2D6D"/>
    <w:multiLevelType w:val="multilevel"/>
    <w:tmpl w:val="BE36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D3362"/>
    <w:multiLevelType w:val="hybridMultilevel"/>
    <w:tmpl w:val="16CA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D0AAF"/>
    <w:multiLevelType w:val="hybridMultilevel"/>
    <w:tmpl w:val="A114EB8C"/>
    <w:lvl w:ilvl="0" w:tplc="F306EAF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DD3D7E"/>
    <w:multiLevelType w:val="hybridMultilevel"/>
    <w:tmpl w:val="C51AF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523FE"/>
    <w:multiLevelType w:val="multilevel"/>
    <w:tmpl w:val="0EF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3A0F19"/>
    <w:multiLevelType w:val="multilevel"/>
    <w:tmpl w:val="B294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202F6"/>
    <w:multiLevelType w:val="hybridMultilevel"/>
    <w:tmpl w:val="95C0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D2F37"/>
    <w:multiLevelType w:val="hybridMultilevel"/>
    <w:tmpl w:val="058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1527D"/>
    <w:multiLevelType w:val="multilevel"/>
    <w:tmpl w:val="B74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F164B8"/>
    <w:multiLevelType w:val="multilevel"/>
    <w:tmpl w:val="87704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45CF1"/>
    <w:multiLevelType w:val="multilevel"/>
    <w:tmpl w:val="A4AC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65C51"/>
    <w:multiLevelType w:val="multilevel"/>
    <w:tmpl w:val="9CA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E4D22"/>
    <w:multiLevelType w:val="hybridMultilevel"/>
    <w:tmpl w:val="36BC2A28"/>
    <w:lvl w:ilvl="0" w:tplc="E7705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F5C22"/>
    <w:multiLevelType w:val="multilevel"/>
    <w:tmpl w:val="7C6CA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96A10"/>
    <w:multiLevelType w:val="hybridMultilevel"/>
    <w:tmpl w:val="902EAB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53C87"/>
    <w:multiLevelType w:val="hybridMultilevel"/>
    <w:tmpl w:val="891E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515EB"/>
    <w:multiLevelType w:val="multilevel"/>
    <w:tmpl w:val="2078FB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897188"/>
    <w:multiLevelType w:val="hybridMultilevel"/>
    <w:tmpl w:val="89447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E465C"/>
    <w:multiLevelType w:val="multilevel"/>
    <w:tmpl w:val="DFE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2626007">
    <w:abstractNumId w:val="23"/>
  </w:num>
  <w:num w:numId="2" w16cid:durableId="531573876">
    <w:abstractNumId w:val="11"/>
  </w:num>
  <w:num w:numId="3" w16cid:durableId="739906705">
    <w:abstractNumId w:val="33"/>
  </w:num>
  <w:num w:numId="4" w16cid:durableId="1115127726">
    <w:abstractNumId w:val="16"/>
  </w:num>
  <w:num w:numId="5" w16cid:durableId="1548369646">
    <w:abstractNumId w:val="20"/>
  </w:num>
  <w:num w:numId="6" w16cid:durableId="1446004989">
    <w:abstractNumId w:val="32"/>
  </w:num>
  <w:num w:numId="7" w16cid:durableId="1628389462">
    <w:abstractNumId w:val="34"/>
  </w:num>
  <w:num w:numId="8" w16cid:durableId="966155548">
    <w:abstractNumId w:val="30"/>
  </w:num>
  <w:num w:numId="9" w16cid:durableId="123888424">
    <w:abstractNumId w:val="21"/>
  </w:num>
  <w:num w:numId="10" w16cid:durableId="1923874823">
    <w:abstractNumId w:val="7"/>
  </w:num>
  <w:num w:numId="11" w16cid:durableId="1175654734">
    <w:abstractNumId w:val="25"/>
  </w:num>
  <w:num w:numId="12" w16cid:durableId="939720937">
    <w:abstractNumId w:val="10"/>
  </w:num>
  <w:num w:numId="13" w16cid:durableId="1567645307">
    <w:abstractNumId w:val="29"/>
  </w:num>
  <w:num w:numId="14" w16cid:durableId="338243317">
    <w:abstractNumId w:val="31"/>
  </w:num>
  <w:num w:numId="15" w16cid:durableId="668479911">
    <w:abstractNumId w:val="26"/>
  </w:num>
  <w:num w:numId="16" w16cid:durableId="2087415404">
    <w:abstractNumId w:val="15"/>
  </w:num>
  <w:num w:numId="17" w16cid:durableId="1847744353">
    <w:abstractNumId w:val="12"/>
  </w:num>
  <w:num w:numId="18" w16cid:durableId="479540379">
    <w:abstractNumId w:val="5"/>
  </w:num>
  <w:num w:numId="19" w16cid:durableId="103576968">
    <w:abstractNumId w:val="39"/>
  </w:num>
  <w:num w:numId="20" w16cid:durableId="905148152">
    <w:abstractNumId w:val="8"/>
  </w:num>
  <w:num w:numId="21" w16cid:durableId="1827740679">
    <w:abstractNumId w:val="22"/>
  </w:num>
  <w:num w:numId="22" w16cid:durableId="1884712764">
    <w:abstractNumId w:val="24"/>
  </w:num>
  <w:num w:numId="23" w16cid:durableId="1732116818">
    <w:abstractNumId w:val="37"/>
  </w:num>
  <w:num w:numId="24" w16cid:durableId="1331829112">
    <w:abstractNumId w:val="9"/>
  </w:num>
  <w:num w:numId="25" w16cid:durableId="61802082">
    <w:abstractNumId w:val="28"/>
  </w:num>
  <w:num w:numId="26" w16cid:durableId="447508543">
    <w:abstractNumId w:val="38"/>
  </w:num>
  <w:num w:numId="27" w16cid:durableId="1446387295">
    <w:abstractNumId w:val="1"/>
  </w:num>
  <w:num w:numId="28" w16cid:durableId="1242564444">
    <w:abstractNumId w:val="14"/>
  </w:num>
  <w:num w:numId="29" w16cid:durableId="2118014387">
    <w:abstractNumId w:val="2"/>
  </w:num>
  <w:num w:numId="30" w16cid:durableId="259727474">
    <w:abstractNumId w:val="17"/>
  </w:num>
  <w:num w:numId="31" w16cid:durableId="921795330">
    <w:abstractNumId w:val="6"/>
  </w:num>
  <w:num w:numId="32" w16cid:durableId="188420346">
    <w:abstractNumId w:val="0"/>
  </w:num>
  <w:num w:numId="33" w16cid:durableId="450101263">
    <w:abstractNumId w:val="19"/>
  </w:num>
  <w:num w:numId="34" w16cid:durableId="2070954306">
    <w:abstractNumId w:val="13"/>
  </w:num>
  <w:num w:numId="35" w16cid:durableId="432825794">
    <w:abstractNumId w:val="4"/>
  </w:num>
  <w:num w:numId="36" w16cid:durableId="126747323">
    <w:abstractNumId w:val="36"/>
  </w:num>
  <w:num w:numId="37" w16cid:durableId="1426076536">
    <w:abstractNumId w:val="3"/>
  </w:num>
  <w:num w:numId="38" w16cid:durableId="420418121">
    <w:abstractNumId w:val="27"/>
  </w:num>
  <w:num w:numId="39" w16cid:durableId="692650249">
    <w:abstractNumId w:val="18"/>
  </w:num>
  <w:num w:numId="40" w16cid:durableId="11790810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 Basic name-yea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pxrrz58xfpxle0908vd0aowt0rzarvd2vs&quot;&gt;My EndNote Library&lt;record-ids&gt;&lt;item&gt;255&lt;/item&gt;&lt;item&gt;320&lt;/item&gt;&lt;item&gt;354&lt;/item&gt;&lt;item&gt;355&lt;/item&gt;&lt;item&gt;356&lt;/item&gt;&lt;item&gt;357&lt;/item&gt;&lt;item&gt;451&lt;/item&gt;&lt;/record-ids&gt;&lt;/item&gt;&lt;/Libraries&gt;"/>
  </w:docVars>
  <w:rsids>
    <w:rsidRoot w:val="008F5FF2"/>
    <w:rsid w:val="00000699"/>
    <w:rsid w:val="00010D4D"/>
    <w:rsid w:val="00012FD6"/>
    <w:rsid w:val="000164EF"/>
    <w:rsid w:val="00022384"/>
    <w:rsid w:val="00027844"/>
    <w:rsid w:val="00034F45"/>
    <w:rsid w:val="00040D23"/>
    <w:rsid w:val="00051A4A"/>
    <w:rsid w:val="00051CD0"/>
    <w:rsid w:val="00052DF0"/>
    <w:rsid w:val="000560B8"/>
    <w:rsid w:val="00057EB6"/>
    <w:rsid w:val="00060A94"/>
    <w:rsid w:val="00066827"/>
    <w:rsid w:val="000805E7"/>
    <w:rsid w:val="00084134"/>
    <w:rsid w:val="00090C8E"/>
    <w:rsid w:val="00092E8E"/>
    <w:rsid w:val="00095548"/>
    <w:rsid w:val="000B088A"/>
    <w:rsid w:val="000B38DC"/>
    <w:rsid w:val="000B4BF3"/>
    <w:rsid w:val="000C2F8B"/>
    <w:rsid w:val="000C5CBE"/>
    <w:rsid w:val="000D0A97"/>
    <w:rsid w:val="000D5BF7"/>
    <w:rsid w:val="000E0CCA"/>
    <w:rsid w:val="000E4F2C"/>
    <w:rsid w:val="000F0AC1"/>
    <w:rsid w:val="0010030C"/>
    <w:rsid w:val="0010273A"/>
    <w:rsid w:val="00104549"/>
    <w:rsid w:val="0011167E"/>
    <w:rsid w:val="00115D55"/>
    <w:rsid w:val="0012062E"/>
    <w:rsid w:val="00126B5E"/>
    <w:rsid w:val="00127F0E"/>
    <w:rsid w:val="0013320C"/>
    <w:rsid w:val="0013340E"/>
    <w:rsid w:val="00135B59"/>
    <w:rsid w:val="00142F1E"/>
    <w:rsid w:val="001460BF"/>
    <w:rsid w:val="00146419"/>
    <w:rsid w:val="00164757"/>
    <w:rsid w:val="001745AB"/>
    <w:rsid w:val="001752DB"/>
    <w:rsid w:val="00181598"/>
    <w:rsid w:val="00183E77"/>
    <w:rsid w:val="001844DF"/>
    <w:rsid w:val="001865B8"/>
    <w:rsid w:val="00186C42"/>
    <w:rsid w:val="001931B3"/>
    <w:rsid w:val="00194A80"/>
    <w:rsid w:val="001A0EE8"/>
    <w:rsid w:val="001A55F3"/>
    <w:rsid w:val="001B5A0E"/>
    <w:rsid w:val="001D61AE"/>
    <w:rsid w:val="001E5A04"/>
    <w:rsid w:val="001F049C"/>
    <w:rsid w:val="001F4A7E"/>
    <w:rsid w:val="002020F8"/>
    <w:rsid w:val="0020250B"/>
    <w:rsid w:val="00202A4B"/>
    <w:rsid w:val="00203ABF"/>
    <w:rsid w:val="00207F2B"/>
    <w:rsid w:val="00212596"/>
    <w:rsid w:val="002148DB"/>
    <w:rsid w:val="00221712"/>
    <w:rsid w:val="00221985"/>
    <w:rsid w:val="00224237"/>
    <w:rsid w:val="00232875"/>
    <w:rsid w:val="0023295A"/>
    <w:rsid w:val="00235CEA"/>
    <w:rsid w:val="00236F8C"/>
    <w:rsid w:val="00237199"/>
    <w:rsid w:val="00245FC2"/>
    <w:rsid w:val="002472B0"/>
    <w:rsid w:val="00251B15"/>
    <w:rsid w:val="00255D26"/>
    <w:rsid w:val="00260FD0"/>
    <w:rsid w:val="00261FF2"/>
    <w:rsid w:val="002641D3"/>
    <w:rsid w:val="00264516"/>
    <w:rsid w:val="002647AB"/>
    <w:rsid w:val="00270A71"/>
    <w:rsid w:val="0027264F"/>
    <w:rsid w:val="00291CCD"/>
    <w:rsid w:val="00294E1A"/>
    <w:rsid w:val="00297BC7"/>
    <w:rsid w:val="002A3382"/>
    <w:rsid w:val="002A481C"/>
    <w:rsid w:val="002B254D"/>
    <w:rsid w:val="002B2EF2"/>
    <w:rsid w:val="002B5D5E"/>
    <w:rsid w:val="002C0DCE"/>
    <w:rsid w:val="002C246B"/>
    <w:rsid w:val="002C3DE9"/>
    <w:rsid w:val="002C579C"/>
    <w:rsid w:val="002D69C0"/>
    <w:rsid w:val="002D7B86"/>
    <w:rsid w:val="002E4282"/>
    <w:rsid w:val="002E5437"/>
    <w:rsid w:val="002E78FD"/>
    <w:rsid w:val="002F2F65"/>
    <w:rsid w:val="002F5A8E"/>
    <w:rsid w:val="002F6A8A"/>
    <w:rsid w:val="00301366"/>
    <w:rsid w:val="00304B78"/>
    <w:rsid w:val="003132D2"/>
    <w:rsid w:val="00314480"/>
    <w:rsid w:val="00316371"/>
    <w:rsid w:val="003174A5"/>
    <w:rsid w:val="003404A9"/>
    <w:rsid w:val="00342F64"/>
    <w:rsid w:val="00345AC0"/>
    <w:rsid w:val="00347B70"/>
    <w:rsid w:val="00352596"/>
    <w:rsid w:val="00352B69"/>
    <w:rsid w:val="00355627"/>
    <w:rsid w:val="00356279"/>
    <w:rsid w:val="0036146F"/>
    <w:rsid w:val="00361531"/>
    <w:rsid w:val="00361C0E"/>
    <w:rsid w:val="003634C1"/>
    <w:rsid w:val="00364836"/>
    <w:rsid w:val="00377D5A"/>
    <w:rsid w:val="0038380E"/>
    <w:rsid w:val="00384150"/>
    <w:rsid w:val="0038415A"/>
    <w:rsid w:val="003900DA"/>
    <w:rsid w:val="00393058"/>
    <w:rsid w:val="003A17B3"/>
    <w:rsid w:val="003A30B6"/>
    <w:rsid w:val="003A56D7"/>
    <w:rsid w:val="003B2011"/>
    <w:rsid w:val="003C1B15"/>
    <w:rsid w:val="003C33B4"/>
    <w:rsid w:val="003C4108"/>
    <w:rsid w:val="003C432F"/>
    <w:rsid w:val="003C79E3"/>
    <w:rsid w:val="003D4EEB"/>
    <w:rsid w:val="003D55B8"/>
    <w:rsid w:val="003D57F9"/>
    <w:rsid w:val="003D7589"/>
    <w:rsid w:val="003E3556"/>
    <w:rsid w:val="003E44E1"/>
    <w:rsid w:val="003E5552"/>
    <w:rsid w:val="003F0699"/>
    <w:rsid w:val="003F08EE"/>
    <w:rsid w:val="003F2304"/>
    <w:rsid w:val="003F451D"/>
    <w:rsid w:val="00402DE9"/>
    <w:rsid w:val="00413741"/>
    <w:rsid w:val="00415E4C"/>
    <w:rsid w:val="004170CF"/>
    <w:rsid w:val="00421609"/>
    <w:rsid w:val="004224E0"/>
    <w:rsid w:val="004246DB"/>
    <w:rsid w:val="004265B0"/>
    <w:rsid w:val="0042747B"/>
    <w:rsid w:val="00442ADD"/>
    <w:rsid w:val="0044569E"/>
    <w:rsid w:val="0044586B"/>
    <w:rsid w:val="00445AB9"/>
    <w:rsid w:val="004509D3"/>
    <w:rsid w:val="00456742"/>
    <w:rsid w:val="00461DF3"/>
    <w:rsid w:val="0046451F"/>
    <w:rsid w:val="00464ACB"/>
    <w:rsid w:val="004669A2"/>
    <w:rsid w:val="00473381"/>
    <w:rsid w:val="00475323"/>
    <w:rsid w:val="00476F31"/>
    <w:rsid w:val="004876AA"/>
    <w:rsid w:val="00487E0B"/>
    <w:rsid w:val="004963FB"/>
    <w:rsid w:val="004A287E"/>
    <w:rsid w:val="004B08C3"/>
    <w:rsid w:val="004B2220"/>
    <w:rsid w:val="004B38CB"/>
    <w:rsid w:val="004B3C37"/>
    <w:rsid w:val="004B4846"/>
    <w:rsid w:val="004B7EB1"/>
    <w:rsid w:val="004C5DAB"/>
    <w:rsid w:val="004D6E15"/>
    <w:rsid w:val="004E07E0"/>
    <w:rsid w:val="004E6E25"/>
    <w:rsid w:val="004F3F7B"/>
    <w:rsid w:val="004F50E2"/>
    <w:rsid w:val="005032F2"/>
    <w:rsid w:val="005217F3"/>
    <w:rsid w:val="005309E1"/>
    <w:rsid w:val="0053106E"/>
    <w:rsid w:val="0053525F"/>
    <w:rsid w:val="00536A4E"/>
    <w:rsid w:val="00537EC8"/>
    <w:rsid w:val="005409EF"/>
    <w:rsid w:val="00546ED5"/>
    <w:rsid w:val="00550616"/>
    <w:rsid w:val="00551B71"/>
    <w:rsid w:val="00554C0E"/>
    <w:rsid w:val="005571A6"/>
    <w:rsid w:val="00567293"/>
    <w:rsid w:val="0057136B"/>
    <w:rsid w:val="00573D14"/>
    <w:rsid w:val="0057409E"/>
    <w:rsid w:val="00575BFB"/>
    <w:rsid w:val="00575DF2"/>
    <w:rsid w:val="00584BCD"/>
    <w:rsid w:val="00592DDF"/>
    <w:rsid w:val="00593B95"/>
    <w:rsid w:val="005962FB"/>
    <w:rsid w:val="00596406"/>
    <w:rsid w:val="00596979"/>
    <w:rsid w:val="005A37A5"/>
    <w:rsid w:val="005A46BB"/>
    <w:rsid w:val="005A749C"/>
    <w:rsid w:val="005A74F8"/>
    <w:rsid w:val="005B1A23"/>
    <w:rsid w:val="005C711A"/>
    <w:rsid w:val="005C7DFF"/>
    <w:rsid w:val="005C7E56"/>
    <w:rsid w:val="005D37C7"/>
    <w:rsid w:val="005D3CC5"/>
    <w:rsid w:val="005E2343"/>
    <w:rsid w:val="005E2C16"/>
    <w:rsid w:val="005E3F02"/>
    <w:rsid w:val="006007FB"/>
    <w:rsid w:val="006053F3"/>
    <w:rsid w:val="006078F9"/>
    <w:rsid w:val="00607DDF"/>
    <w:rsid w:val="00613B4B"/>
    <w:rsid w:val="00613CF2"/>
    <w:rsid w:val="006216B4"/>
    <w:rsid w:val="00627B4D"/>
    <w:rsid w:val="00631E99"/>
    <w:rsid w:val="00640F36"/>
    <w:rsid w:val="00641E8F"/>
    <w:rsid w:val="00650E8A"/>
    <w:rsid w:val="00652761"/>
    <w:rsid w:val="006542F3"/>
    <w:rsid w:val="00663D24"/>
    <w:rsid w:val="00665884"/>
    <w:rsid w:val="00665C89"/>
    <w:rsid w:val="00671049"/>
    <w:rsid w:val="006761B2"/>
    <w:rsid w:val="006862CD"/>
    <w:rsid w:val="00692644"/>
    <w:rsid w:val="00692C03"/>
    <w:rsid w:val="00693993"/>
    <w:rsid w:val="0069483C"/>
    <w:rsid w:val="006A497E"/>
    <w:rsid w:val="006A7706"/>
    <w:rsid w:val="006B4E2F"/>
    <w:rsid w:val="006C319A"/>
    <w:rsid w:val="006C63EC"/>
    <w:rsid w:val="006D003F"/>
    <w:rsid w:val="006D0295"/>
    <w:rsid w:val="006D2C2E"/>
    <w:rsid w:val="006D3A10"/>
    <w:rsid w:val="006D46C0"/>
    <w:rsid w:val="006D4D5D"/>
    <w:rsid w:val="006D7809"/>
    <w:rsid w:val="006D7E65"/>
    <w:rsid w:val="006E297F"/>
    <w:rsid w:val="006E3485"/>
    <w:rsid w:val="00703348"/>
    <w:rsid w:val="00703494"/>
    <w:rsid w:val="007034AA"/>
    <w:rsid w:val="00703AA9"/>
    <w:rsid w:val="00704433"/>
    <w:rsid w:val="0071032D"/>
    <w:rsid w:val="007113AF"/>
    <w:rsid w:val="00712AD5"/>
    <w:rsid w:val="007135B3"/>
    <w:rsid w:val="00715536"/>
    <w:rsid w:val="00717EDC"/>
    <w:rsid w:val="007218BD"/>
    <w:rsid w:val="00726231"/>
    <w:rsid w:val="00732B16"/>
    <w:rsid w:val="0073561E"/>
    <w:rsid w:val="007404C2"/>
    <w:rsid w:val="00745AC5"/>
    <w:rsid w:val="00750A75"/>
    <w:rsid w:val="00750FF9"/>
    <w:rsid w:val="00752E0B"/>
    <w:rsid w:val="00753790"/>
    <w:rsid w:val="007569B8"/>
    <w:rsid w:val="00770084"/>
    <w:rsid w:val="007762B5"/>
    <w:rsid w:val="00777B0B"/>
    <w:rsid w:val="00780028"/>
    <w:rsid w:val="00780B80"/>
    <w:rsid w:val="00782414"/>
    <w:rsid w:val="00785299"/>
    <w:rsid w:val="00785EB9"/>
    <w:rsid w:val="00790C9C"/>
    <w:rsid w:val="007A3D64"/>
    <w:rsid w:val="007A44E9"/>
    <w:rsid w:val="007A6CEB"/>
    <w:rsid w:val="007B54DB"/>
    <w:rsid w:val="007B7480"/>
    <w:rsid w:val="007C6933"/>
    <w:rsid w:val="007D0D4A"/>
    <w:rsid w:val="007D4235"/>
    <w:rsid w:val="007E257A"/>
    <w:rsid w:val="007E4B25"/>
    <w:rsid w:val="007E7FC3"/>
    <w:rsid w:val="007F2638"/>
    <w:rsid w:val="007F4A78"/>
    <w:rsid w:val="00803216"/>
    <w:rsid w:val="00803C79"/>
    <w:rsid w:val="0081099B"/>
    <w:rsid w:val="00813CC6"/>
    <w:rsid w:val="00815968"/>
    <w:rsid w:val="00816843"/>
    <w:rsid w:val="00816DA2"/>
    <w:rsid w:val="008237FC"/>
    <w:rsid w:val="00825072"/>
    <w:rsid w:val="00830FB9"/>
    <w:rsid w:val="0083583C"/>
    <w:rsid w:val="0084013D"/>
    <w:rsid w:val="00840F16"/>
    <w:rsid w:val="00842EA5"/>
    <w:rsid w:val="008522A8"/>
    <w:rsid w:val="00852CD2"/>
    <w:rsid w:val="00863260"/>
    <w:rsid w:val="0086462D"/>
    <w:rsid w:val="0087779E"/>
    <w:rsid w:val="0087788C"/>
    <w:rsid w:val="00880619"/>
    <w:rsid w:val="00885E31"/>
    <w:rsid w:val="00885F3B"/>
    <w:rsid w:val="008868AE"/>
    <w:rsid w:val="00891FC1"/>
    <w:rsid w:val="00893069"/>
    <w:rsid w:val="00897654"/>
    <w:rsid w:val="008B4FBE"/>
    <w:rsid w:val="008B5C72"/>
    <w:rsid w:val="008B61BA"/>
    <w:rsid w:val="008B72C4"/>
    <w:rsid w:val="008D2BD6"/>
    <w:rsid w:val="008E2D1E"/>
    <w:rsid w:val="008E61A5"/>
    <w:rsid w:val="008E655D"/>
    <w:rsid w:val="008E7119"/>
    <w:rsid w:val="008F375C"/>
    <w:rsid w:val="008F5022"/>
    <w:rsid w:val="008F5FF2"/>
    <w:rsid w:val="00912D8A"/>
    <w:rsid w:val="009154C9"/>
    <w:rsid w:val="00923991"/>
    <w:rsid w:val="00934CA1"/>
    <w:rsid w:val="0094031B"/>
    <w:rsid w:val="0094712C"/>
    <w:rsid w:val="00951A5E"/>
    <w:rsid w:val="00953E7A"/>
    <w:rsid w:val="009548E1"/>
    <w:rsid w:val="009701CC"/>
    <w:rsid w:val="009735FE"/>
    <w:rsid w:val="00976FCF"/>
    <w:rsid w:val="00982A4E"/>
    <w:rsid w:val="00984840"/>
    <w:rsid w:val="0098580D"/>
    <w:rsid w:val="00992EB3"/>
    <w:rsid w:val="00993A1A"/>
    <w:rsid w:val="009942F7"/>
    <w:rsid w:val="009A0E30"/>
    <w:rsid w:val="009B1523"/>
    <w:rsid w:val="009B1898"/>
    <w:rsid w:val="009C0F0C"/>
    <w:rsid w:val="009C34FC"/>
    <w:rsid w:val="009C62D7"/>
    <w:rsid w:val="009D5A8F"/>
    <w:rsid w:val="009D6CB7"/>
    <w:rsid w:val="009D6FF0"/>
    <w:rsid w:val="009E6E39"/>
    <w:rsid w:val="009F0E49"/>
    <w:rsid w:val="009F21CC"/>
    <w:rsid w:val="009F22C6"/>
    <w:rsid w:val="00A111B2"/>
    <w:rsid w:val="00A2486E"/>
    <w:rsid w:val="00A30044"/>
    <w:rsid w:val="00A34099"/>
    <w:rsid w:val="00A344AA"/>
    <w:rsid w:val="00A44622"/>
    <w:rsid w:val="00A52115"/>
    <w:rsid w:val="00A527B9"/>
    <w:rsid w:val="00A54800"/>
    <w:rsid w:val="00A55CBB"/>
    <w:rsid w:val="00A60A6E"/>
    <w:rsid w:val="00A60FB8"/>
    <w:rsid w:val="00A63B50"/>
    <w:rsid w:val="00A71E45"/>
    <w:rsid w:val="00A7235F"/>
    <w:rsid w:val="00A73F1C"/>
    <w:rsid w:val="00A83122"/>
    <w:rsid w:val="00A832F8"/>
    <w:rsid w:val="00A8746D"/>
    <w:rsid w:val="00A87BF3"/>
    <w:rsid w:val="00AA03F3"/>
    <w:rsid w:val="00AA323B"/>
    <w:rsid w:val="00AB3475"/>
    <w:rsid w:val="00AC6CDD"/>
    <w:rsid w:val="00AD0376"/>
    <w:rsid w:val="00AD2D2F"/>
    <w:rsid w:val="00AD4DDD"/>
    <w:rsid w:val="00AD7D72"/>
    <w:rsid w:val="00AE242F"/>
    <w:rsid w:val="00AF6468"/>
    <w:rsid w:val="00B13458"/>
    <w:rsid w:val="00B16B4B"/>
    <w:rsid w:val="00B20AB3"/>
    <w:rsid w:val="00B22A10"/>
    <w:rsid w:val="00B2618F"/>
    <w:rsid w:val="00B32362"/>
    <w:rsid w:val="00B411E9"/>
    <w:rsid w:val="00B47305"/>
    <w:rsid w:val="00B506F5"/>
    <w:rsid w:val="00B6007F"/>
    <w:rsid w:val="00B67CBB"/>
    <w:rsid w:val="00B73C20"/>
    <w:rsid w:val="00B814AB"/>
    <w:rsid w:val="00B96709"/>
    <w:rsid w:val="00BA1A1A"/>
    <w:rsid w:val="00BB70EC"/>
    <w:rsid w:val="00BC0E07"/>
    <w:rsid w:val="00BD12D0"/>
    <w:rsid w:val="00BD18A1"/>
    <w:rsid w:val="00BD35AF"/>
    <w:rsid w:val="00BD4EC1"/>
    <w:rsid w:val="00BD59F8"/>
    <w:rsid w:val="00BD6416"/>
    <w:rsid w:val="00BE05B2"/>
    <w:rsid w:val="00BE2A3B"/>
    <w:rsid w:val="00BE30C3"/>
    <w:rsid w:val="00BF3F78"/>
    <w:rsid w:val="00C0222B"/>
    <w:rsid w:val="00C04A30"/>
    <w:rsid w:val="00C0508A"/>
    <w:rsid w:val="00C102E8"/>
    <w:rsid w:val="00C12408"/>
    <w:rsid w:val="00C147A9"/>
    <w:rsid w:val="00C218D0"/>
    <w:rsid w:val="00C223B9"/>
    <w:rsid w:val="00C31BFF"/>
    <w:rsid w:val="00C372BF"/>
    <w:rsid w:val="00C373EA"/>
    <w:rsid w:val="00C458E7"/>
    <w:rsid w:val="00C47BCC"/>
    <w:rsid w:val="00C50BF0"/>
    <w:rsid w:val="00C50FB3"/>
    <w:rsid w:val="00C56A60"/>
    <w:rsid w:val="00C61C8A"/>
    <w:rsid w:val="00C64ED6"/>
    <w:rsid w:val="00C71ED2"/>
    <w:rsid w:val="00C75247"/>
    <w:rsid w:val="00C80CF5"/>
    <w:rsid w:val="00C84463"/>
    <w:rsid w:val="00C85173"/>
    <w:rsid w:val="00C906C8"/>
    <w:rsid w:val="00C929E1"/>
    <w:rsid w:val="00C94209"/>
    <w:rsid w:val="00C97D61"/>
    <w:rsid w:val="00CA01EF"/>
    <w:rsid w:val="00CA0784"/>
    <w:rsid w:val="00CA1F45"/>
    <w:rsid w:val="00CB4FEE"/>
    <w:rsid w:val="00CC0979"/>
    <w:rsid w:val="00CC13DE"/>
    <w:rsid w:val="00CC5B89"/>
    <w:rsid w:val="00CC6E2F"/>
    <w:rsid w:val="00CC7910"/>
    <w:rsid w:val="00CD1EDD"/>
    <w:rsid w:val="00CD2090"/>
    <w:rsid w:val="00CD5919"/>
    <w:rsid w:val="00CE1A27"/>
    <w:rsid w:val="00CE5039"/>
    <w:rsid w:val="00D036E7"/>
    <w:rsid w:val="00D03D69"/>
    <w:rsid w:val="00D05074"/>
    <w:rsid w:val="00D0516F"/>
    <w:rsid w:val="00D07BA4"/>
    <w:rsid w:val="00D1150C"/>
    <w:rsid w:val="00D1499C"/>
    <w:rsid w:val="00D21526"/>
    <w:rsid w:val="00D25293"/>
    <w:rsid w:val="00D3430D"/>
    <w:rsid w:val="00D34B57"/>
    <w:rsid w:val="00D40189"/>
    <w:rsid w:val="00D432AE"/>
    <w:rsid w:val="00D4630F"/>
    <w:rsid w:val="00D50722"/>
    <w:rsid w:val="00D51BB2"/>
    <w:rsid w:val="00D524FD"/>
    <w:rsid w:val="00D531C5"/>
    <w:rsid w:val="00D57CA7"/>
    <w:rsid w:val="00D641DA"/>
    <w:rsid w:val="00D673B5"/>
    <w:rsid w:val="00D71C8B"/>
    <w:rsid w:val="00D7413F"/>
    <w:rsid w:val="00D9171C"/>
    <w:rsid w:val="00D9701A"/>
    <w:rsid w:val="00D977E8"/>
    <w:rsid w:val="00DA2530"/>
    <w:rsid w:val="00DA7D1D"/>
    <w:rsid w:val="00DC0F31"/>
    <w:rsid w:val="00DC11E5"/>
    <w:rsid w:val="00DC1E0A"/>
    <w:rsid w:val="00DC3099"/>
    <w:rsid w:val="00DD05CF"/>
    <w:rsid w:val="00DD3216"/>
    <w:rsid w:val="00DD435B"/>
    <w:rsid w:val="00DD6376"/>
    <w:rsid w:val="00DE1B86"/>
    <w:rsid w:val="00DE4722"/>
    <w:rsid w:val="00DE5C43"/>
    <w:rsid w:val="00DE65EE"/>
    <w:rsid w:val="00DE6D3E"/>
    <w:rsid w:val="00DF1668"/>
    <w:rsid w:val="00DF3AEC"/>
    <w:rsid w:val="00DF6C35"/>
    <w:rsid w:val="00E01438"/>
    <w:rsid w:val="00E01648"/>
    <w:rsid w:val="00E0165E"/>
    <w:rsid w:val="00E035EF"/>
    <w:rsid w:val="00E03D1F"/>
    <w:rsid w:val="00E04C2E"/>
    <w:rsid w:val="00E10D9F"/>
    <w:rsid w:val="00E1115D"/>
    <w:rsid w:val="00E22440"/>
    <w:rsid w:val="00E35CB0"/>
    <w:rsid w:val="00E35DDF"/>
    <w:rsid w:val="00E512CA"/>
    <w:rsid w:val="00E52D7D"/>
    <w:rsid w:val="00E5343C"/>
    <w:rsid w:val="00E542BA"/>
    <w:rsid w:val="00E55706"/>
    <w:rsid w:val="00E743FE"/>
    <w:rsid w:val="00E748F2"/>
    <w:rsid w:val="00E77AD8"/>
    <w:rsid w:val="00E92C45"/>
    <w:rsid w:val="00E92D22"/>
    <w:rsid w:val="00E94318"/>
    <w:rsid w:val="00EA4883"/>
    <w:rsid w:val="00EA6C41"/>
    <w:rsid w:val="00EE1E30"/>
    <w:rsid w:val="00EE5A44"/>
    <w:rsid w:val="00EF2FBC"/>
    <w:rsid w:val="00EF30F0"/>
    <w:rsid w:val="00EF35DD"/>
    <w:rsid w:val="00EF6817"/>
    <w:rsid w:val="00F0260E"/>
    <w:rsid w:val="00F06F09"/>
    <w:rsid w:val="00F153C9"/>
    <w:rsid w:val="00F22671"/>
    <w:rsid w:val="00F30DFD"/>
    <w:rsid w:val="00F343AA"/>
    <w:rsid w:val="00F36D71"/>
    <w:rsid w:val="00F46A0C"/>
    <w:rsid w:val="00F656C1"/>
    <w:rsid w:val="00F66C01"/>
    <w:rsid w:val="00F72F01"/>
    <w:rsid w:val="00F749D6"/>
    <w:rsid w:val="00F814A6"/>
    <w:rsid w:val="00F816EB"/>
    <w:rsid w:val="00F81FC3"/>
    <w:rsid w:val="00F95B9D"/>
    <w:rsid w:val="00FA2F06"/>
    <w:rsid w:val="00FA33E1"/>
    <w:rsid w:val="00FA714E"/>
    <w:rsid w:val="00FB0326"/>
    <w:rsid w:val="00FC2E6C"/>
    <w:rsid w:val="00FC32CD"/>
    <w:rsid w:val="00FD07E5"/>
    <w:rsid w:val="00FD2426"/>
    <w:rsid w:val="00FE2249"/>
    <w:rsid w:val="00FE6FA3"/>
    <w:rsid w:val="00FF16D9"/>
    <w:rsid w:val="00FF42D2"/>
    <w:rsid w:val="00FF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10AD5F"/>
  <w15:docId w15:val="{8FDD6AD5-35A2-4A2E-97FA-FF78157A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0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AD03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52E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F5FF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82A4E"/>
    <w:rPr>
      <w:color w:val="808080"/>
    </w:rPr>
  </w:style>
  <w:style w:type="paragraph" w:styleId="BalloonText">
    <w:name w:val="Balloon Text"/>
    <w:basedOn w:val="Normal"/>
    <w:link w:val="BalloonTextChar"/>
    <w:uiPriority w:val="99"/>
    <w:semiHidden/>
    <w:unhideWhenUsed/>
    <w:rsid w:val="009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4E"/>
    <w:rPr>
      <w:rFonts w:ascii="Tahoma" w:hAnsi="Tahoma" w:cs="Tahoma"/>
      <w:sz w:val="16"/>
      <w:szCs w:val="16"/>
    </w:rPr>
  </w:style>
  <w:style w:type="paragraph" w:styleId="NormalWeb">
    <w:name w:val="Normal (Web)"/>
    <w:basedOn w:val="Normal"/>
    <w:uiPriority w:val="99"/>
    <w:unhideWhenUsed/>
    <w:rsid w:val="00D531C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3430D"/>
    <w:pPr>
      <w:ind w:left="720"/>
      <w:contextualSpacing/>
    </w:pPr>
  </w:style>
  <w:style w:type="character" w:styleId="CommentReference">
    <w:name w:val="annotation reference"/>
    <w:basedOn w:val="DefaultParagraphFont"/>
    <w:uiPriority w:val="99"/>
    <w:semiHidden/>
    <w:unhideWhenUsed/>
    <w:rsid w:val="00650E8A"/>
    <w:rPr>
      <w:sz w:val="16"/>
      <w:szCs w:val="16"/>
    </w:rPr>
  </w:style>
  <w:style w:type="paragraph" w:styleId="CommentText">
    <w:name w:val="annotation text"/>
    <w:basedOn w:val="Normal"/>
    <w:link w:val="CommentTextChar"/>
    <w:uiPriority w:val="99"/>
    <w:semiHidden/>
    <w:unhideWhenUsed/>
    <w:rsid w:val="00650E8A"/>
    <w:pPr>
      <w:spacing w:line="240" w:lineRule="auto"/>
    </w:pPr>
    <w:rPr>
      <w:sz w:val="20"/>
      <w:szCs w:val="20"/>
    </w:rPr>
  </w:style>
  <w:style w:type="character" w:customStyle="1" w:styleId="CommentTextChar">
    <w:name w:val="Comment Text Char"/>
    <w:basedOn w:val="DefaultParagraphFont"/>
    <w:link w:val="CommentText"/>
    <w:uiPriority w:val="99"/>
    <w:semiHidden/>
    <w:rsid w:val="00650E8A"/>
    <w:rPr>
      <w:sz w:val="20"/>
      <w:szCs w:val="20"/>
    </w:rPr>
  </w:style>
  <w:style w:type="paragraph" w:styleId="CommentSubject">
    <w:name w:val="annotation subject"/>
    <w:basedOn w:val="CommentText"/>
    <w:next w:val="CommentText"/>
    <w:link w:val="CommentSubjectChar"/>
    <w:uiPriority w:val="99"/>
    <w:semiHidden/>
    <w:unhideWhenUsed/>
    <w:rsid w:val="00650E8A"/>
    <w:rPr>
      <w:b/>
      <w:bCs/>
    </w:rPr>
  </w:style>
  <w:style w:type="character" w:customStyle="1" w:styleId="CommentSubjectChar">
    <w:name w:val="Comment Subject Char"/>
    <w:basedOn w:val="CommentTextChar"/>
    <w:link w:val="CommentSubject"/>
    <w:uiPriority w:val="99"/>
    <w:semiHidden/>
    <w:rsid w:val="00650E8A"/>
    <w:rPr>
      <w:b/>
      <w:bCs/>
      <w:sz w:val="20"/>
      <w:szCs w:val="20"/>
    </w:rPr>
  </w:style>
  <w:style w:type="table" w:styleId="TableGrid">
    <w:name w:val="Table Grid"/>
    <w:basedOn w:val="TableNormal"/>
    <w:uiPriority w:val="59"/>
    <w:rsid w:val="005D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03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D037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D0376"/>
    <w:rPr>
      <w:color w:val="0000FF"/>
      <w:u w:val="single"/>
    </w:rPr>
  </w:style>
  <w:style w:type="character" w:styleId="FollowedHyperlink">
    <w:name w:val="FollowedHyperlink"/>
    <w:basedOn w:val="DefaultParagraphFont"/>
    <w:uiPriority w:val="99"/>
    <w:semiHidden/>
    <w:unhideWhenUsed/>
    <w:rsid w:val="00AD0376"/>
    <w:rPr>
      <w:color w:val="800080"/>
      <w:u w:val="single"/>
    </w:rPr>
  </w:style>
  <w:style w:type="character" w:customStyle="1" w:styleId="tocnumber">
    <w:name w:val="tocnumber"/>
    <w:basedOn w:val="DefaultParagraphFont"/>
    <w:rsid w:val="00AD0376"/>
  </w:style>
  <w:style w:type="character" w:customStyle="1" w:styleId="toctext">
    <w:name w:val="toctext"/>
    <w:basedOn w:val="DefaultParagraphFont"/>
    <w:rsid w:val="00AD0376"/>
  </w:style>
  <w:style w:type="character" w:customStyle="1" w:styleId="mw-headline">
    <w:name w:val="mw-headline"/>
    <w:basedOn w:val="DefaultParagraphFont"/>
    <w:rsid w:val="00AD0376"/>
  </w:style>
  <w:style w:type="character" w:customStyle="1" w:styleId="mbox-text-span">
    <w:name w:val="mbox-text-span"/>
    <w:basedOn w:val="DefaultParagraphFont"/>
    <w:rsid w:val="00AD0376"/>
  </w:style>
  <w:style w:type="paragraph" w:styleId="Header">
    <w:name w:val="header"/>
    <w:basedOn w:val="Normal"/>
    <w:link w:val="HeaderChar"/>
    <w:uiPriority w:val="99"/>
    <w:unhideWhenUsed/>
    <w:rsid w:val="0099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EB3"/>
  </w:style>
  <w:style w:type="paragraph" w:styleId="Footer">
    <w:name w:val="footer"/>
    <w:basedOn w:val="Normal"/>
    <w:link w:val="FooterChar"/>
    <w:uiPriority w:val="99"/>
    <w:unhideWhenUsed/>
    <w:rsid w:val="0099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EB3"/>
  </w:style>
  <w:style w:type="paragraph" w:customStyle="1" w:styleId="whs39">
    <w:name w:val="whs39"/>
    <w:basedOn w:val="Normal"/>
    <w:rsid w:val="00E512CA"/>
    <w:pPr>
      <w:spacing w:after="0" w:line="240" w:lineRule="auto"/>
      <w:ind w:left="120"/>
    </w:pPr>
    <w:rPr>
      <w:rFonts w:ascii="Verdana" w:eastAsia="Times New Roman" w:hAnsi="Verdana" w:cs="Times New Roman"/>
      <w:b/>
      <w:bCs/>
      <w:sz w:val="20"/>
      <w:szCs w:val="20"/>
    </w:rPr>
  </w:style>
  <w:style w:type="paragraph" w:customStyle="1" w:styleId="whs43">
    <w:name w:val="whs43"/>
    <w:basedOn w:val="Normal"/>
    <w:rsid w:val="00E512CA"/>
    <w:pPr>
      <w:spacing w:after="0" w:line="240" w:lineRule="auto"/>
      <w:ind w:left="120"/>
    </w:pPr>
    <w:rPr>
      <w:rFonts w:ascii="Verdana" w:eastAsia="Times New Roman" w:hAnsi="Verdana" w:cs="Times New Roman"/>
      <w:b/>
      <w:bCs/>
      <w:sz w:val="20"/>
      <w:szCs w:val="20"/>
    </w:rPr>
  </w:style>
  <w:style w:type="paragraph" w:customStyle="1" w:styleId="EndNoteBibliographyTitle">
    <w:name w:val="EndNote Bibliography Title"/>
    <w:basedOn w:val="Normal"/>
    <w:link w:val="EndNoteBibliographyTitleChar"/>
    <w:rsid w:val="00291CCD"/>
    <w:pPr>
      <w:spacing w:after="0"/>
      <w:jc w:val="center"/>
    </w:pPr>
    <w:rPr>
      <w:rFonts w:ascii="Times New Roman" w:hAnsi="Times New Roman" w:cs="Times New Roman"/>
      <w:noProof/>
      <w:sz w:val="24"/>
    </w:rPr>
  </w:style>
  <w:style w:type="character" w:customStyle="1" w:styleId="DefaultChar">
    <w:name w:val="Default Char"/>
    <w:basedOn w:val="DefaultParagraphFont"/>
    <w:link w:val="Default"/>
    <w:rsid w:val="00291CCD"/>
    <w:rPr>
      <w:rFonts w:ascii="Times New Roman"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291CCD"/>
    <w:rPr>
      <w:rFonts w:ascii="Times New Roman" w:hAnsi="Times New Roman" w:cs="Times New Roman"/>
      <w:noProof/>
      <w:color w:val="000000"/>
      <w:sz w:val="24"/>
      <w:szCs w:val="24"/>
    </w:rPr>
  </w:style>
  <w:style w:type="paragraph" w:customStyle="1" w:styleId="EndNoteBibliography">
    <w:name w:val="EndNote Bibliography"/>
    <w:basedOn w:val="Normal"/>
    <w:link w:val="EndNoteBibliographyChar"/>
    <w:rsid w:val="00291CCD"/>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Char"/>
    <w:link w:val="EndNoteBibliography"/>
    <w:rsid w:val="00291CCD"/>
    <w:rPr>
      <w:rFonts w:ascii="Times New Roman" w:hAnsi="Times New Roman" w:cs="Times New Roman"/>
      <w:noProof/>
      <w:color w:val="000000"/>
      <w:sz w:val="24"/>
      <w:szCs w:val="24"/>
    </w:rPr>
  </w:style>
  <w:style w:type="character" w:customStyle="1" w:styleId="Heading4Char">
    <w:name w:val="Heading 4 Char"/>
    <w:basedOn w:val="DefaultParagraphFont"/>
    <w:link w:val="Heading4"/>
    <w:uiPriority w:val="9"/>
    <w:rsid w:val="00752E0B"/>
    <w:rPr>
      <w:rFonts w:asciiTheme="majorHAnsi" w:eastAsiaTheme="majorEastAsia" w:hAnsiTheme="majorHAnsi" w:cstheme="majorBidi"/>
      <w:i/>
      <w:iCs/>
      <w:color w:val="365F91" w:themeColor="accent1" w:themeShade="BF"/>
    </w:rPr>
  </w:style>
  <w:style w:type="paragraph" w:styleId="TOC1">
    <w:name w:val="toc 1"/>
    <w:basedOn w:val="Normal"/>
    <w:next w:val="Normal"/>
    <w:autoRedefine/>
    <w:semiHidden/>
    <w:rsid w:val="00752E0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9851">
      <w:bodyDiv w:val="1"/>
      <w:marLeft w:val="0"/>
      <w:marRight w:val="0"/>
      <w:marTop w:val="0"/>
      <w:marBottom w:val="0"/>
      <w:divBdr>
        <w:top w:val="none" w:sz="0" w:space="0" w:color="auto"/>
        <w:left w:val="none" w:sz="0" w:space="0" w:color="auto"/>
        <w:bottom w:val="none" w:sz="0" w:space="0" w:color="auto"/>
        <w:right w:val="none" w:sz="0" w:space="0" w:color="auto"/>
      </w:divBdr>
    </w:div>
    <w:div w:id="1019048253">
      <w:bodyDiv w:val="1"/>
      <w:marLeft w:val="0"/>
      <w:marRight w:val="0"/>
      <w:marTop w:val="0"/>
      <w:marBottom w:val="0"/>
      <w:divBdr>
        <w:top w:val="none" w:sz="0" w:space="0" w:color="auto"/>
        <w:left w:val="none" w:sz="0" w:space="0" w:color="auto"/>
        <w:bottom w:val="none" w:sz="0" w:space="0" w:color="auto"/>
        <w:right w:val="none" w:sz="0" w:space="0" w:color="auto"/>
      </w:divBdr>
    </w:div>
    <w:div w:id="1445613200">
      <w:bodyDiv w:val="1"/>
      <w:marLeft w:val="0"/>
      <w:marRight w:val="0"/>
      <w:marTop w:val="0"/>
      <w:marBottom w:val="0"/>
      <w:divBdr>
        <w:top w:val="none" w:sz="0" w:space="0" w:color="auto"/>
        <w:left w:val="none" w:sz="0" w:space="0" w:color="auto"/>
        <w:bottom w:val="none" w:sz="0" w:space="0" w:color="auto"/>
        <w:right w:val="none" w:sz="0" w:space="0" w:color="auto"/>
      </w:divBdr>
    </w:div>
    <w:div w:id="1599874900">
      <w:bodyDiv w:val="1"/>
      <w:marLeft w:val="0"/>
      <w:marRight w:val="0"/>
      <w:marTop w:val="0"/>
      <w:marBottom w:val="0"/>
      <w:divBdr>
        <w:top w:val="none" w:sz="0" w:space="0" w:color="auto"/>
        <w:left w:val="none" w:sz="0" w:space="0" w:color="auto"/>
        <w:bottom w:val="none" w:sz="0" w:space="0" w:color="auto"/>
        <w:right w:val="none" w:sz="0" w:space="0" w:color="auto"/>
      </w:divBdr>
    </w:div>
    <w:div w:id="1686521108">
      <w:bodyDiv w:val="1"/>
      <w:marLeft w:val="0"/>
      <w:marRight w:val="0"/>
      <w:marTop w:val="0"/>
      <w:marBottom w:val="0"/>
      <w:divBdr>
        <w:top w:val="none" w:sz="0" w:space="0" w:color="auto"/>
        <w:left w:val="none" w:sz="0" w:space="0" w:color="auto"/>
        <w:bottom w:val="none" w:sz="0" w:space="0" w:color="auto"/>
        <w:right w:val="none" w:sz="0" w:space="0" w:color="auto"/>
      </w:divBdr>
    </w:div>
    <w:div w:id="1719862071">
      <w:bodyDiv w:val="1"/>
      <w:marLeft w:val="0"/>
      <w:marRight w:val="0"/>
      <w:marTop w:val="0"/>
      <w:marBottom w:val="0"/>
      <w:divBdr>
        <w:top w:val="none" w:sz="0" w:space="0" w:color="auto"/>
        <w:left w:val="none" w:sz="0" w:space="0" w:color="auto"/>
        <w:bottom w:val="none" w:sz="0" w:space="0" w:color="auto"/>
        <w:right w:val="none" w:sz="0" w:space="0" w:color="auto"/>
      </w:divBdr>
      <w:divsChild>
        <w:div w:id="1610044168">
          <w:marLeft w:val="0"/>
          <w:marRight w:val="0"/>
          <w:marTop w:val="0"/>
          <w:marBottom w:val="0"/>
          <w:divBdr>
            <w:top w:val="none" w:sz="0" w:space="0" w:color="auto"/>
            <w:left w:val="none" w:sz="0" w:space="0" w:color="auto"/>
            <w:bottom w:val="none" w:sz="0" w:space="0" w:color="auto"/>
            <w:right w:val="none" w:sz="0" w:space="0" w:color="auto"/>
          </w:divBdr>
        </w:div>
        <w:div w:id="2124763100">
          <w:marLeft w:val="0"/>
          <w:marRight w:val="0"/>
          <w:marTop w:val="0"/>
          <w:marBottom w:val="0"/>
          <w:divBdr>
            <w:top w:val="none" w:sz="0" w:space="0" w:color="auto"/>
            <w:left w:val="none" w:sz="0" w:space="0" w:color="auto"/>
            <w:bottom w:val="none" w:sz="0" w:space="0" w:color="auto"/>
            <w:right w:val="none" w:sz="0" w:space="0" w:color="auto"/>
          </w:divBdr>
          <w:divsChild>
            <w:div w:id="921723524">
              <w:marLeft w:val="0"/>
              <w:marRight w:val="0"/>
              <w:marTop w:val="0"/>
              <w:marBottom w:val="0"/>
              <w:divBdr>
                <w:top w:val="none" w:sz="0" w:space="0" w:color="auto"/>
                <w:left w:val="none" w:sz="0" w:space="0" w:color="auto"/>
                <w:bottom w:val="none" w:sz="0" w:space="0" w:color="auto"/>
                <w:right w:val="none" w:sz="0" w:space="0" w:color="auto"/>
              </w:divBdr>
              <w:divsChild>
                <w:div w:id="1958681540">
                  <w:marLeft w:val="0"/>
                  <w:marRight w:val="0"/>
                  <w:marTop w:val="0"/>
                  <w:marBottom w:val="0"/>
                  <w:divBdr>
                    <w:top w:val="none" w:sz="0" w:space="0" w:color="auto"/>
                    <w:left w:val="none" w:sz="0" w:space="0" w:color="auto"/>
                    <w:bottom w:val="none" w:sz="0" w:space="0" w:color="auto"/>
                    <w:right w:val="none" w:sz="0" w:space="0" w:color="auto"/>
                  </w:divBdr>
                  <w:divsChild>
                    <w:div w:id="11616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0359">
          <w:marLeft w:val="0"/>
          <w:marRight w:val="0"/>
          <w:marTop w:val="0"/>
          <w:marBottom w:val="0"/>
          <w:divBdr>
            <w:top w:val="none" w:sz="0" w:space="0" w:color="auto"/>
            <w:left w:val="none" w:sz="0" w:space="0" w:color="auto"/>
            <w:bottom w:val="none" w:sz="0" w:space="0" w:color="auto"/>
            <w:right w:val="none" w:sz="0" w:space="0" w:color="auto"/>
          </w:divBdr>
          <w:divsChild>
            <w:div w:id="81724841">
              <w:marLeft w:val="0"/>
              <w:marRight w:val="0"/>
              <w:marTop w:val="0"/>
              <w:marBottom w:val="0"/>
              <w:divBdr>
                <w:top w:val="none" w:sz="0" w:space="0" w:color="auto"/>
                <w:left w:val="none" w:sz="0" w:space="0" w:color="auto"/>
                <w:bottom w:val="none" w:sz="0" w:space="0" w:color="auto"/>
                <w:right w:val="none" w:sz="0" w:space="0" w:color="auto"/>
              </w:divBdr>
              <w:divsChild>
                <w:div w:id="104541711">
                  <w:marLeft w:val="0"/>
                  <w:marRight w:val="0"/>
                  <w:marTop w:val="0"/>
                  <w:marBottom w:val="0"/>
                  <w:divBdr>
                    <w:top w:val="none" w:sz="0" w:space="0" w:color="auto"/>
                    <w:left w:val="none" w:sz="0" w:space="0" w:color="auto"/>
                    <w:bottom w:val="none" w:sz="0" w:space="0" w:color="auto"/>
                    <w:right w:val="none" w:sz="0" w:space="0" w:color="auto"/>
                  </w:divBdr>
                  <w:divsChild>
                    <w:div w:id="3598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9144">
          <w:marLeft w:val="0"/>
          <w:marRight w:val="0"/>
          <w:marTop w:val="0"/>
          <w:marBottom w:val="0"/>
          <w:divBdr>
            <w:top w:val="none" w:sz="0" w:space="0" w:color="auto"/>
            <w:left w:val="none" w:sz="0" w:space="0" w:color="auto"/>
            <w:bottom w:val="none" w:sz="0" w:space="0" w:color="auto"/>
            <w:right w:val="none" w:sz="0" w:space="0" w:color="auto"/>
          </w:divBdr>
        </w:div>
      </w:divsChild>
    </w:div>
    <w:div w:id="1981105871">
      <w:bodyDiv w:val="1"/>
      <w:marLeft w:val="0"/>
      <w:marRight w:val="0"/>
      <w:marTop w:val="0"/>
      <w:marBottom w:val="0"/>
      <w:divBdr>
        <w:top w:val="none" w:sz="0" w:space="0" w:color="auto"/>
        <w:left w:val="none" w:sz="0" w:space="0" w:color="auto"/>
        <w:bottom w:val="none" w:sz="0" w:space="0" w:color="auto"/>
        <w:right w:val="none" w:sz="0" w:space="0" w:color="auto"/>
      </w:divBdr>
    </w:div>
    <w:div w:id="21324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8.wmf"/><Relationship Id="rId21" Type="http://schemas.openxmlformats.org/officeDocument/2006/relationships/image" Target="media/image10.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image" Target="media/image23.wmf"/><Relationship Id="rId55" Type="http://schemas.openxmlformats.org/officeDocument/2006/relationships/oleObject" Target="embeddings/oleObject2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4.wmf"/><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oleObject" Target="embeddings/oleObject19.bin"/><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hyperlink" Target="http://www.r-project.org/" TargetMode="External"/><Relationship Id="rId48" Type="http://schemas.openxmlformats.org/officeDocument/2006/relationships/oleObject" Target="embeddings/oleObject17.bin"/><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6.bin"/><Relationship Id="rId59"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image" Target="media/image19.wmf"/><Relationship Id="rId54"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2.png"/><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image" Target="media/image15.wmf"/><Relationship Id="rId44" Type="http://schemas.openxmlformats.org/officeDocument/2006/relationships/hyperlink" Target="https://www.lynda.com/R-tutorials/Up-Running-R/120612-2.html" TargetMode="External"/><Relationship Id="rId52"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FF02-DAE5-4782-8AF4-D90935C4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9357</Words>
  <Characters>48482</Characters>
  <Application>Microsoft Office Word</Application>
  <DocSecurity>0</DocSecurity>
  <Lines>1481</Lines>
  <Paragraphs>808</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57440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Anthony Mahama</cp:lastModifiedBy>
  <cp:revision>2</cp:revision>
  <cp:lastPrinted>2013-10-28T20:50:00Z</cp:lastPrinted>
  <dcterms:created xsi:type="dcterms:W3CDTF">2023-09-04T01:52:00Z</dcterms:created>
  <dcterms:modified xsi:type="dcterms:W3CDTF">2023-09-04T01:52:00Z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36ce5fc8992268f8e821d239b9be3b3b2352c71dfd4dd4deb887559039218b2f</vt:lpwstr>
  </property>
</Properties>
</file>