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7E56" w14:textId="15AB3A52" w:rsidR="008E4C0F" w:rsidRPr="008E4C0F" w:rsidRDefault="008E4C0F" w:rsidP="008E4C0F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hAnsi="Times New Roman" w:cs="Times New Roman"/>
          <w:color w:val="000000" w:themeColor="text1"/>
          <w:sz w:val="24"/>
          <w:szCs w:val="24"/>
        </w:rPr>
        <w:t>What is the cost of not fitting in Video Transcript</w:t>
      </w:r>
    </w:p>
    <w:p w14:paraId="3EC363C5" w14:textId="77777777" w:rsidR="008E4C0F" w:rsidRPr="008E4C0F" w:rsidRDefault="008E4C0F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27B1337" w14:textId="7CBB76A4" w:rsidR="00D71CE0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Sara Marcketti) Hello, and welcome to the Costume Society of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America's Conversations on Dress series. My name is 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>Sara Marcketti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and it is my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great pleasure as past president of Costume Society of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America. </w:t>
      </w:r>
    </w:p>
    <w:p w14:paraId="669CE08C" w14:textId="77777777" w:rsidR="00D71CE0" w:rsidRPr="008E4C0F" w:rsidRDefault="00D71CE0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B5F4436" w14:textId="77777777" w:rsidR="00D71CE0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 am joined here tonight by colleagues, my friends,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my co-author, as well as a new CSA member,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Dr. 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 xml:space="preserve"> Elena Karpova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who serves as the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Putnam and Hayes distinguished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professor in the department of Apparel,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Consumer, and Retail Studies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at the University of North Carolina, Greensboro. Thank you for joining us tonight in the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third of four panel series focused on our book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Dangers of Fashion towards Ethical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Sustainable Solutions. I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hoped and did gather 22 leading scholars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the apparel field with the hope that this book and this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panel series could serve as a resource for educators,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 students, for those in industry, as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well as for those with an interest in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fashion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sustainability. The chapters in the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book look at all aspects of fashion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 the design to the production to the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consumption and then of course the disposal. </w:t>
      </w:r>
    </w:p>
    <w:p w14:paraId="00C88DEF" w14:textId="77777777" w:rsidR="00D71CE0" w:rsidRPr="008E4C0F" w:rsidRDefault="00D71CE0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8F9B3C9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Tonight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 focus on the cost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not fitting in and having seen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slides beforehand, I will tell you we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are in for a real treat tonight. We encourage you to stick around as the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publisher Bloomsbury has offered one free copy of the book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will be drawn at random at the end of the session. I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turn it over now to my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colleague, Elena Karpova, to introduce the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first panelist. 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E72F513" w14:textId="77777777" w:rsidR="00B20115" w:rsidRPr="008E4C0F" w:rsidRDefault="00B20115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308AB7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Thank you.</w:t>
      </w:r>
    </w:p>
    <w:p w14:paraId="40468880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EF7C07" w14:textId="77777777" w:rsidR="00D71CE0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Elena Karpova)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Thank you very much Sara for the great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introduction.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A75F71A" w14:textId="77777777" w:rsidR="00D71CE0" w:rsidRPr="008E4C0F" w:rsidRDefault="00D71CE0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A958346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Good evening everyone. So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this episode of the series we will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look at the dangers that each of us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can encounter in our everyday lives.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Each of the panelists will give a short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talk and then we'll take several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questions. So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please enter your questions i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the chat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during the presentation so Sara and I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have them ready to go as soon as the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presentation is over. 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4DA04AC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I'm thrilled to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introduce our first panelist, Dr. Kelly Reddy-Best. She is an associate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professor in Apparel, Merchandising, and Design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program at Iowa State University and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director and curator of the Textiles and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Clothing Museum.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her research she examines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interrelationships of dress and identity.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Much of her work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is rooted in social justice, which aims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promote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social change related to how our bodies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are regulated by cultural norms and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politics.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2AF21812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923F5C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 encourage you to visit Kelly's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wonderful website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where you can learn about her fashion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justice research lab and see her award-winning designs such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craft and racism and white privilege.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9957794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I am turning it to Kelly.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619235D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(Dr. Kelly Reddy-Best) Thank you for the introduction, Elena.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Those within a culture negotiate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defining,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adhering to, and socializing others on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beauty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appearance ideals of their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communities. The ideals are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continually shifting as cultures and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societies change over time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are impacted by different social,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cultural, political, and historical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influences. In my chapter of the text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"Striving to Fit In"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 examine two of these appearance and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beauty ideals: body size and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shape, and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skin color but for the sake of time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we'll highlight parts from the body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size and shape portion of my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contribution.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5D6E5BE8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historically and today individuals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have expectations communicated to them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an ongoing basis from media, peers,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family members, and numerous other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socialization agents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related to how their bodies should be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shaped in order to reach an ideal.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DC8CB2A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women in the United States and Europe, one of the prominent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current beauty body ideals is a thin fit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physique. However, this was not always the</w:t>
      </w:r>
      <w:r w:rsidR="00B20115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case. For example,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during the 1880s having a fuller,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rounder figure was highly desirable for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women yet that soon changed by the early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20th century.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the 1920s images of tubular, boyish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silhouettes permeated the media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 the ideal body type for women.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Fleshier bodies during the 1920s were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often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negatively reviewed in editorials and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advertisements of fashion magazines such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Vogue and Good Housekeeping. Other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popular fashion magazines in the latter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part of the 20th century provided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evidence that the thin body ideal has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continued to permeate the media.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proliferation of these cultural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messages and repeated exposure can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result in viewers internalizing the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messages, which can lead to moderate or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more severe long-lasting negative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effects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such as individuals engaging in various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types of risky behaviors. For example,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when women are repeatedly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exposed to and compare each other's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bodies with a thin ideal, this exposure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comparison can lead to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things like eating disorders, depression,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low self-esteem,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or negative body image. But, not all women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 different racial or ethnic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backgrounds have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negative results from viewing the thin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body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ideal. For example,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one study Black or African American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women were more accepting of fuller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or more curvaceous bodies as compared to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white women and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black women were therefore more shielded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 the possible negative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effects of unrealistic body size ideals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communicated via media.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B26FC13" w14:textId="77777777" w:rsidR="00D71CE0" w:rsidRPr="008E4C0F" w:rsidRDefault="00D71CE0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A13B72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Overall, body size ideals are very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complex and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continually changing and research on the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topic can sometimes lead to these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contradictory evidence due to like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differences in race, ethnicity,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numerous other cultural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characteristics.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1725664" w14:textId="77777777" w:rsidR="00D71CE0" w:rsidRPr="008E4C0F" w:rsidRDefault="00D71CE0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A68E2DD" w14:textId="77777777" w:rsidR="00D71CE0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different preferences for body size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shape ideals including larger,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smaller body sizes and shapes has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influenced the emergence of entire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industries and product lines in order to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assist people to achieve these different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body ideals. For example,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Spanx, which is pictured on the slide,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focuses on products meant to slim the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body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while Bubbles Body wear has both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slimming and enhancing products such as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buttocks padded underwear.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54D41C63" w14:textId="77777777" w:rsidR="00D71CE0" w:rsidRPr="008E4C0F" w:rsidRDefault="00D71CE0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51F594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previously mentioned work highlights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women's interest in trying to achieve a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more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stereotypically feminine aesthetic,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however that's not always the goal for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individuals who are part of the queer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trans communities. One example of a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contradictory discourse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is the use of chess binders by women, transgender, 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or gender non-conforming folks. The imageon the slide depicts different coloredchest binders designed by Flvnt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Streetwear, a company based in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Austin,Texas.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Chest binding is the practice of using atight undergarment to flatten your chest,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which is different from the previously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described ideal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 women who often want to emphasize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their curves.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then here are two more chest binder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examples from the Textiles and Clothing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2B471305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Museum at Iowa State.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60B18201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In 2017, a group of scholars did a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comprehensive analysis on the practice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chest binding and reported that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while binding results in numerous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negative physical outcomes such as back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pain, overheating, or shoulder pain,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wearing binders can also have positive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psychological effects including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increased self-esteem, confidence,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decrease in anxiety, and reduced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thoughts of suicide. So while chest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binding can have numerous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negative physical effects, the positive</w:t>
      </w:r>
      <w:r w:rsidR="00D71CE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psychological effects can outweigh the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negatives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result in gender affirming body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silhouettes and overall positive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experiences.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4D53C61" w14:textId="77777777" w:rsidR="00FC62C6" w:rsidRPr="008E4C0F" w:rsidRDefault="00FC62C6" w:rsidP="00FC62C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7A0AD0" w14:textId="77777777" w:rsidR="0039346B" w:rsidRPr="008E4C0F" w:rsidRDefault="00FC62C6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Changing the shape of the body through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different products offered via the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fashion industry is just one way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individuals strive to fit in with the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prevailing beauty norms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or to affirm their gender identity and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there are numerous appearance management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practices that folks engage in.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Overall, these practices are complex,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they're ever changing as different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cultural,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historic, and political issues impact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society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the overall socio-cultural aspects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dress.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so while some of these practices may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lead to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negative outcomes, in some instances the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positives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outweigh the negative. And thank you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9346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everyone.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BFDA289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511480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Elena Karpova) Thank you very much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Kelly for a great presentation.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Given the complexity of the issues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you discussed for the ideal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differences and or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preferences, etc., as a society how can we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begin to disentangle them?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Where should we start?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D8C24D9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6E9B6F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Kelly Reddy-Best)  I think that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educating, I think it's a really good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question. I think there's,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know, two answers that I would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provide. First I think it's like,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educating folks about some of these dangers or some of like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benefits and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then, you know, you don't want to just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stop there. You don't want to just like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keep doing like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education you need to like make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structural change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 there to be a significant impact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on larger society. So,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arguably I would say like it would be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 you know influencing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educating folks in the industry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then, you know, I'm an educator, you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know, as our my colleagues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who are on the panel, so I think it would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really be about, you know, thinking about the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curriculum that we're teaching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informing and educating the next</w:t>
      </w:r>
      <w:r w:rsidR="007B70E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wave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fashion industry professionals and,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so, we can, as we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teach them about all different facets of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fashion industry, we also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talk about ways that they can be,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hopefully, change agents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then go on and have like a positive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influence.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24DBBE2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2D7650" w14:textId="77777777" w:rsidR="007B70E6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I would say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education first and then,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know, implementing structural changes.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2A20B128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Elena Karpova)</w:t>
      </w:r>
      <w:r w:rsidR="007B70E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Thank you.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3391A0E" w14:textId="77777777" w:rsidR="007B70E6" w:rsidRPr="008E4C0F" w:rsidRDefault="007B70E6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0A972B7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One question from one of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B70E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participants is, "To what extent are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non-binary approaches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been incorporated into the design side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the fashion industry?"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7FA291F8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(Dr. Kelly Reddy-Best) That is a really good question.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AC6DFD7" w14:textId="77777777" w:rsidR="007B70E6" w:rsidRPr="008E4C0F" w:rsidRDefault="007B70E6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A860D27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I think that,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 I actually just did this oral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history project on, it's called like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3B36709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"Queer Fashion Brands Oral History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Project" and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me and my colleagues, we had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interviewed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all various like queer fashion brands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a lot of them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catered to sort of like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non-conforming folks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or folks in the lgbtq plus community. And so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when we had originally done that we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scoured the internet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for, because a lot of them are online or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e-commerce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businesses but some of them had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storefronts,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 example the Fluid Project in New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York City,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we found about 77 brands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our initial account and so that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was like, you know, maybe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12 months ago that we had done that so</w:t>
      </w:r>
      <w:r w:rsidR="007B70E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there might be more but some of them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have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also already closed. So but I think in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larger mainstream fashion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brands and maybe someone else can, I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don't, I think it's mostly split down the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middle,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its split in a binary perspective but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there are definitely, there's like a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growing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industry catering to like gender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non-conforming and like the queer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community.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you can look at it on this oral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history project, it's open source,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it's just called "Queer Fashion Brands: An Oral History Project".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7484A440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(Dr. Elena Karpova)</w:t>
      </w:r>
      <w:r w:rsidR="007B70E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Thank you Kelly. I think we have time for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just one more question. Can we talk about how folks dress, navigate in-group ideals and the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overarching social ideals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govern institutional spaces and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structures,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structures of powers through dress, if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can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see from Angela the question.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1F9E1F3E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Kelly Reddy-Best) Yeah, I see that there.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I think that, yeah, it's interesting,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 mean I think I'll speak to the, you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know, in regards to some of the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literature I've read about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the queer community.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I think that, you know I think every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community is going to have different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ideals and when folks move in and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out of different spaces,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 for example one person might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appear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queer enough in one space and not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queer enough in another space, so I think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there,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 the cultural context for which we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are constantly moving in and out of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will define the power dynamics for how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 may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present ourselves. And so, I think it's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 this ever-evolving,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shifting experience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it's certainly true for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groups across time and across culture. But I, being very familiar with the queer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literature and queer fashion and queer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dress, I would say that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 you will certainly see folks doing those kinds of changes to their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appearance when they move to different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spaces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order to sort of fit in or not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or maybe they don't because depending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upon the situation there are in their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life, so.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02147E5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CFE2C6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Elena Karpova)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Wonderful. Thank you so much Kelly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we will move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our next panelist.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2D3BA3D1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It is my pleasure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introduce Dr. Eulanda Sanders.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Who is the Donna Danielson Professor of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Textiles and Clothing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B70E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at Iowa State University.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She is the chair of the Apparel, Events,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Hospitality Management department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her scholarly activities are in the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areas of apparel and textile design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processes,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fashion cultural studies, and wearable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technology.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 interesting fact about Eulanda is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among her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many diverse experiences, career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experiences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Eulanda used to work as a pattern maker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a system designer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 a large western wear brand.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4085341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6EC5A6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Eulanda Sanders) Elena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thank you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very much for the introduction. So the</w:t>
      </w:r>
      <w:r w:rsidR="007B70E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chapter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my co-author Dr. Ellen McKinney,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 Iowa State University who is an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associate professor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Apparel, Merchandising, and Design,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worked on and wrote together was about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pain. In and from fashion.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AA12D65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So, fashion has not always been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good for one's physical or psychological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health, as many of us know and have experienced.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Our chapter explored pain endured from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fashion,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both physical and psychological.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Pain being the way the body signals to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us that something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is wrong. Humans often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endure pain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fit into body norms of the society or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culture in which they live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this choice can be made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freely or through pressures.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4576F75" w14:textId="77777777" w:rsidR="0039346B" w:rsidRPr="008E4C0F" w:rsidRDefault="0039346B" w:rsidP="0039346B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In the arena of physical pain, we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explored corsets,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waist training devices, and other ways to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modify the body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fit into idealized standards of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beauty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which have been communicated to us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historically through societal norms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then presently through social media.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Other garments that we discussed in our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chapter and accessories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include shoes with heels, skinny jeans,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bras,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all items that over the past few years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have continued to be popular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modifying the body form.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95BA754" w14:textId="77777777" w:rsidR="00A51456" w:rsidRPr="008E4C0F" w:rsidRDefault="0039346B" w:rsidP="00377F1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many cases, garments do create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physical pain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they also provide psychological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support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 the wearer and the pain can be on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 continuum from discomfort to severe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pain.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this photo from the chapter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 have Emily, whose story is shared in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chapter.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She adopted wearing a corset from her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interest in historic clothing.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She shares pros and cons of wearing a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corset,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however I will let you read her story to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form your own opinion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about her choices and reasons for for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wearing corsets.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2F3AD2" w14:textId="77777777" w:rsidR="00496EB7" w:rsidRPr="008E4C0F" w:rsidRDefault="00496EB7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Now, our chapter was written prior to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Covid-19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Covid has caused this global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pandemic that has evolved many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people's views on the tolerance of pain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fashion.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So, this time period</w:t>
      </w:r>
      <w:r w:rsidR="007B70E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will probably be a changing point for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how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people will endure or tolerate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pain and the fashion choices that they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make.</w:t>
      </w:r>
      <w:r w:rsidR="00377F1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AF08D6A" w14:textId="77777777" w:rsidR="00496EB7" w:rsidRPr="008E4C0F" w:rsidRDefault="00496EB7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Now the second area of pain in fashion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we did not discuss in our chapter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is psychological pain.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preparation for the session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panel members met and had some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discussions about the intersections of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gender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race for women of color regards to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navigating fashion expectations.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396DF08D" w14:textId="77777777" w:rsidR="00496EB7" w:rsidRPr="008E4C0F" w:rsidRDefault="00496EB7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This is a photo of my mother, Martha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Johnson Sanders. It was taken in the late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9B23148" w14:textId="77777777" w:rsidR="00496EB7" w:rsidRPr="008E4C0F" w:rsidRDefault="00496EB7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1960s.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She's wearing a coat that she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constructed.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 many people, my mother followed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54196BC0" w14:textId="77777777" w:rsidR="00496EB7" w:rsidRPr="008E4C0F" w:rsidRDefault="007F0336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</w:t>
      </w:r>
      <w:r w:rsidR="00496EB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ashion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96EB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the norms of the time period.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96EB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However, like m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</w:t>
      </w:r>
      <w:r w:rsidR="00496EB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ny women of color, she had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96EB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make conscious decisions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96EB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about her dress within the societies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96EB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she lived.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96EB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6E47815C" w14:textId="77777777" w:rsidR="00496EB7" w:rsidRPr="008E4C0F" w:rsidRDefault="00496EB7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this picture was taken when we lived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 a family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a small farming community in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southeastern Colorado.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What I wish I had a photo to share with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this evening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of is when she wore a large a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bell bottom jeans,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very stylish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smocks at that time. Also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still living in southeastern Colorado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the 1970s.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Now we see on the national and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international arenas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fashion and appearances of women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are scrutinized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daily. Yesterday, much of the talk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 the inauguration was of the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appearance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the women that were on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this international stage.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483A93BE" w14:textId="77777777" w:rsidR="00496EB7" w:rsidRPr="008E4C0F" w:rsidRDefault="00496EB7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However women of color are often times scrutinized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a different way and analyzed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publicly a bit more. This also happens in everyday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life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with choices that women of color have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make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within business settings, work settings,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moving throughout society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sometimes these choices,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decisions can be causes for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psychological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pain as they're trying to navigate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whether to fit in or to not fit in.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0A42BA77" w14:textId="77777777" w:rsidR="00496EB7" w:rsidRPr="008E4C0F" w:rsidRDefault="00496EB7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So, as I conclude,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individuals as they just make choices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about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their appearance and their dress,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they do have to think about what they're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going to tolerate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both physically and psychologically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pain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wise.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CF823EC" w14:textId="77777777" w:rsidR="004963B0" w:rsidRPr="008E4C0F" w:rsidRDefault="004963B0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86F386" w14:textId="77777777" w:rsidR="00496EB7" w:rsidRPr="008E4C0F" w:rsidRDefault="00496EB7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Thank you. </w:t>
      </w:r>
    </w:p>
    <w:p w14:paraId="5239068A" w14:textId="77777777" w:rsidR="00496EB7" w:rsidRPr="008E4C0F" w:rsidRDefault="00496EB7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BCB213" w14:textId="77777777" w:rsidR="00496EB7" w:rsidRPr="008E4C0F" w:rsidRDefault="00496EB7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Elena Karpova)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Thank you very much Eulanda. Wonderful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photos, I love the photo of your mom, she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looks so stylish.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120869DB" w14:textId="77777777" w:rsidR="00496EB7" w:rsidRPr="008E4C0F" w:rsidRDefault="00496EB7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Eulanda Sanders)Thank you, that's one of my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favorites.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67D1C036" w14:textId="77777777" w:rsidR="00496EB7" w:rsidRPr="008E4C0F" w:rsidRDefault="00496EB7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Elena Karpova)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Wonderful construction of the coat as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well,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looks very, very g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od. So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with the pain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 mostly psychological pain from fashion dictated by the society and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expectations and norms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 you described particularly in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relation to color,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do you think the historic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vice presidency of Kamela Harris might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have some effect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on that and then if yes or no,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why?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74C7C6A8" w14:textId="77777777" w:rsidR="00496EB7" w:rsidRPr="008E4C0F" w:rsidRDefault="00496EB7" w:rsidP="00496EB7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1D2294" w14:textId="77777777" w:rsidR="00E934FF" w:rsidRPr="008E4C0F" w:rsidRDefault="00496EB7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Eulanda Sanders)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That's a hard one to determine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because if we look back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when Michelle Obama was first lady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there was much scrutiny over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her appearance, her physical form, her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clothing choices,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sometimes the choice to wear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non-name brand designers, ready to wear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clothing,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it'll be interesting to see how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Kamala navigates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this- Vice President Kamala navigates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this and she has made some bold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choices with you know the color that she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decided to wear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yesterday to represent unity and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um but then also we've already seen her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on Vogue magazine uh with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colors of her sorority behind her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a pant suit with sneakers and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there were some discussions about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was that what was her choice to be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represented as?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Or other photos that were taken? And</w:t>
      </w:r>
      <w:r w:rsidR="00E934F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so I think she'll be at the forefront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934F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will probably have a lot of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934F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conversations about how she's navigating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934F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political scene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934F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 a woman VP but also a biracial woman of color too.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934F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0BC451E0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Elena Karpova) It's just heartbreaking to even think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about that. All of this, you know, all women have to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go through,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right? And definitely women in general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when they enter the boardrooms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see suit and you know all of those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things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more so even women of color. So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what do you think, where can we start to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make sure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the girls of color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now, young girls, will not have those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experiences?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0585A425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Eulanda Sanders) Oh, you know, as Kelly mentioned and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 probably since we're all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educators on the panel,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belief that we can educate, expose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our students, the industries that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partner, with our alumni,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be more accepting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also to you know help young girls to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 brave in making those decisions about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their appearance and not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feel like they have to assimilate into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dominant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societies that they're living in, too.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72F6C188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Elena Karpova)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Why do you think it was normalized for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females to endure pain both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physiologically- physically and</w:t>
      </w:r>
      <w:r w:rsidR="007F033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psychologically?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7F6B710B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(Dr. Eulanda Sanders)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Ah that's a very good question. You know I think historically-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well one like honestly I feel like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women in many ways have probably in some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ways a higher tolerance of pain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 society had expectations that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look this way for your role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within society,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so there was such pressure- peer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pressure from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women, other women,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 men of what is preferred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so I think historically we have but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then, you know, over the years luckily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there's been strides made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saying well, you know, "This is, you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know,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what I'm going to wear, what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I'm not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going to wear, and how I'm going to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appear."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57DCAFE7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sometimes there's backlash and that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backlash can be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financial, too, which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can really hurt progress for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women. 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485502F7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Elena Karpova) Right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I would just add to this question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I think historically this has been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because,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societies have been and specifically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western societies have been run by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males and white males who wanted to see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beautifully dressed or underdressed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women. And they... 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they built those norms yeah that we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basically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had to follow, right, so... 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05F939A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AE3490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so now we're starting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questioning those norms,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why do we need to have physical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psychological pain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 what we want to wear? Or we cannot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wear what we want to wear, we have to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wear what the society expects us to wear.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F236C4D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FEB518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Eulanda Sanders) I agree.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72761B81" w14:textId="77777777" w:rsidR="004963B0" w:rsidRPr="008E4C0F" w:rsidRDefault="004963B0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0A1023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Elena Karpova)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hank you so much Eulanda and with that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I'm going to turn it to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7519D452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Sara to introduce our next panelist.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7AF3442C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Sara Marcketti) Thank you so much Elena and Eulanda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Kelly. The next panelist is Dr. Denise Nicole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Green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who is a faculty member in the American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Indian and Indigenous Studies program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the department of Fiber Science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Apparel Design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at Cornell University where she also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directs the Cornell Costume and Textile collection.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Her research investigates the cultural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significance of clothing,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textiles, and the fashion body through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triangulation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anthropology, curation, and creative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design scholarship.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618B4BE3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e asked 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Denise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for a fun fact, 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if you know Denise she's always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fabulously dressed in vintage apparel,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she said her first piece of vintage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fashion was acquired when she was just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six years old- she spotted a pill box hat in an antique store and it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took a couple months it sounds like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some pretty good chores for her mother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capitulate and buy her that pillbox.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7EB1FB4" w14:textId="77777777" w:rsidR="00E934FF" w:rsidRPr="008E4C0F" w:rsidRDefault="00E934FF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2C06DE" w14:textId="77777777" w:rsidR="00C816E8" w:rsidRPr="008E4C0F" w:rsidRDefault="00E934FF" w:rsidP="00C816E8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We're thrilled to have Denise here to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talk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816E8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about the cost of not fitting in. I'll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816E8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turn it over to you Denise.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816E8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7E10619D" w14:textId="77777777" w:rsidR="00C816E8" w:rsidRPr="008E4C0F" w:rsidRDefault="00C816E8" w:rsidP="00C816E8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Denise Green) 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Thank you so much Sara. So I wanna start by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saying that I'm really pleased to be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part of this webinar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book project and thank you to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Costume Society of America for hosting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to Elena and Sara for editing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book of course, which is so much work,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my fellow panelists Kelly and Eulanda, it's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nice to be here with you.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I also want to give a big thank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to my co-author,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Susan Kaiser. She and I worked on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chapter together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Susan was part of the first webinar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the series.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chapter was titled "Taking events: A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Discussion of Fashion, appropriation,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Cultural Sensitivity." And Susan spoke on the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design focus panel and so her talk was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about the ethical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issues surrounding the appropriation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design elements,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which is really where much of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discussion of cultural region in our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field has rightfully focused.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557DC49C" w14:textId="77777777" w:rsidR="00C816E8" w:rsidRPr="008E4C0F" w:rsidRDefault="00C816E8" w:rsidP="00C816E8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EC892F" w14:textId="77777777" w:rsidR="00C816E8" w:rsidRPr="008E4C0F" w:rsidRDefault="00C816E8" w:rsidP="00C816E8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Today I'm going to discuss another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aspect of our chapter,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which is about the appropriation of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production process.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Within the theme of this panel, I'm more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specifically questioning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what are the costs of not fitting in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when it comes to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fitting into production and later into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profit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?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157BB3A" w14:textId="77777777" w:rsidR="00C816E8" w:rsidRPr="008E4C0F" w:rsidRDefault="00C816E8" w:rsidP="00C816E8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So I'm going to use the case study that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 discussed in our chapter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which is that of the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Cowichan sweater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it's continued appropriation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by Ralph Lauren. So this is the story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three sweaters,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all of which you see here, they're all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part of the 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Cornell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fashion and textile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collection.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DB649CE" w14:textId="77777777" w:rsidR="00C816E8" w:rsidRPr="008E4C0F" w:rsidRDefault="00C816E8" w:rsidP="00C816E8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they've all been described as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Cowichan sweaters.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53A4459" w14:textId="77777777" w:rsidR="00C816E8" w:rsidRPr="008E4C0F" w:rsidRDefault="00C816E8" w:rsidP="00C816E8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5CBC03" w14:textId="77777777" w:rsidR="00C816E8" w:rsidRPr="008E4C0F" w:rsidRDefault="00C816E8" w:rsidP="00C816E8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this is also the story of an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indigenous coast 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Salish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community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 the northwest, coast known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collectively as the Cowichan tribes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it's also the story of Ralph Lauren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man but also Ralph Lauren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corporation,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which is of course an American Fashion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company and both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have a long-standing practice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appropriating from and defending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native north American indigenous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communities. Whether that's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teepees that Ralph Lauren erected on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his massive ranch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outside of Telluride, Colorado- some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might remember the Oprah episode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where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she visits him on the ranch and they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hang out in one of the teepees,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or the ongoing omanticizing of the wild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west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appropriation of Amer- native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American design elements in his fashion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collections,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or the offensive use of Native American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historical photographs for his 2015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lookbooks,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just to name a few.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2BA582FA" w14:textId="77777777" w:rsidR="00C816E8" w:rsidRPr="008E4C0F" w:rsidRDefault="00C816E8" w:rsidP="00C816E8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This is also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963B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tory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outsourced and exploited labor,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hand knitters in China. This story is one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is long-standing but my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participation in the story kind of began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2015,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early 2015. I was actually contacted by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someone,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 employee at Ralph Lauren because my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research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on the northwest coast is with a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neighboring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community, a neighboring first nation the Nuuchahnulths, and so I had some familiarity with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arts and design of this region and its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peoples, so the Ralph Lauren employment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employee asked me if I could share with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them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any, quote unquote, distinguishing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features of a Cowichan sweater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of course I smelled a rat but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responded truthfully, I said,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"The distinguishing feature is that it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has been knit by a Cowichan person."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that was not the answer that they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wanted to hear.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79E7A07" w14:textId="77777777" w:rsidR="002C2306" w:rsidRPr="008E4C0F" w:rsidRDefault="00C816E8" w:rsidP="002C230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So this sweater that we're looking at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here in the slide was clearly not knit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by someone from Cowichin.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label tells us it was hand knit in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China and was made of linen and hemp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rather than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wool. The thunderbird is featured as with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 Greek key design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above the thunderbird and then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second sweater is made mostly of wool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it has buttons down the front rather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than the zipper,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it also features the thunderbird design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C230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with different geometric borders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C230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backside actually features an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C230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American flag.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C230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as of last Saturday which is when I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C230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sent my slides to Sara, I went around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C230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searching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C230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I found that it's actually you can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C230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find a, you know, a second hand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C230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this very sweater for 498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C230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on poshmark. In the thumbnail images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C230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on the left side you can actually see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C230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back side which has the American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C2306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flag.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5BC23C6" w14:textId="77777777" w:rsidR="002C2306" w:rsidRPr="008E4C0F" w:rsidRDefault="002C2306" w:rsidP="002C230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7DB55CD6" w14:textId="77777777" w:rsidR="002C2306" w:rsidRPr="008E4C0F" w:rsidRDefault="002C2306" w:rsidP="002C230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in February 2015, the Cowichan spoke up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using social media platforms and press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releases that they sent out to various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Canadian media corporations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call out Ralph Lauren for selling, at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time he was literally selling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something called a Cowichan sweater,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Cowichan tribes are from Canada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which means that they are not protected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by the United States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Indian arts and crafts act of 1990.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1B76BE3" w14:textId="77777777" w:rsidR="002C2306" w:rsidRPr="008E4C0F" w:rsidRDefault="002C2306" w:rsidP="002C230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br/>
        <w:t>This is truth in advertising legislation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prevents companies or individuals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 selling products that they call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Native American.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for example like you can't sell a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Navajo blanket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if it's not from Navajo made by a Navajo person, but uh it only protects federally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recognized tribes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the United States. Canadians are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obviously outside of that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or tribes that are in what is now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called Canada.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Ralph Lauren responded by renaming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sweaters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"Cowichan inspired" and they have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continued to sell them.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4B2BDE7" w14:textId="77777777" w:rsidR="00CD596C" w:rsidRPr="008E4C0F" w:rsidRDefault="00CD596C" w:rsidP="002C230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2C29F9" w14:textId="77777777" w:rsidR="002C2306" w:rsidRPr="008E4C0F" w:rsidRDefault="002C2306" w:rsidP="002C230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 took this screenshot on my phone just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last July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2020, five years after this whole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conversation began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I found it incredibly ironic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deceptive how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masthead of the same page as you can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see here featured a link to their Black Lives Matter statement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while the company continues to profit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 their theft of indigenous design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ideas.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1153143F" w14:textId="77777777" w:rsidR="002C2306" w:rsidRPr="008E4C0F" w:rsidRDefault="002C2306" w:rsidP="002C2306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here's an example of an authentic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Cowichan knit sweater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circa 1950, unfortunately this is a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sweater in our collection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unfortunately the provenance does not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include the name of the specific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knitter which is really a traves- you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know, a travesty but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it was produced by a member of the Cowichan tribes.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to give you a little background on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Cowichan, I've included here a map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their traditional territory and some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historical images that are part of creative commons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were featured in Margaret Miekle's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1987 book Cowichan Indian Knitting which you can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actually find through the University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British Columbia's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library and you can, it's open access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it was published by the UBC Museum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Anthropology. The Cowichan have a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long-standing and ancient tradition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spinning and weaving fiber.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Salish wool dog which is also known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 the Comox dog,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now sadly extinct, but was historically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important source of fiber and it had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very long white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fur.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B3C5FBF" w14:textId="77777777" w:rsidR="00F70F40" w:rsidRPr="008E4C0F" w:rsidRDefault="002C2306" w:rsidP="00F70F40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A second but more challenging fiber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acquire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the region was the Vancouver Island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mountain goat. </w:t>
      </w:r>
      <w:r w:rsidR="00CD596C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Both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fiber sources along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with plant fibers, like the inner bark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cedar tree which could be beaten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softened and spun with protein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fibers,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were important parts of </w:t>
      </w:r>
      <w:r w:rsidR="00CD596C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Coast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Salish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weaving. It wasn't until the 1850s that sheep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were introduced to Vancouver </w:t>
      </w:r>
      <w:r w:rsidR="00CD596C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Island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by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encroaching settlers and immigrants. Soon after in in 1864 the sisters of Saint Anne</w:t>
      </w:r>
      <w:r w:rsidR="00CD596C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established a school where they began to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teach knitting to Cowichan girls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today's couch and sweaters are two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colored pattern knits that are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made using the fair island technique, a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technique that was named for one of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Shetland islands in Scotland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scots were of course one of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largest immigrant settler groups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contribute to the dispossession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Cowichan territory in the late 19th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early 20th century.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as we can see with this very brief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history, I don't have much time,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this is very complex and as with any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discussion of fashion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change in materials, techniques,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aesthetics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occur through social and cultural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interaction and this of course was true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 Cowichan weaving and spinning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long before colonial expansion. There was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change in their design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fashion long before they met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Europeans.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0F4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1631F855" w14:textId="77777777" w:rsidR="00F70F40" w:rsidRPr="008E4C0F" w:rsidRDefault="00F70F40" w:rsidP="00F70F40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Weaving like knitting is and was a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dynamic form of fashion that changes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with the availability of new materials,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ideas, and interactions with others. You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can see a couple of pre-contact examples on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left and a contemporary woven tunic on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right that was gifted to us by the Haa'yuups who at the time was using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name Chuuchkamalthnii from the Hupacasath First Nation.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This was made for him by one of his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nieces.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16109578" w14:textId="77777777" w:rsidR="00F70F40" w:rsidRPr="008E4C0F" w:rsidRDefault="00F70F40" w:rsidP="00F70F40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So in our chapter, Susan and I define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cultural appropriation but we also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define some other </w:t>
      </w:r>
      <w:r w:rsidR="00CD596C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erms,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including cultural exchange, which has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been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thought of as a kind of respectful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mutual interchange between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groups, materials, but we also questioned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if this can ever really be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possible when we consider the power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dynamics at play. So perhaps a better way to think about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it and one way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we suggest in our chapter is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through the cultural studies concept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cultural hybridity, which involves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 cross between at least two different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things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does not result in an erasure or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kind of melting pot myth that we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often hear. As a concept, cultural hybridity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acknowledges cultural differences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distinctiveness alongside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inevitable influences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cross-fertilization of ideas,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aesthetics, and intersectional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identities in a global world.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 can see this concept at work in these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Cowichan sweater designs. Marilyn George who knit the sweater at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D596C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says that the design- she inherited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design intergenerationally from her grandmother,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her grandmother she believed got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pattern off a Chinese tea box so we see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this global, trans national interchange happening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 a box of tea as it arrives to Cowichan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then is an inspiration for a couch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knitter and I think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maybe even more interesting for some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fashion history folks here tonight is the sweater on the bottom which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was purchased in 1932,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this of course is just five years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after Elsa Schiaparelli's now iconic 1927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trump, louis bow sweater. So Cowichan sweaters have circulated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globally over the last 120 years or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more and this photo montage from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Margaret Miekle's book affirms this and she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writes, quote,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"genuine Cowichan sweaters are more than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warm woolen outer garments,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they are visual statements. Symbols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west coast,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readily identifiable as Canadian dress,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they are ollectors items for hundreds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thousands of people worldwide and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have been presented as official gifts to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heads of state and even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royalty," end quote, as you see here with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queen, Queen Elizabeth. </w:t>
      </w:r>
    </w:p>
    <w:p w14:paraId="1542E61A" w14:textId="77777777" w:rsidR="00CD596C" w:rsidRPr="008E4C0F" w:rsidRDefault="00F70F40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So as scholars and as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media watchdogs, we often focus on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appropriation of design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elements... but what about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appropriation of production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addition to the appropriation of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aesthetics? So what is the cost of not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being included in the production process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the profit? So here we have the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production of fiber,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production begins with materials, sheep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farmers are involved,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then there's the shearing, the washing,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then we have the carting,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the spinning, you can see some really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interesting innovations, here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my favorite being the treadle machine</w:t>
      </w:r>
      <w:r w:rsidR="0035543F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turn to spinning </w:t>
      </w:r>
      <w:r w:rsidR="00CD596C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wheel, the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treadle sewing machine, then comes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hand knitting. And this is, you know,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all of these parts are people's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livelihoods. People's livelihoods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depend on all stages of this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production process.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2822E30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So it's not only the design that's being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appropriated, but the labor and the livelihoods.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 the farmers, to the spinners and to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knitters.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732D0DD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837791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this is also, interestingly I, you know,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 was doing a little searching around. We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wrote this chapter a few years ago,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and, come to find out as we might expect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this is not just a problem for Cowichan,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this is a problem for knitters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around the world. Here we have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 recent story about hand-knit lopi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sweaters that are made traditionally in Iceland,</w:t>
      </w:r>
      <w:r w:rsidR="00CD596C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they're also recently, they've </w:t>
      </w:r>
      <w:r w:rsidR="00CD596C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ecently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been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outsourced to China.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58EC1E1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B0A42A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I'm gonna end here because you know we also have to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think empathetically about the hand knitters in China. What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kind of exploitation are they enduring? The lack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transparency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the production side of the fashion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industry makes it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very hard to know about what their lives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and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working conditions are like.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5396A76A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I don't want to end this talk by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villainizing the handovers in China, no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course not, they are also making a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livelihood and deserve to be treated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with dignity and respect in their work.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55A16446" w14:textId="77777777" w:rsidR="00CD596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villain here is unchecked capitalism and the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financial greed of large corporations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 Ralph Lauren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who profit from the appropriation of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labor in addition to their appropriation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 indigenous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design work and livelihoods.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2B90B84F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Thank you.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9FB713C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33F006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Sara Marcketti)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Thank you so much Denise, there's so many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different ways that we could alk about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this and so many questions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arise.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8BFF3A" w14:textId="77777777" w:rsidR="00CD596C" w:rsidRPr="008E4C0F" w:rsidRDefault="00CD596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CB4762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Denise Green) Well, I always think the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question about what could Ralph Lauren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have done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might have made this okay?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 could have worked with the Cowichan first,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 the Cowichan tribes. I think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would be one way that Ralph Lauren,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compensated them if they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reached an agreement that was mutually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beneficial to both par- or more beneficial to them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honestly this is their, this is their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work and their livelihood and their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design,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so respect for that and I think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there's another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recent, you know, interesting example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recently with Jeremy Scott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Adidas doing the track suits also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using northwest coast designs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again it would have been a perfect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opportunity for them to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reach out to one of the many, many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northwest coast artist designers and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invited them into a collaboration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sat down and and thought about what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would be equitable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fair. And so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it's it doesn't have to be as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complicated, it's the taking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with entitlement that's the problem I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think.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137E6959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Sara Marcketti) I think it leads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perfectly into the question about trans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culturation, which uh </w:t>
      </w:r>
      <w:r w:rsidR="00F1511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 participant defines as "the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creation of new cultural phenomenon from distinct groups",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I wonder if you could talk a little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bit about that?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739C40CA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6E6DD5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Denise Green) Yeah and that might actually be honestly, that might be a better term to think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with than cultural hybridity. I think that,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that's really what we're we're talking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about here and the Cowichan sweater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is a great example of that. Is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 were trying to use this body of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theory to think through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how can we acknowledge the fact that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there are- there are lots of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different groups coming together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interacting and influencing one another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producing new kinds of design out of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that?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378664F" w14:textId="77777777" w:rsidR="009E3A0C" w:rsidRPr="008E4C0F" w:rsidRDefault="009E3A0C" w:rsidP="009E3A0C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There's still certain kinds of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ownership at play but there's also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exchange, there's power dynamics at play,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so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1511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think that might be a really great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conceptual tool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think with because like Minha Fam wrote in her article in the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Atlantic, we don't want to get into this sort of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7CF9CE0C" w14:textId="77777777" w:rsidR="00F15117" w:rsidRPr="008E4C0F" w:rsidRDefault="009E3A0C" w:rsidP="000D75C2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binauristic way of thinking about like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west and the rest and like</w:t>
      </w:r>
      <w:r w:rsidR="00F1511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domination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and, you know it, it's like, that's not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productive either.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6628B09" w14:textId="77777777" w:rsidR="000D75C2" w:rsidRPr="008E4C0F" w:rsidRDefault="000D75C2" w:rsidP="000D75C2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="00F1511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hese kinds of relations are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entangled and there's power at play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it's not a sort of top down or, you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know,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it's complex is kind of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root of it.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5D7CA8AB" w14:textId="77777777" w:rsidR="000D75C2" w:rsidRPr="008E4C0F" w:rsidRDefault="000D75C2" w:rsidP="000D75C2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(Dr. Sara Marcketti) Yes very complex issues. I'll open this up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Eulanda and Kelly as well as you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Denise.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25F7E24" w14:textId="77777777" w:rsidR="000D75C2" w:rsidRPr="008E4C0F" w:rsidRDefault="000D75C2" w:rsidP="000D75C2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76F2A2" w14:textId="77777777" w:rsidR="000D75C2" w:rsidRPr="008E4C0F" w:rsidRDefault="000D75C2" w:rsidP="000D75C2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 couple of the questions in the chat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it seemed almost like a theme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some of the presentations are: social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media, how social media has allowed for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different voices to be heard versus you know maybe in the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past when there was one or two high fashion magazines that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tried to dictate what the prevailing styles would be. I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wonder if you could talk a little bit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about that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related to each of your topics? How has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helped or hurt?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2471C9A" w14:textId="77777777" w:rsidR="000D75C2" w:rsidRPr="008E4C0F" w:rsidRDefault="000D75C2" w:rsidP="000D75C2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4D20FB37" w14:textId="77777777" w:rsidR="000D75C2" w:rsidRPr="008E4C0F" w:rsidRDefault="000D75C2" w:rsidP="000D75C2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Denise Green) I'll just say, with the issue of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cultural appropriation we've seen a lot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</w:t>
      </w:r>
      <w:r w:rsidR="00F1511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social media accounts function as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watchdogs, right? Diet prada and others become platforms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 calling out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these kinds of inequities or injustices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or thefts um and so it it is productive in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way, to raise attention and bring attention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 inequalities that are long-standing in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fashion and cultural appropriation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isn't new because we have a name for it now, it's long-standing so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 have new platforms though to call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it out and to bring attention to it and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hopefully find ways of remedying it. There have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been also stories where this kind of um attention has resulted</w:t>
      </w:r>
      <w:r w:rsidR="00F1511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 reconciliation, to a certain degree, you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know, so I think it's productive in that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way.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5523A76" w14:textId="77777777" w:rsidR="000D75C2" w:rsidRPr="008E4C0F" w:rsidRDefault="000D75C2" w:rsidP="000D75C2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996D4D" w14:textId="77777777" w:rsidR="000D75C2" w:rsidRPr="008E4C0F" w:rsidRDefault="000D75C2" w:rsidP="000D75C2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Kelly Reddy-Best) I'll go next. I think that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social media specifically has been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extremely, has revolutionized a lot of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ways that, like,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folks can see and like, see different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representations. I mean, specifically for the queer community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you'll have accounts such as auto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straddle, Q-Wear, all these various, like, media,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queer media accounts, or even like, you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know, fat fashion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accounts and so forth where folks can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 see themselves represented. And so,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any, you know, in all types of spaces, and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museums when folks see themselves, when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they see the narratives represented.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right? Or in, you know, for example Kamala Harris,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right? Like seeing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folks in these different spaces allows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know, connection and identity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development and negotiation so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F02F1CD" w14:textId="77777777" w:rsidR="000D75C2" w:rsidRPr="008E4C0F" w:rsidRDefault="000D75C2" w:rsidP="000D75C2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 think that it has really opened up and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 lot of like the, specifically like the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queer fashion brands</w:t>
      </w:r>
      <w:r w:rsidR="00F15117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have used that space to do like a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co-production with a lot of the different community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members. So like, for example they'll use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it as a way to like help build different products and to like gain feedback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like a really cyclical process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between them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the consumer as opposed to them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just being like, "Here's what you need,"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they're like, "What do you need?" and they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can use those spaces that are super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interactive to ask for feedback and advice. 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4F02FC3F" w14:textId="77777777" w:rsidR="000D75C2" w:rsidRPr="008E4C0F" w:rsidRDefault="000D75C2" w:rsidP="000D75C2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for example, St. Harridan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was, really, they have since closed but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they were a queer brand that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was founded in Oakland, California and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they really used that to create some of their products. So,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overall I would say that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social media has been extremely, like had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 positive influence in that,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while it has these other negative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aspects to it we're being on social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media too much,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um you know it, it certainly allows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representation for some of these smaller more niche brands. </w:t>
      </w:r>
    </w:p>
    <w:p w14:paraId="4093CE42" w14:textId="77777777" w:rsidR="000D75C2" w:rsidRPr="008E4C0F" w:rsidRDefault="000D75C2" w:rsidP="000D75C2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5C9DDC" w14:textId="77777777" w:rsidR="0044330C" w:rsidRPr="008E4C0F" w:rsidRDefault="000D75C2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I'll pass it to Eulanda next.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5920B944" w14:textId="77777777" w:rsidR="0044330C" w:rsidRPr="008E4C0F" w:rsidRDefault="0044330C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7705652" w14:textId="77777777" w:rsidR="00415B2A" w:rsidRPr="008E4C0F" w:rsidRDefault="00415B2A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Eulanda Sanders) Thank you. Social media,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know, in regards to pain in or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fashion, you know is, it's still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divisive I feel because there's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still the use of social media</w:t>
      </w:r>
      <w:r w:rsidR="00DA3DF3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support,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popularize </w:t>
      </w:r>
      <w:r w:rsidR="0044330C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painful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you know, articles of clothing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 sometimes you'll see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brand influencers that are helping to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perpetuate, you know, these historically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painful ways of dressing and then of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course on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other hand we do have you know access to additional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images and empowerment and movements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then sometimes even closed groups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individuals are empowering each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BAC6D52" w14:textId="77777777" w:rsidR="00415B2A" w:rsidRPr="008E4C0F" w:rsidRDefault="00415B2A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other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via social media. So um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we've made some gains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 there's still a ways to go I feel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 some aspects of what we're seeing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perpetuated on social media.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70EA9AFC" w14:textId="77777777" w:rsidR="00415B2A" w:rsidRPr="008E4C0F" w:rsidRDefault="00415B2A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7348983A" w14:textId="77777777" w:rsidR="00415B2A" w:rsidRPr="008E4C0F" w:rsidRDefault="00415B2A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Elena Karpova) Thank you so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much for the wonderful presentation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everyone.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4304CB74" w14:textId="77777777" w:rsidR="00415B2A" w:rsidRPr="008E4C0F" w:rsidRDefault="00415B2A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So, as we learned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today and we all knew that before but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maybe a little, see it a little clearer,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there are many hidden dangers in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everyday practicesthat are considered normal and widely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accepted assumptions,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beliefs, and behaviors. What can we do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 a society and maybe educators or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consumers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see and realize this danger so we can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start slowly maybe </w:t>
      </w:r>
      <w:r w:rsidR="0044330C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ransforming them?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29FDE7A6" w14:textId="77777777" w:rsidR="00415B2A" w:rsidRPr="008E4C0F" w:rsidRDefault="00415B2A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ACA23A" w14:textId="77777777" w:rsidR="00415B2A" w:rsidRPr="008E4C0F" w:rsidRDefault="00415B2A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Kelly Reddy-Best) I can go first. I think that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many ways, I think, I mean especially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when we- when I think about like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appearance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norms in regards to, you know, all the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different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intersections of identity I think that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there is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 lot of different literature and so I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think that in in some ways it's like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 as educators, as like an academic,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know, taking some of that and you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know presenting it in a way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the public that folks can understand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to show some of the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contradictory discourses that are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happening so, but, but also like there's,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know, you have to take into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consideration many different cultural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factors.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55D83328" w14:textId="77777777" w:rsidR="00415B2A" w:rsidRPr="008E4C0F" w:rsidRDefault="00415B2A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So, for example you might just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look at, you know, a few different studies and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they might say yeah like viewing these you know images in Vogue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over time have been really detrimental to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women but more specifically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white women, right, so really thinking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 knowing and understanding like there's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many different factors that can go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into it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I think like the first step is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really like education. And so,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again, kind of as I was saying before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 I think that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talking to our students, perhaps like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building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 partnerships with industry and like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showing them like, here is the literature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that's being done and here are some of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 the negative outcomes, right?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22F6630" w14:textId="77777777" w:rsidR="00415B2A" w:rsidRPr="008E4C0F" w:rsidRDefault="00415B2A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And so you know and talking about those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negative outcomes, because as Denise was, you know,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mentioning to, you know, like the,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problem is, you know, capitalist greed,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right? So like they know that using thin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models is going to sell more products.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They know that you know using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thin, they, if they put, you know, fat women,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but there is also research you know, for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example Ben Berry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a bit </w:t>
      </w:r>
      <w:r w:rsidR="00A6025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Ryerson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he's doing some really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great research on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perceptions of men and different body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sizes of men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magazines and so forth and found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like,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they're actually, yeah, like they are,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they're wanting these different diverse,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know, they're like being attracted to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more, right?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4F70256A" w14:textId="77777777" w:rsidR="00415B2A" w:rsidRPr="008E4C0F" w:rsidRDefault="00415B2A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you know just sharing this information that, it can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result in positive you know capitalist sales I suppose.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 yeah, I think just like education is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key.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C583584" w14:textId="77777777" w:rsidR="00415B2A" w:rsidRPr="008E4C0F" w:rsidRDefault="00415B2A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09D2E7" w14:textId="77777777" w:rsidR="00415B2A" w:rsidRPr="008E4C0F" w:rsidRDefault="00415B2A" w:rsidP="00415B2A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I'll pass it to my colleagues.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36ECF2D6" w14:textId="77777777" w:rsidR="005B6470" w:rsidRPr="008E4C0F" w:rsidRDefault="00415B2A" w:rsidP="005B6470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Denise Green) I was just going to say, Kelly, I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definitely think education is critical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 our students who are obviously going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work in the industry and have the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potential to be change agents.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Having them think critically and be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aware is crucial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that's wonderful. I also think,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you know, at Cornell we have a fashion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textile collection and we use our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exhibitions, our public exhibitions which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are our form of outreach and engagement,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raise awareness about production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because the fashion industry has done a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fabulous job of rendering production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invisible so that consumption can be easy and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enjoyable when we don't think about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all of the labor and exploitation and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destruction that occurs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 the production process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from fiber all the way to finished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garment and so,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know, in our fashion exhibitions at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Cornell we really try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 bring awareness to production whether,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know, we've done exhibits on, on you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know, the ILGWU and different unions,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we've done it, we just did an exhibit on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fashion and feathers where we put like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bird specimens, like dead birds, next to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garments featuring the feathers from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same bird so the scientific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specimens helped you to see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like, "Oh you only use the feathers from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 tiny part of the bird." You know what I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470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mean? </w:t>
      </w:r>
    </w:p>
    <w:p w14:paraId="3B2CCC97" w14:textId="77777777" w:rsidR="005B6470" w:rsidRPr="008E4C0F" w:rsidRDefault="005B6470" w:rsidP="005B6470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B19652" w14:textId="77777777" w:rsidR="005B6470" w:rsidRPr="008E4C0F" w:rsidRDefault="005B6470" w:rsidP="005B6470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 so, making clear to people that what we're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wearing every day, you know, we have a choice and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 have that power as consumers. I don't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want to put all of the, you know, onus on consumption because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obviously again it's the large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corporations that we really need to hold accountable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for their practices.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77E09CFB" w14:textId="77777777" w:rsidR="005B6470" w:rsidRPr="008E4C0F" w:rsidRDefault="005B6470" w:rsidP="005B6470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F3372D" w14:textId="77777777" w:rsidR="005B6470" w:rsidRPr="008E4C0F" w:rsidRDefault="005B6470" w:rsidP="005B6470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Eulanda Sanders) And um, of course I agree with the education aspect of it, too, because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as we were talking about brand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ambassadors earlier and then also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social media, our students really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are the best brand ambassadors and to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help change happen and I've been at this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 think longer than anyone else on the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panel and so what's the joy for me to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see now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are, you know, students I've had over the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last 30, 31 years that are making changes within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industry and they're communicating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that via social media too and so their impact is spreading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faster. And now, today, than it probably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has in the past so I think continuing to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educate our students, get them out there and,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know, the generation today, they want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change and they are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moving forward with it. So, it's exciting.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5398AC10" w14:textId="77777777" w:rsidR="005B6470" w:rsidRPr="008E4C0F" w:rsidRDefault="005B6470" w:rsidP="005B6470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(Dr. Denise Green) I agree with that definitely.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230DBF40" w14:textId="77777777" w:rsidR="005B6470" w:rsidRPr="008E4C0F" w:rsidRDefault="005B6470" w:rsidP="005B6470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Kelly Reddy-Best) Yeah,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 think too the, one more thing it's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 this, certainly educating our students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 of course I'm saying you know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we're academics here, but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 the power of the dollar. Like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consumer is really powerful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too, right? And so like researching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ourselves and understanding,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 know, the various practices of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different fashion brands can be really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powerful, like collective action as well.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16EC121" w14:textId="77777777" w:rsidR="005B6470" w:rsidRPr="008E4C0F" w:rsidRDefault="005B6470" w:rsidP="005B6470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F408BE" w14:textId="77777777" w:rsidR="005B6470" w:rsidRPr="008E4C0F" w:rsidRDefault="005B6470" w:rsidP="005B6470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(Dr. Sara Marcketti) Well thank you all so much. I know this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has been just so thought provoking for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me and I know for the rest of the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participants here.</w:t>
      </w:r>
      <w:r w:rsidR="00BC0EEB"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14:paraId="5D006798" w14:textId="77777777" w:rsidR="00C816E8" w:rsidRPr="008E4C0F" w:rsidRDefault="005B6470" w:rsidP="00E934FF">
      <w:pPr>
        <w:spacing w:after="0" w:line="240" w:lineRule="auto"/>
        <w:ind w:righ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C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Thank you again and good night.</w:t>
      </w:r>
    </w:p>
    <w:sectPr w:rsidR="00C816E8" w:rsidRPr="008E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04"/>
    <w:rsid w:val="00075A0E"/>
    <w:rsid w:val="000D75C2"/>
    <w:rsid w:val="0023742B"/>
    <w:rsid w:val="00286475"/>
    <w:rsid w:val="002C2306"/>
    <w:rsid w:val="0035543F"/>
    <w:rsid w:val="00377F1F"/>
    <w:rsid w:val="00385D30"/>
    <w:rsid w:val="0039346B"/>
    <w:rsid w:val="00415B2A"/>
    <w:rsid w:val="0044330C"/>
    <w:rsid w:val="004963B0"/>
    <w:rsid w:val="00496EB7"/>
    <w:rsid w:val="004F65CE"/>
    <w:rsid w:val="005B5212"/>
    <w:rsid w:val="005B6470"/>
    <w:rsid w:val="00725B04"/>
    <w:rsid w:val="007B70E6"/>
    <w:rsid w:val="007F0336"/>
    <w:rsid w:val="008E4C0F"/>
    <w:rsid w:val="00913899"/>
    <w:rsid w:val="009E3A0C"/>
    <w:rsid w:val="00A47CB2"/>
    <w:rsid w:val="00A51456"/>
    <w:rsid w:val="00A6025B"/>
    <w:rsid w:val="00B20115"/>
    <w:rsid w:val="00BC0EEB"/>
    <w:rsid w:val="00BF3DC6"/>
    <w:rsid w:val="00C816E8"/>
    <w:rsid w:val="00CD596C"/>
    <w:rsid w:val="00CE09DD"/>
    <w:rsid w:val="00D71CE0"/>
    <w:rsid w:val="00DA3DF3"/>
    <w:rsid w:val="00E934FF"/>
    <w:rsid w:val="00F15117"/>
    <w:rsid w:val="00F70F40"/>
    <w:rsid w:val="00FA7135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DE1E"/>
  <w15:chartTrackingRefBased/>
  <w15:docId w15:val="{EB44F3CE-FF09-4E76-9AEF-870F8EFC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59" w:lineRule="auto"/>
        <w:ind w:right="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4C0F"/>
    <w:pPr>
      <w:keepNext/>
      <w:keepLines/>
      <w:spacing w:before="240"/>
      <w:outlineLvl w:val="0"/>
    </w:pPr>
    <w:rPr>
      <w:rFonts w:asciiTheme="majorHAnsi" w:eastAsia="Times New Roman" w:hAnsiTheme="majorHAnsi" w:cstheme="majorBidi"/>
      <w:b/>
      <w:sz w:val="28"/>
      <w:szCs w:val="32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3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5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85D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D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C0F"/>
    <w:rPr>
      <w:rFonts w:asciiTheme="majorHAnsi" w:eastAsia="Times New Roman" w:hAnsiTheme="majorHAnsi" w:cstheme="majorBidi"/>
      <w:b/>
      <w:sz w:val="28"/>
      <w:szCs w:val="32"/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rsid w:val="00913899"/>
    <w:rPr>
      <w:rFonts w:asciiTheme="majorHAnsi" w:eastAsiaTheme="majorEastAsia" w:hAnsiTheme="majorHAnsi" w:cstheme="majorBidi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5D30"/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5D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le">
    <w:name w:val="Title"/>
    <w:basedOn w:val="Heading1"/>
    <w:next w:val="Normal"/>
    <w:link w:val="TitleChar"/>
    <w:uiPriority w:val="10"/>
    <w:qFormat/>
    <w:rsid w:val="00385D30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385D30"/>
    <w:rPr>
      <w:rFonts w:asciiTheme="majorHAnsi" w:eastAsiaTheme="majorEastAsia" w:hAnsiTheme="majorHAnsi" w:cstheme="majorBidi"/>
      <w:b/>
      <w:color w:val="1F4E79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D3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14</Pages>
  <Words>6759</Words>
  <Characters>38529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Gongora, Jordan A [HS AD]</dc:creator>
  <cp:keywords/>
  <dc:description/>
  <cp:lastModifiedBy>annonymous</cp:lastModifiedBy>
  <cp:revision>18</cp:revision>
  <dcterms:created xsi:type="dcterms:W3CDTF">2021-12-03T19:48:00Z</dcterms:created>
  <dcterms:modified xsi:type="dcterms:W3CDTF">2021-12-06T23:17:00Z</dcterms:modified>
</cp:coreProperties>
</file>