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E4" w:rsidRPr="002D4045" w:rsidRDefault="0075607B">
      <w:pPr>
        <w:rPr>
          <w:b/>
        </w:rPr>
      </w:pPr>
      <w:r>
        <w:rPr>
          <w:b/>
        </w:rPr>
        <w:t>ALA11</w:t>
      </w:r>
      <w:r w:rsidR="00A218A9">
        <w:rPr>
          <w:b/>
        </w:rPr>
        <w:t>.</w:t>
      </w:r>
      <w:r w:rsidR="008B34AA">
        <w:rPr>
          <w:b/>
        </w:rPr>
        <w:t>1</w:t>
      </w:r>
      <w:r w:rsidR="002D4045">
        <w:rPr>
          <w:b/>
        </w:rPr>
        <w:t xml:space="preserve"> </w:t>
      </w:r>
      <w:r w:rsidR="004E0F92">
        <w:rPr>
          <w:b/>
        </w:rPr>
        <w:t>Alternatives for line development in conjunction with gene stacking</w:t>
      </w:r>
    </w:p>
    <w:p w:rsidR="002D4045" w:rsidRPr="002D4045" w:rsidRDefault="002D4045" w:rsidP="002D4045">
      <w:pPr>
        <w:jc w:val="both"/>
        <w:rPr>
          <w:b/>
        </w:rPr>
      </w:pPr>
      <w:r w:rsidRPr="002D4045">
        <w:rPr>
          <w:b/>
        </w:rPr>
        <w:t>Prerequisites</w:t>
      </w:r>
    </w:p>
    <w:p w:rsidR="002D4045" w:rsidRDefault="006649DD" w:rsidP="002D4045">
      <w:pPr>
        <w:jc w:val="both"/>
      </w:pPr>
      <w:r>
        <w:t>Understanding of:</w:t>
      </w:r>
    </w:p>
    <w:p w:rsidR="006649DD" w:rsidRPr="006649DD" w:rsidRDefault="006649DD" w:rsidP="006649DD">
      <w:pPr>
        <w:pStyle w:val="NoSpacing"/>
        <w:numPr>
          <w:ilvl w:val="0"/>
          <w:numId w:val="12"/>
        </w:numPr>
        <w:spacing w:line="320" w:lineRule="exact"/>
        <w:rPr>
          <w:rFonts w:cs="Arial"/>
        </w:rPr>
      </w:pPr>
      <w:bookmarkStart w:id="0" w:name="_GoBack"/>
      <w:bookmarkEnd w:id="0"/>
      <w:r w:rsidRPr="006649DD">
        <w:rPr>
          <w:rFonts w:cs="Arial"/>
        </w:rPr>
        <w:t>Breeding schemes for line development</w:t>
      </w:r>
    </w:p>
    <w:p w:rsidR="006649DD" w:rsidRPr="006649DD" w:rsidRDefault="006649DD" w:rsidP="006649DD">
      <w:pPr>
        <w:pStyle w:val="NoSpacing"/>
        <w:numPr>
          <w:ilvl w:val="0"/>
          <w:numId w:val="12"/>
        </w:numPr>
        <w:spacing w:line="320" w:lineRule="exact"/>
        <w:rPr>
          <w:rFonts w:cs="Arial"/>
        </w:rPr>
      </w:pPr>
      <w:r w:rsidRPr="006649DD">
        <w:rPr>
          <w:rFonts w:cs="Arial"/>
        </w:rPr>
        <w:t>Doubled haploid technology</w:t>
      </w:r>
    </w:p>
    <w:p w:rsidR="006649DD" w:rsidRDefault="006649DD" w:rsidP="002D4045">
      <w:pPr>
        <w:jc w:val="both"/>
      </w:pPr>
    </w:p>
    <w:p w:rsidR="002D4045" w:rsidRPr="00817C2F" w:rsidRDefault="002D4045" w:rsidP="002D4045">
      <w:pPr>
        <w:jc w:val="both"/>
        <w:rPr>
          <w:b/>
        </w:rPr>
      </w:pPr>
      <w:r w:rsidRPr="00817C2F">
        <w:rPr>
          <w:b/>
        </w:rPr>
        <w:t>Purpose</w:t>
      </w:r>
    </w:p>
    <w:p w:rsidR="002D4045" w:rsidRDefault="004E0F92" w:rsidP="002D4045">
      <w:pPr>
        <w:jc w:val="both"/>
      </w:pPr>
      <w:r>
        <w:t xml:space="preserve">Provide understanding of consequences of using traditional </w:t>
      </w:r>
      <w:proofErr w:type="spellStart"/>
      <w:r>
        <w:t>selfing</w:t>
      </w:r>
      <w:proofErr w:type="spellEnd"/>
      <w:r>
        <w:t xml:space="preserve"> versus DH line production in the gene stacking procedure.</w:t>
      </w:r>
    </w:p>
    <w:p w:rsidR="004A0079" w:rsidRPr="00817C2F" w:rsidRDefault="004A0079" w:rsidP="004A0079">
      <w:pPr>
        <w:jc w:val="both"/>
        <w:rPr>
          <w:b/>
        </w:rPr>
      </w:pPr>
      <w:r w:rsidRPr="00817C2F">
        <w:rPr>
          <w:b/>
        </w:rPr>
        <w:t>Background</w:t>
      </w:r>
    </w:p>
    <w:p w:rsidR="00A9512E" w:rsidRPr="0078475B" w:rsidRDefault="004E0F92" w:rsidP="0078475B">
      <w:pPr>
        <w:jc w:val="both"/>
      </w:pPr>
      <w:r>
        <w:t>It is not obvious, but DH line development in contrast to establishment of traditional lines in combination with gene stacking requires substantially fewer genotypes that have to be screened in order to find the target genotype.</w:t>
      </w:r>
    </w:p>
    <w:p w:rsidR="0044597A" w:rsidRDefault="00B91D82">
      <w:pPr>
        <w:rPr>
          <w:b/>
        </w:rPr>
      </w:pPr>
      <w:r w:rsidRPr="00B91D82">
        <w:rPr>
          <w:b/>
        </w:rPr>
        <w:t>Tasks</w:t>
      </w:r>
    </w:p>
    <w:p w:rsidR="004E0F92" w:rsidRDefault="004E0F92" w:rsidP="004E0F92">
      <w:pPr>
        <w:pStyle w:val="ListParagraph"/>
        <w:numPr>
          <w:ilvl w:val="0"/>
          <w:numId w:val="11"/>
        </w:numPr>
      </w:pPr>
      <w:r>
        <w:t>Assume a cross of two parental lines, each carrying three genes of interest. Provide a crossing scheme on how to combine all six genes into a single line.</w:t>
      </w:r>
    </w:p>
    <w:p w:rsidR="004E0F92" w:rsidRDefault="004E0F92" w:rsidP="004E0F92">
      <w:pPr>
        <w:pStyle w:val="ListParagraph"/>
        <w:numPr>
          <w:ilvl w:val="0"/>
          <w:numId w:val="11"/>
        </w:numPr>
      </w:pPr>
      <w:r w:rsidRPr="004E0F92">
        <w:t>How</w:t>
      </w:r>
      <w:r>
        <w:t xml:space="preserve"> many generations, offspring, and marker data points are needed to fix six target genes in this scheme, when using traditional self </w:t>
      </w:r>
      <w:proofErr w:type="gramStart"/>
      <w:r>
        <w:t>pollination.</w:t>
      </w:r>
      <w:proofErr w:type="gramEnd"/>
    </w:p>
    <w:p w:rsidR="004E0F92" w:rsidRDefault="004E0F92" w:rsidP="004E0F92">
      <w:pPr>
        <w:pStyle w:val="ListParagraph"/>
        <w:numPr>
          <w:ilvl w:val="0"/>
          <w:numId w:val="11"/>
        </w:numPr>
      </w:pPr>
      <w:r w:rsidRPr="004E0F92">
        <w:t>How</w:t>
      </w:r>
      <w:r>
        <w:t xml:space="preserve"> many generations, offspring, and marker data points are needed to fix six target genes in this scheme, when using doubled haploid</w:t>
      </w:r>
      <w:r w:rsidR="00025196">
        <w:t xml:space="preserve"> (DH)</w:t>
      </w:r>
      <w:r>
        <w:t xml:space="preserve"> line </w:t>
      </w:r>
      <w:proofErr w:type="gramStart"/>
      <w:r>
        <w:t>production.</w:t>
      </w:r>
      <w:proofErr w:type="gramEnd"/>
      <w:r>
        <w:t xml:space="preserve"> For addressing 2 and 3, use the Lubberstedt and Frei (2012) publication</w:t>
      </w:r>
    </w:p>
    <w:p w:rsidR="004E0F92" w:rsidRDefault="004E0F92" w:rsidP="004E0F92">
      <w:pPr>
        <w:pStyle w:val="ListParagraph"/>
        <w:numPr>
          <w:ilvl w:val="0"/>
          <w:numId w:val="11"/>
        </w:numPr>
      </w:pPr>
      <w:r>
        <w:t xml:space="preserve">How is this affected if two of the genes are closely linked (1 </w:t>
      </w:r>
      <w:proofErr w:type="spellStart"/>
      <w:r>
        <w:t>cM</w:t>
      </w:r>
      <w:proofErr w:type="spellEnd"/>
      <w:r>
        <w:t>), one gene ea</w:t>
      </w:r>
      <w:r w:rsidR="00025196">
        <w:t xml:space="preserve">ch coming from each of the two </w:t>
      </w:r>
      <w:proofErr w:type="gramStart"/>
      <w:r w:rsidR="00025196">
        <w:t>parents ?</w:t>
      </w:r>
      <w:proofErr w:type="gramEnd"/>
    </w:p>
    <w:p w:rsidR="00025196" w:rsidRDefault="00025196" w:rsidP="004E0F92">
      <w:pPr>
        <w:pStyle w:val="ListParagraph"/>
        <w:numPr>
          <w:ilvl w:val="0"/>
          <w:numId w:val="11"/>
        </w:numPr>
      </w:pPr>
      <w:r>
        <w:t xml:space="preserve">Provide a cost estimate for developing the target genotype using </w:t>
      </w:r>
      <w:proofErr w:type="spellStart"/>
      <w:r>
        <w:t>selfing</w:t>
      </w:r>
      <w:proofErr w:type="spellEnd"/>
      <w:r>
        <w:t xml:space="preserve"> versus DH line production.</w:t>
      </w:r>
    </w:p>
    <w:p w:rsidR="008C41FF" w:rsidRDefault="008C41FF">
      <w:pPr>
        <w:rPr>
          <w:b/>
        </w:rPr>
      </w:pPr>
    </w:p>
    <w:p w:rsidR="005D532A" w:rsidRDefault="008C41FF" w:rsidP="005D532A">
      <w:r>
        <w:rPr>
          <w:b/>
        </w:rPr>
        <w:t>T</w:t>
      </w:r>
      <w:r w:rsidR="005D532A" w:rsidRPr="00BA6D82">
        <w:rPr>
          <w:b/>
        </w:rPr>
        <w:t>entative answers</w:t>
      </w:r>
      <w:r w:rsidR="005D532A">
        <w:t xml:space="preserve"> (can differ, based on context / assumptions made)</w:t>
      </w:r>
    </w:p>
    <w:sectPr w:rsidR="005D532A" w:rsidSect="008D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134"/>
    <w:multiLevelType w:val="hybridMultilevel"/>
    <w:tmpl w:val="15142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F1738"/>
    <w:multiLevelType w:val="hybridMultilevel"/>
    <w:tmpl w:val="400EA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725C4"/>
    <w:multiLevelType w:val="hybridMultilevel"/>
    <w:tmpl w:val="FB78F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C31DF"/>
    <w:multiLevelType w:val="hybridMultilevel"/>
    <w:tmpl w:val="94F2B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34898"/>
    <w:multiLevelType w:val="hybridMultilevel"/>
    <w:tmpl w:val="617AF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64BF7"/>
    <w:multiLevelType w:val="hybridMultilevel"/>
    <w:tmpl w:val="A5205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EC56E47"/>
    <w:multiLevelType w:val="hybridMultilevel"/>
    <w:tmpl w:val="AC0CD6DC"/>
    <w:lvl w:ilvl="0" w:tplc="6212A4CC">
      <w:start w:val="1"/>
      <w:numFmt w:val="decimal"/>
      <w:lvlText w:val="%1.)"/>
      <w:lvlJc w:val="left"/>
      <w:pPr>
        <w:ind w:left="720" w:hanging="360"/>
      </w:pPr>
      <w:rPr>
        <w:rFonts w:asciiTheme="minorHAnsi" w:eastAsiaTheme="minorEastAsia"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D4DCE"/>
    <w:multiLevelType w:val="hybridMultilevel"/>
    <w:tmpl w:val="038C707C"/>
    <w:lvl w:ilvl="0" w:tplc="CDA84358">
      <w:start w:val="1"/>
      <w:numFmt w:val="decimal"/>
      <w:lvlText w:val="%1)"/>
      <w:lvlJc w:val="left"/>
      <w:pPr>
        <w:ind w:left="720" w:hanging="360"/>
      </w:pPr>
      <w:rPr>
        <w:rFonts w:ascii="Helvetica" w:hAnsi="Helvetica" w:cs="Helvetica"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16C52"/>
    <w:multiLevelType w:val="hybridMultilevel"/>
    <w:tmpl w:val="76984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22D6E"/>
    <w:multiLevelType w:val="hybridMultilevel"/>
    <w:tmpl w:val="7430BBBA"/>
    <w:lvl w:ilvl="0" w:tplc="8EF4BAD8">
      <w:start w:val="1"/>
      <w:numFmt w:val="decimal"/>
      <w:lvlText w:val="%1)"/>
      <w:lvlJc w:val="left"/>
      <w:pPr>
        <w:ind w:left="720" w:hanging="360"/>
      </w:pPr>
      <w:rPr>
        <w:rFonts w:ascii="Calibri" w:hAnsi="Calibri"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7F6621B"/>
    <w:multiLevelType w:val="hybridMultilevel"/>
    <w:tmpl w:val="318C3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48463E"/>
    <w:multiLevelType w:val="hybridMultilevel"/>
    <w:tmpl w:val="664C0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7"/>
  </w:num>
  <w:num w:numId="6">
    <w:abstractNumId w:val="10"/>
  </w:num>
  <w:num w:numId="7">
    <w:abstractNumId w:val="11"/>
  </w:num>
  <w:num w:numId="8">
    <w:abstractNumId w:val="2"/>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637E"/>
    <w:rsid w:val="00025196"/>
    <w:rsid w:val="000A0876"/>
    <w:rsid w:val="00170E3C"/>
    <w:rsid w:val="0026637E"/>
    <w:rsid w:val="002D4045"/>
    <w:rsid w:val="003050A5"/>
    <w:rsid w:val="00340393"/>
    <w:rsid w:val="0043651A"/>
    <w:rsid w:val="0044597A"/>
    <w:rsid w:val="00447A97"/>
    <w:rsid w:val="004A0079"/>
    <w:rsid w:val="004B65E4"/>
    <w:rsid w:val="004E0F92"/>
    <w:rsid w:val="00572817"/>
    <w:rsid w:val="005D532A"/>
    <w:rsid w:val="005E0C20"/>
    <w:rsid w:val="00644AAE"/>
    <w:rsid w:val="006649DD"/>
    <w:rsid w:val="0075607B"/>
    <w:rsid w:val="0078475B"/>
    <w:rsid w:val="007B55C9"/>
    <w:rsid w:val="007E667F"/>
    <w:rsid w:val="00843C0B"/>
    <w:rsid w:val="00875AD3"/>
    <w:rsid w:val="008B34AA"/>
    <w:rsid w:val="008C41FF"/>
    <w:rsid w:val="008D772A"/>
    <w:rsid w:val="009303F5"/>
    <w:rsid w:val="009653B0"/>
    <w:rsid w:val="009F1824"/>
    <w:rsid w:val="00A20A69"/>
    <w:rsid w:val="00A218A9"/>
    <w:rsid w:val="00A2601A"/>
    <w:rsid w:val="00A43755"/>
    <w:rsid w:val="00A9512E"/>
    <w:rsid w:val="00AF519F"/>
    <w:rsid w:val="00B91D82"/>
    <w:rsid w:val="00C0459E"/>
    <w:rsid w:val="00F6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DECDF-D884-430F-A792-0572078B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7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D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2A"/>
    <w:rPr>
      <w:rFonts w:ascii="Tahoma" w:hAnsi="Tahoma" w:cs="Tahoma"/>
      <w:sz w:val="16"/>
      <w:szCs w:val="16"/>
    </w:rPr>
  </w:style>
  <w:style w:type="character" w:customStyle="1" w:styleId="apple-converted-space">
    <w:name w:val="apple-converted-space"/>
    <w:basedOn w:val="DefaultParagraphFont"/>
    <w:rsid w:val="008C41FF"/>
  </w:style>
  <w:style w:type="character" w:styleId="Hyperlink">
    <w:name w:val="Hyperlink"/>
    <w:basedOn w:val="DefaultParagraphFont"/>
    <w:uiPriority w:val="99"/>
    <w:semiHidden/>
    <w:unhideWhenUsed/>
    <w:rsid w:val="008C41FF"/>
    <w:rPr>
      <w:color w:val="0000FF"/>
      <w:u w:val="single"/>
    </w:rPr>
  </w:style>
  <w:style w:type="table" w:styleId="TableGrid">
    <w:name w:val="Table Grid"/>
    <w:basedOn w:val="TableNormal"/>
    <w:uiPriority w:val="59"/>
    <w:rsid w:val="0034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49D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Lubberstedt, Thomas [AGRON]</dc:creator>
  <cp:lastModifiedBy>Lubberstedt, Thomas [AGRON]</cp:lastModifiedBy>
  <cp:revision>3</cp:revision>
  <dcterms:created xsi:type="dcterms:W3CDTF">2014-11-28T20:35:00Z</dcterms:created>
  <dcterms:modified xsi:type="dcterms:W3CDTF">2014-12-01T14:10:00Z</dcterms:modified>
</cp:coreProperties>
</file>